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kern w:val="2"/>
          <w:sz w:val="2"/>
          <w:lang w:eastAsia="en-US"/>
          <w14:ligatures w14:val="standardContextual"/>
        </w:rPr>
        <w:id w:val="872043239"/>
        <w:docPartObj>
          <w:docPartGallery w:val="Cover Pages"/>
          <w:docPartUnique/>
        </w:docPartObj>
      </w:sdtPr>
      <w:sdtEndPr>
        <w:rPr>
          <w:rFonts w:asciiTheme="majorHAnsi" w:eastAsiaTheme="majorEastAsia" w:hAnsiTheme="majorHAnsi" w:cstheme="majorBidi"/>
          <w:b/>
          <w:sz w:val="24"/>
          <w:szCs w:val="40"/>
        </w:rPr>
      </w:sdtEndPr>
      <w:sdtContent>
        <w:p w14:paraId="67D4BD52" w14:textId="0D4FECD4" w:rsidR="00EB3A2A" w:rsidRPr="002F7D14" w:rsidRDefault="00165CB0">
          <w:pPr>
            <w:pStyle w:val="AralkYok"/>
            <w:rPr>
              <w:sz w:val="2"/>
            </w:rPr>
          </w:pPr>
          <w:r w:rsidRPr="002F7D14">
            <w:rPr>
              <w:noProof/>
            </w:rPr>
            <w:drawing>
              <wp:anchor distT="0" distB="0" distL="114300" distR="114300" simplePos="0" relativeHeight="251662336" behindDoc="1" locked="0" layoutInCell="1" allowOverlap="1" wp14:anchorId="7D0E53DE" wp14:editId="415E6CE4">
                <wp:simplePos x="0" y="0"/>
                <wp:positionH relativeFrom="column">
                  <wp:posOffset>-899795</wp:posOffset>
                </wp:positionH>
                <wp:positionV relativeFrom="paragraph">
                  <wp:posOffset>-892175</wp:posOffset>
                </wp:positionV>
                <wp:extent cx="7566660" cy="10736580"/>
                <wp:effectExtent l="0" t="0" r="0" b="7620"/>
                <wp:wrapNone/>
                <wp:docPr id="389637036" name="Resim 8" descr="metin, zarf, sabit, değişmeyen, muayyen, mektup, harf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37036" name="Resim 8" descr="metin, zarf, sabit, değişmeyen, muayyen, mektup, harf içeren bir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6660" cy="10736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6FE2E1" w14:textId="2FAAB58C" w:rsidR="00EB3A2A" w:rsidRPr="002F7D14" w:rsidRDefault="00EB3A2A"/>
        <w:p w14:paraId="48FF0DA9" w14:textId="61F91665" w:rsidR="00EB3A2A" w:rsidRPr="002F7D14" w:rsidRDefault="00EB3A2A">
          <w:pPr>
            <w:rPr>
              <w:rFonts w:asciiTheme="majorHAnsi" w:eastAsiaTheme="majorEastAsia" w:hAnsiTheme="majorHAnsi" w:cstheme="majorBidi"/>
              <w:b/>
              <w:sz w:val="24"/>
              <w:szCs w:val="40"/>
            </w:rPr>
          </w:pPr>
          <w:r w:rsidRPr="002F7D14">
            <w:rPr>
              <w:rFonts w:asciiTheme="majorHAnsi" w:eastAsiaTheme="majorEastAsia" w:hAnsiTheme="majorHAnsi" w:cstheme="majorBidi"/>
              <w:b/>
              <w:sz w:val="24"/>
              <w:szCs w:val="40"/>
            </w:rPr>
            <w:br w:type="page"/>
          </w:r>
        </w:p>
      </w:sdtContent>
    </w:sdt>
    <w:p w14:paraId="2F6FEE43" w14:textId="77777777" w:rsidR="003C4847" w:rsidRPr="002F7D14" w:rsidRDefault="00165CB0" w:rsidP="00D83449">
      <w:pPr>
        <w:rPr>
          <w:rFonts w:asciiTheme="majorHAnsi" w:eastAsiaTheme="majorEastAsia" w:hAnsiTheme="majorHAnsi" w:cstheme="majorBidi"/>
          <w:b/>
          <w:sz w:val="24"/>
          <w:szCs w:val="40"/>
        </w:rPr>
      </w:pPr>
      <w:r w:rsidRPr="002F7D14">
        <w:rPr>
          <w:noProof/>
          <w:lang w:eastAsia="tr-TR"/>
        </w:rPr>
        <w:lastRenderedPageBreak/>
        <w:drawing>
          <wp:anchor distT="0" distB="0" distL="114300" distR="114300" simplePos="0" relativeHeight="251661312" behindDoc="1" locked="0" layoutInCell="1" allowOverlap="1" wp14:anchorId="6A4E83C3" wp14:editId="6CC4ABDC">
            <wp:simplePos x="0" y="0"/>
            <wp:positionH relativeFrom="column">
              <wp:posOffset>-907415</wp:posOffset>
            </wp:positionH>
            <wp:positionV relativeFrom="paragraph">
              <wp:posOffset>-899795</wp:posOffset>
            </wp:positionV>
            <wp:extent cx="7566660" cy="10683240"/>
            <wp:effectExtent l="0" t="0" r="0" b="3810"/>
            <wp:wrapNone/>
            <wp:docPr id="85693993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6660"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7D14">
        <w:rPr>
          <w:rFonts w:asciiTheme="majorHAnsi" w:eastAsiaTheme="majorEastAsia" w:hAnsiTheme="majorHAnsi" w:cstheme="majorBidi"/>
          <w:b/>
          <w:sz w:val="24"/>
          <w:szCs w:val="40"/>
        </w:rPr>
        <w:t>BAŞKAN SUNUŞU</w:t>
      </w:r>
    </w:p>
    <w:p w14:paraId="4BA38A95" w14:textId="77777777" w:rsidR="003C4847" w:rsidRPr="002F7D14" w:rsidRDefault="003C4847" w:rsidP="00D83449">
      <w:pPr>
        <w:rPr>
          <w:rFonts w:asciiTheme="majorHAnsi" w:eastAsiaTheme="majorEastAsia" w:hAnsiTheme="majorHAnsi" w:cstheme="majorBidi"/>
          <w:b/>
          <w:sz w:val="24"/>
          <w:szCs w:val="40"/>
        </w:rPr>
      </w:pPr>
    </w:p>
    <w:p w14:paraId="3DE3C87C" w14:textId="5DD12D40" w:rsidR="003C4847" w:rsidRPr="002F7D14" w:rsidRDefault="003C4847" w:rsidP="003C4847">
      <w:pPr>
        <w:ind w:firstLine="708"/>
        <w:jc w:val="both"/>
        <w:rPr>
          <w:noProof/>
        </w:rPr>
      </w:pPr>
      <w:r w:rsidRPr="002F7D14">
        <w:rPr>
          <w:noProof/>
        </w:rPr>
        <w:t xml:space="preserve">24.12.2003 yılında Resmi Gazete’de yayımlanan 5018 sayılı Kamu Mali Yönetimi ve Kontrol Kanunu ile merkezi yönetimle birlikte yerel yönetimleri de kapsayan yeni bir kamu mali yönetimi ve kontrol anlayışı uygulanmaya başlanılmıştır. Bu kapsamda bir yandan mali yönetim anlayışında stratejik yönetim esas alınırken diğer yandan da bu anlayışın idarelerde somut uygulamasına yönelik yeni değişim süreci yaşanmıştır. Bütün bu değişim sürecinin tek amacı kamu kaynaklarının etkin ve verimli kullanılması ve kamu yöneticilerinin bu kaynakları kötüye kullanması, yolsuzluk ve usulsüzlük yapılmasının önlenmesi için gerekli mekanizmaların oluşturulmasıdır. </w:t>
      </w:r>
    </w:p>
    <w:p w14:paraId="43328FF6" w14:textId="77777777" w:rsidR="003C4847" w:rsidRPr="002F7D14" w:rsidRDefault="003C4847" w:rsidP="003C4847">
      <w:pPr>
        <w:ind w:firstLine="708"/>
        <w:jc w:val="both"/>
        <w:rPr>
          <w:noProof/>
        </w:rPr>
      </w:pPr>
      <w:r w:rsidRPr="002F7D14">
        <w:rPr>
          <w:noProof/>
        </w:rPr>
        <w:t xml:space="preserve">Bu kapsamda üst yöneticilere önemli sorumluluklar verilmiştir. İç kontrol sisteminin kurulması bu sorumlulukların başında gelmektedir. Biz de Arsuz Belediyesi olarak iç kontrol uyum eylem planı hazırlamak ve bu planda öngörülen eylemleri belirli bir sistem içinde hayata geçirerek Belediyemizde hem yönetim hem de kaynak kullanımında etkinlik ve verimliliğin sağlanmasını amaçladık. </w:t>
      </w:r>
    </w:p>
    <w:p w14:paraId="1376A6E9" w14:textId="77777777" w:rsidR="003C4847" w:rsidRPr="002F7D14" w:rsidRDefault="00165CB0" w:rsidP="003C4847">
      <w:pPr>
        <w:ind w:firstLine="708"/>
        <w:jc w:val="both"/>
        <w:rPr>
          <w:noProof/>
        </w:rPr>
      </w:pPr>
      <w:r w:rsidRPr="002F7D14">
        <w:rPr>
          <w:noProof/>
        </w:rPr>
        <w:t xml:space="preserve"> </w:t>
      </w:r>
      <w:r w:rsidR="003C4847" w:rsidRPr="002F7D14">
        <w:rPr>
          <w:noProof/>
        </w:rPr>
        <w:t>İç Kontrol Standartları Uyum Eylem Planı kapsamında bütün yöneticilerimize ve çalışanlarımıza önemli sorumluluklar düşmektedir. Çünkü başarı ancak birlikte çalışılırsa sağlanır. Bir birimde çalışmanın yürümesi diğer birimde çalışmanın geride kalması bizi başarıya götürmez. O nedenle yöneticiler ve diğer görevlilerimiz ile birlikte ve sonuca ulaşmak için elimizden gelenin en iyisini yapmak durumundayız. Çünkü Arsuz’ un geleceği bugünden belirlenecektir. Eğer birlikte Arsuz’ un geleceğini iyi planlayabilirsek gelecek nesillere Belediyesi, halkı, denizi, cadde ve sokakları, parkları ile özenilen bir kent ve kent yaşamı bırakabiliriz.</w:t>
      </w:r>
    </w:p>
    <w:p w14:paraId="1C48A8C9" w14:textId="49EDEE98" w:rsidR="00D83449" w:rsidRPr="002F7D14" w:rsidRDefault="003C4847" w:rsidP="003C4847">
      <w:pPr>
        <w:ind w:firstLine="708"/>
        <w:jc w:val="both"/>
        <w:rPr>
          <w:noProof/>
        </w:rPr>
      </w:pPr>
      <w:r w:rsidRPr="002F7D14">
        <w:rPr>
          <w:noProof/>
        </w:rPr>
        <w:t>Ben bütün çalışanlarımızın bu duygu ve düşüncelerle hareket ederek bu iç kontrol standartları uyum eylem planına sahip çıkacaklarını ve halkımızın da bu gayretlerimizi karşılıksız bırakmayarak bize destek olacaklarını ve hep birlikte kentimizi geleceğe hazırlayacağımıza inanıyorum. Bu duygularla kamu iç kontrol standartlarına uyum sağlamak üzere hazırlanan Arsuz Belediyesi İç Kontrol Standartları Uyum Eylem Planı’nın hazırlanmasında katkısı olan tüm personelimize teşekkür ederim.</w:t>
      </w:r>
    </w:p>
    <w:p w14:paraId="3CC1CCB6" w14:textId="77777777" w:rsidR="003C4847" w:rsidRPr="002F7D14" w:rsidRDefault="003C4847" w:rsidP="003C4847">
      <w:pPr>
        <w:ind w:firstLine="708"/>
        <w:jc w:val="both"/>
        <w:rPr>
          <w:noProof/>
        </w:rPr>
      </w:pPr>
    </w:p>
    <w:p w14:paraId="71D74180" w14:textId="1FB05E3E" w:rsidR="003C4847" w:rsidRPr="002F7D14" w:rsidRDefault="003C4847" w:rsidP="003C4847">
      <w:pPr>
        <w:tabs>
          <w:tab w:val="center" w:pos="7371"/>
        </w:tabs>
        <w:spacing w:after="0"/>
        <w:ind w:firstLine="708"/>
        <w:jc w:val="both"/>
        <w:rPr>
          <w:b/>
          <w:noProof/>
        </w:rPr>
      </w:pPr>
      <w:r w:rsidRPr="002F7D14">
        <w:rPr>
          <w:noProof/>
        </w:rPr>
        <w:tab/>
      </w:r>
      <w:r w:rsidRPr="002F7D14">
        <w:rPr>
          <w:b/>
          <w:noProof/>
        </w:rPr>
        <w:t>Sami ÜSTÜN</w:t>
      </w:r>
    </w:p>
    <w:p w14:paraId="4C1C2832" w14:textId="4B653805" w:rsidR="003C4847" w:rsidRPr="002F7D14" w:rsidRDefault="003C4847" w:rsidP="003C4847">
      <w:pPr>
        <w:tabs>
          <w:tab w:val="center" w:pos="7371"/>
        </w:tabs>
        <w:ind w:firstLine="708"/>
        <w:jc w:val="both"/>
      </w:pPr>
      <w:r w:rsidRPr="002F7D14">
        <w:rPr>
          <w:b/>
          <w:noProof/>
        </w:rPr>
        <w:tab/>
        <w:t>Arsuz Belediye Başkanı</w:t>
      </w:r>
    </w:p>
    <w:p w14:paraId="754DDD01" w14:textId="448511A3" w:rsidR="00D83449" w:rsidRPr="002F7D14" w:rsidRDefault="00D83449">
      <w:pPr>
        <w:rPr>
          <w:rFonts w:asciiTheme="majorHAnsi" w:eastAsiaTheme="majorEastAsia" w:hAnsiTheme="majorHAnsi" w:cstheme="majorBidi"/>
          <w:b/>
          <w:sz w:val="24"/>
          <w:szCs w:val="40"/>
        </w:rPr>
      </w:pPr>
      <w:r w:rsidRPr="002F7D14">
        <w:rPr>
          <w:rFonts w:asciiTheme="majorHAnsi" w:eastAsiaTheme="majorEastAsia" w:hAnsiTheme="majorHAnsi" w:cstheme="majorBidi"/>
          <w:b/>
          <w:sz w:val="24"/>
          <w:szCs w:val="40"/>
        </w:rPr>
        <w:br w:type="page"/>
      </w:r>
    </w:p>
    <w:sdt>
      <w:sdtPr>
        <w:rPr>
          <w:rFonts w:asciiTheme="minorHAnsi" w:eastAsiaTheme="minorHAnsi" w:hAnsiTheme="minorHAnsi" w:cstheme="minorBidi"/>
          <w:color w:val="auto"/>
          <w:kern w:val="2"/>
          <w:sz w:val="22"/>
          <w:szCs w:val="22"/>
          <w:lang w:eastAsia="en-US"/>
          <w14:ligatures w14:val="standardContextual"/>
        </w:rPr>
        <w:id w:val="1538552256"/>
        <w:docPartObj>
          <w:docPartGallery w:val="Table of Contents"/>
          <w:docPartUnique/>
        </w:docPartObj>
      </w:sdtPr>
      <w:sdtEndPr>
        <w:rPr>
          <w:b/>
          <w:bCs/>
        </w:rPr>
      </w:sdtEndPr>
      <w:sdtContent>
        <w:p w14:paraId="38D46C86" w14:textId="3BB3327D" w:rsidR="00573D91" w:rsidRPr="002F7D14" w:rsidRDefault="00EE3FCF">
          <w:pPr>
            <w:pStyle w:val="TBal"/>
          </w:pPr>
          <w:r w:rsidRPr="002F7D14">
            <w:rPr>
              <w:noProof/>
            </w:rPr>
            <w:drawing>
              <wp:anchor distT="0" distB="0" distL="114300" distR="114300" simplePos="0" relativeHeight="251663360" behindDoc="1" locked="0" layoutInCell="1" allowOverlap="1" wp14:anchorId="77230D01" wp14:editId="2DC22903">
                <wp:simplePos x="0" y="0"/>
                <wp:positionH relativeFrom="column">
                  <wp:posOffset>-1395068</wp:posOffset>
                </wp:positionH>
                <wp:positionV relativeFrom="paragraph">
                  <wp:posOffset>-797091</wp:posOffset>
                </wp:positionV>
                <wp:extent cx="7886700" cy="11003280"/>
                <wp:effectExtent l="0" t="0" r="0" b="7620"/>
                <wp:wrapNone/>
                <wp:docPr id="1187925223" name="Resim 9" descr="metin, tasarım, ekran görüntüsü, grafik tasarım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925223" name="Resim 9" descr="metin, tasarım, ekran görüntüsü, grafik tasarım içeren bir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86700" cy="11003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D36ECA" w14:textId="4DEB35C2" w:rsidR="00573D91" w:rsidRPr="002F7D14" w:rsidRDefault="00AE1671" w:rsidP="00AE1671">
          <w:pPr>
            <w:pStyle w:val="TBal"/>
            <w:tabs>
              <w:tab w:val="left" w:pos="6399"/>
              <w:tab w:val="right" w:pos="9072"/>
            </w:tabs>
          </w:pPr>
          <w:r>
            <w:tab/>
          </w:r>
          <w:r>
            <w:tab/>
          </w:r>
        </w:p>
        <w:p w14:paraId="4FDB3740" w14:textId="1A1E7FDA" w:rsidR="003C4847" w:rsidRPr="002F7D14" w:rsidRDefault="00D83449" w:rsidP="003C4847">
          <w:pPr>
            <w:pStyle w:val="T1"/>
            <w:tabs>
              <w:tab w:val="right" w:leader="dot" w:pos="9062"/>
            </w:tabs>
            <w:spacing w:after="0"/>
            <w:rPr>
              <w:rFonts w:eastAsiaTheme="minorEastAsia"/>
              <w:noProof/>
              <w:kern w:val="0"/>
              <w:lang w:eastAsia="tr-TR"/>
              <w14:ligatures w14:val="none"/>
            </w:rPr>
          </w:pPr>
          <w:r w:rsidRPr="002F7D14">
            <w:fldChar w:fldCharType="begin"/>
          </w:r>
          <w:r w:rsidRPr="002F7D14">
            <w:instrText xml:space="preserve"> TOC \o "1-3" \h \z \u </w:instrText>
          </w:r>
          <w:r w:rsidRPr="002F7D14">
            <w:fldChar w:fldCharType="separate"/>
          </w:r>
          <w:hyperlink w:anchor="_Toc185938699" w:history="1">
            <w:r w:rsidR="003C4847" w:rsidRPr="002F7D14">
              <w:rPr>
                <w:rStyle w:val="Kpr"/>
                <w:rFonts w:asciiTheme="majorHAnsi" w:eastAsiaTheme="majorEastAsia" w:hAnsiTheme="majorHAnsi" w:cstheme="majorBidi"/>
                <w:b/>
                <w:noProof/>
              </w:rPr>
              <w:t>1.GİRİŞ</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_Toc185938699 \h </w:instrText>
            </w:r>
            <w:r w:rsidR="003C4847" w:rsidRPr="002F7D14">
              <w:rPr>
                <w:noProof/>
                <w:webHidden/>
              </w:rPr>
            </w:r>
            <w:r w:rsidR="003C4847" w:rsidRPr="002F7D14">
              <w:rPr>
                <w:noProof/>
                <w:webHidden/>
              </w:rPr>
              <w:fldChar w:fldCharType="separate"/>
            </w:r>
            <w:r w:rsidR="00656742">
              <w:rPr>
                <w:noProof/>
                <w:webHidden/>
              </w:rPr>
              <w:t>3</w:t>
            </w:r>
            <w:r w:rsidR="003C4847" w:rsidRPr="002F7D14">
              <w:rPr>
                <w:noProof/>
                <w:webHidden/>
              </w:rPr>
              <w:fldChar w:fldCharType="end"/>
            </w:r>
          </w:hyperlink>
        </w:p>
        <w:p w14:paraId="27E36246" w14:textId="58521F99" w:rsidR="003C4847" w:rsidRPr="002F7D14" w:rsidRDefault="00223648" w:rsidP="003C4847">
          <w:pPr>
            <w:pStyle w:val="T1"/>
            <w:tabs>
              <w:tab w:val="right" w:leader="dot" w:pos="9062"/>
            </w:tabs>
            <w:spacing w:after="0"/>
            <w:rPr>
              <w:rFonts w:eastAsiaTheme="minorEastAsia"/>
              <w:noProof/>
              <w:kern w:val="0"/>
              <w:lang w:eastAsia="tr-TR"/>
              <w14:ligatures w14:val="none"/>
            </w:rPr>
          </w:pPr>
          <w:hyperlink w:anchor="_Toc185938700" w:history="1">
            <w:r w:rsidR="003C4847" w:rsidRPr="002F7D14">
              <w:rPr>
                <w:rStyle w:val="Kpr"/>
                <w:rFonts w:asciiTheme="majorHAnsi" w:eastAsiaTheme="majorEastAsia" w:hAnsiTheme="majorHAnsi" w:cstheme="majorBidi"/>
                <w:b/>
                <w:noProof/>
              </w:rPr>
              <w:t>2.İÇ KONTROL MEVZUATI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_Toc185938700 \h </w:instrText>
            </w:r>
            <w:r w:rsidR="003C4847" w:rsidRPr="002F7D14">
              <w:rPr>
                <w:noProof/>
                <w:webHidden/>
              </w:rPr>
            </w:r>
            <w:r w:rsidR="003C4847" w:rsidRPr="002F7D14">
              <w:rPr>
                <w:noProof/>
                <w:webHidden/>
              </w:rPr>
              <w:fldChar w:fldCharType="separate"/>
            </w:r>
            <w:r w:rsidR="00656742">
              <w:rPr>
                <w:noProof/>
                <w:webHidden/>
              </w:rPr>
              <w:t>3</w:t>
            </w:r>
            <w:r w:rsidR="003C4847" w:rsidRPr="002F7D14">
              <w:rPr>
                <w:noProof/>
                <w:webHidden/>
              </w:rPr>
              <w:fldChar w:fldCharType="end"/>
            </w:r>
          </w:hyperlink>
        </w:p>
        <w:p w14:paraId="593DF0F8" w14:textId="6564B078" w:rsidR="003C4847" w:rsidRPr="002F7D14" w:rsidRDefault="00223648" w:rsidP="003C4847">
          <w:pPr>
            <w:pStyle w:val="T1"/>
            <w:tabs>
              <w:tab w:val="right" w:leader="dot" w:pos="9062"/>
            </w:tabs>
            <w:spacing w:after="0"/>
            <w:rPr>
              <w:rFonts w:eastAsiaTheme="minorEastAsia"/>
              <w:noProof/>
              <w:kern w:val="0"/>
              <w:lang w:eastAsia="tr-TR"/>
              <w14:ligatures w14:val="none"/>
            </w:rPr>
          </w:pPr>
          <w:hyperlink w:anchor="_Toc185938701" w:history="1">
            <w:r w:rsidR="003C4847" w:rsidRPr="002F7D14">
              <w:rPr>
                <w:rStyle w:val="Kpr"/>
                <w:rFonts w:asciiTheme="majorHAnsi" w:eastAsiaTheme="majorEastAsia" w:hAnsiTheme="majorHAnsi" w:cstheme="majorBidi"/>
                <w:b/>
                <w:noProof/>
              </w:rPr>
              <w:t>3.İÇ KONTROL KAVRAMI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_Toc185938701 \h </w:instrText>
            </w:r>
            <w:r w:rsidR="003C4847" w:rsidRPr="002F7D14">
              <w:rPr>
                <w:noProof/>
                <w:webHidden/>
              </w:rPr>
            </w:r>
            <w:r w:rsidR="003C4847" w:rsidRPr="002F7D14">
              <w:rPr>
                <w:noProof/>
                <w:webHidden/>
              </w:rPr>
              <w:fldChar w:fldCharType="separate"/>
            </w:r>
            <w:r w:rsidR="00656742">
              <w:rPr>
                <w:noProof/>
                <w:webHidden/>
              </w:rPr>
              <w:t>4</w:t>
            </w:r>
            <w:r w:rsidR="003C4847" w:rsidRPr="002F7D14">
              <w:rPr>
                <w:noProof/>
                <w:webHidden/>
              </w:rPr>
              <w:fldChar w:fldCharType="end"/>
            </w:r>
          </w:hyperlink>
        </w:p>
        <w:p w14:paraId="38523642" w14:textId="4B76FECA"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02" w:history="1">
            <w:r w:rsidR="003C4847" w:rsidRPr="002F7D14">
              <w:rPr>
                <w:rStyle w:val="Kpr"/>
                <w:rFonts w:asciiTheme="majorHAnsi" w:eastAsiaTheme="majorEastAsia" w:hAnsiTheme="majorHAnsi" w:cstheme="majorBidi"/>
                <w:b/>
                <w:noProof/>
              </w:rPr>
              <w:t>3.1. İç Kontrol</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_Toc185938702 \h </w:instrText>
            </w:r>
            <w:r w:rsidR="003C4847" w:rsidRPr="002F7D14">
              <w:rPr>
                <w:noProof/>
                <w:webHidden/>
              </w:rPr>
            </w:r>
            <w:r w:rsidR="003C4847" w:rsidRPr="002F7D14">
              <w:rPr>
                <w:noProof/>
                <w:webHidden/>
              </w:rPr>
              <w:fldChar w:fldCharType="separate"/>
            </w:r>
            <w:r w:rsidR="00656742">
              <w:rPr>
                <w:noProof/>
                <w:webHidden/>
              </w:rPr>
              <w:t>4</w:t>
            </w:r>
            <w:r w:rsidR="003C4847" w:rsidRPr="002F7D14">
              <w:rPr>
                <w:noProof/>
                <w:webHidden/>
              </w:rPr>
              <w:fldChar w:fldCharType="end"/>
            </w:r>
          </w:hyperlink>
        </w:p>
        <w:p w14:paraId="44F8457D" w14:textId="7B55D87F"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03" w:history="1">
            <w:r w:rsidR="003C4847" w:rsidRPr="002F7D14">
              <w:rPr>
                <w:rStyle w:val="Kpr"/>
                <w:rFonts w:asciiTheme="majorHAnsi" w:eastAsiaTheme="majorEastAsia" w:hAnsiTheme="majorHAnsi" w:cstheme="majorBidi"/>
                <w:b/>
                <w:noProof/>
              </w:rPr>
              <w:t>3.2. İç Kontrolün Özellikleri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_Toc185938703 \h </w:instrText>
            </w:r>
            <w:r w:rsidR="003C4847" w:rsidRPr="002F7D14">
              <w:rPr>
                <w:noProof/>
                <w:webHidden/>
              </w:rPr>
            </w:r>
            <w:r w:rsidR="003C4847" w:rsidRPr="002F7D14">
              <w:rPr>
                <w:noProof/>
                <w:webHidden/>
              </w:rPr>
              <w:fldChar w:fldCharType="separate"/>
            </w:r>
            <w:r w:rsidR="00656742">
              <w:rPr>
                <w:noProof/>
                <w:webHidden/>
              </w:rPr>
              <w:t>5</w:t>
            </w:r>
            <w:r w:rsidR="003C4847" w:rsidRPr="002F7D14">
              <w:rPr>
                <w:noProof/>
                <w:webHidden/>
              </w:rPr>
              <w:fldChar w:fldCharType="end"/>
            </w:r>
          </w:hyperlink>
        </w:p>
        <w:p w14:paraId="038E9924" w14:textId="1718CC5A"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04" w:history="1">
            <w:r w:rsidR="003C4847" w:rsidRPr="002F7D14">
              <w:rPr>
                <w:rStyle w:val="Kpr"/>
                <w:rFonts w:asciiTheme="majorHAnsi" w:eastAsiaTheme="majorEastAsia" w:hAnsiTheme="majorHAnsi" w:cstheme="majorBidi"/>
                <w:b/>
                <w:noProof/>
              </w:rPr>
              <w:t>3.3. İç Denetim</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_Toc185938704 \h </w:instrText>
            </w:r>
            <w:r w:rsidR="003C4847" w:rsidRPr="002F7D14">
              <w:rPr>
                <w:noProof/>
                <w:webHidden/>
              </w:rPr>
            </w:r>
            <w:r w:rsidR="003C4847" w:rsidRPr="002F7D14">
              <w:rPr>
                <w:noProof/>
                <w:webHidden/>
              </w:rPr>
              <w:fldChar w:fldCharType="separate"/>
            </w:r>
            <w:r w:rsidR="00656742">
              <w:rPr>
                <w:noProof/>
                <w:webHidden/>
              </w:rPr>
              <w:t>5</w:t>
            </w:r>
            <w:r w:rsidR="003C4847" w:rsidRPr="002F7D14">
              <w:rPr>
                <w:noProof/>
                <w:webHidden/>
              </w:rPr>
              <w:fldChar w:fldCharType="end"/>
            </w:r>
          </w:hyperlink>
        </w:p>
        <w:p w14:paraId="1095AD8F" w14:textId="7FDE76B5"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05" w:history="1">
            <w:r w:rsidR="003C4847" w:rsidRPr="002F7D14">
              <w:rPr>
                <w:rStyle w:val="Kpr"/>
                <w:rFonts w:asciiTheme="majorHAnsi" w:eastAsiaTheme="majorEastAsia" w:hAnsiTheme="majorHAnsi" w:cstheme="majorBidi"/>
                <w:b/>
                <w:noProof/>
              </w:rPr>
              <w:t>3.4. İç Denetimin Özellikleri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_Toc185938705 \h </w:instrText>
            </w:r>
            <w:r w:rsidR="003C4847" w:rsidRPr="002F7D14">
              <w:rPr>
                <w:noProof/>
                <w:webHidden/>
              </w:rPr>
            </w:r>
            <w:r w:rsidR="003C4847" w:rsidRPr="002F7D14">
              <w:rPr>
                <w:noProof/>
                <w:webHidden/>
              </w:rPr>
              <w:fldChar w:fldCharType="separate"/>
            </w:r>
            <w:r w:rsidR="00656742">
              <w:rPr>
                <w:noProof/>
                <w:webHidden/>
              </w:rPr>
              <w:t>5</w:t>
            </w:r>
            <w:r w:rsidR="003C4847" w:rsidRPr="002F7D14">
              <w:rPr>
                <w:noProof/>
                <w:webHidden/>
              </w:rPr>
              <w:fldChar w:fldCharType="end"/>
            </w:r>
          </w:hyperlink>
        </w:p>
        <w:p w14:paraId="592FF242" w14:textId="1A1ED211" w:rsidR="003C4847" w:rsidRPr="002F7D14" w:rsidRDefault="00223648" w:rsidP="003C4847">
          <w:pPr>
            <w:pStyle w:val="T1"/>
            <w:tabs>
              <w:tab w:val="right" w:leader="dot" w:pos="9062"/>
            </w:tabs>
            <w:spacing w:after="0"/>
            <w:rPr>
              <w:rFonts w:eastAsiaTheme="minorEastAsia"/>
              <w:noProof/>
              <w:kern w:val="0"/>
              <w:lang w:eastAsia="tr-TR"/>
              <w14:ligatures w14:val="none"/>
            </w:rPr>
          </w:pPr>
          <w:hyperlink w:anchor="_Toc185938706" w:history="1">
            <w:r w:rsidR="003C4847" w:rsidRPr="002F7D14">
              <w:rPr>
                <w:rStyle w:val="Kpr"/>
                <w:rFonts w:ascii="Segoe UI Variable Small Light" w:eastAsiaTheme="majorEastAsia" w:hAnsi="Segoe UI Variable Small Light" w:cs="Calibri"/>
                <w:b/>
                <w:noProof/>
              </w:rPr>
              <w:t>4.</w:t>
            </w:r>
            <w:r w:rsidR="003C4847" w:rsidRPr="002F7D14">
              <w:rPr>
                <w:rStyle w:val="Kpr"/>
                <w:rFonts w:asciiTheme="majorHAnsi" w:eastAsiaTheme="majorEastAsia" w:hAnsiTheme="majorHAnsi" w:cstheme="majorBidi"/>
                <w:b/>
                <w:noProof/>
              </w:rPr>
              <w:t xml:space="preserve"> İÇ KONTROLDE SORUMLULUK</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_Toc185938706 \h </w:instrText>
            </w:r>
            <w:r w:rsidR="003C4847" w:rsidRPr="002F7D14">
              <w:rPr>
                <w:noProof/>
                <w:webHidden/>
              </w:rPr>
            </w:r>
            <w:r w:rsidR="003C4847" w:rsidRPr="002F7D14">
              <w:rPr>
                <w:noProof/>
                <w:webHidden/>
              </w:rPr>
              <w:fldChar w:fldCharType="separate"/>
            </w:r>
            <w:r w:rsidR="00656742">
              <w:rPr>
                <w:noProof/>
                <w:webHidden/>
              </w:rPr>
              <w:t>6</w:t>
            </w:r>
            <w:r w:rsidR="003C4847" w:rsidRPr="002F7D14">
              <w:rPr>
                <w:noProof/>
                <w:webHidden/>
              </w:rPr>
              <w:fldChar w:fldCharType="end"/>
            </w:r>
          </w:hyperlink>
        </w:p>
        <w:p w14:paraId="1F6DA75E" w14:textId="260FA8C7"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07" w:history="1">
            <w:r w:rsidR="003C4847" w:rsidRPr="002F7D14">
              <w:rPr>
                <w:rStyle w:val="Kpr"/>
                <w:rFonts w:asciiTheme="majorHAnsi" w:eastAsiaTheme="majorEastAsia" w:hAnsiTheme="majorHAnsi" w:cstheme="majorBidi"/>
                <w:b/>
                <w:noProof/>
              </w:rPr>
              <w:t>4.1. Üst Yönetici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_Toc185938707 \h </w:instrText>
            </w:r>
            <w:r w:rsidR="003C4847" w:rsidRPr="002F7D14">
              <w:rPr>
                <w:noProof/>
                <w:webHidden/>
              </w:rPr>
            </w:r>
            <w:r w:rsidR="003C4847" w:rsidRPr="002F7D14">
              <w:rPr>
                <w:noProof/>
                <w:webHidden/>
              </w:rPr>
              <w:fldChar w:fldCharType="separate"/>
            </w:r>
            <w:r w:rsidR="00656742">
              <w:rPr>
                <w:noProof/>
                <w:webHidden/>
              </w:rPr>
              <w:t>6</w:t>
            </w:r>
            <w:r w:rsidR="003C4847" w:rsidRPr="002F7D14">
              <w:rPr>
                <w:noProof/>
                <w:webHidden/>
              </w:rPr>
              <w:fldChar w:fldCharType="end"/>
            </w:r>
          </w:hyperlink>
        </w:p>
        <w:p w14:paraId="4CBA8F60" w14:textId="17E6341B"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08" w:history="1">
            <w:r w:rsidR="003C4847" w:rsidRPr="002F7D14">
              <w:rPr>
                <w:rStyle w:val="Kpr"/>
                <w:rFonts w:asciiTheme="majorHAnsi" w:eastAsiaTheme="majorEastAsia" w:hAnsiTheme="majorHAnsi" w:cstheme="majorBidi"/>
                <w:b/>
                <w:noProof/>
              </w:rPr>
              <w:t>4.2. Harcama Yetkilisi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_Toc185938708 \h </w:instrText>
            </w:r>
            <w:r w:rsidR="003C4847" w:rsidRPr="002F7D14">
              <w:rPr>
                <w:noProof/>
                <w:webHidden/>
              </w:rPr>
            </w:r>
            <w:r w:rsidR="003C4847" w:rsidRPr="002F7D14">
              <w:rPr>
                <w:noProof/>
                <w:webHidden/>
              </w:rPr>
              <w:fldChar w:fldCharType="separate"/>
            </w:r>
            <w:r w:rsidR="00656742">
              <w:rPr>
                <w:noProof/>
                <w:webHidden/>
              </w:rPr>
              <w:t>6</w:t>
            </w:r>
            <w:r w:rsidR="003C4847" w:rsidRPr="002F7D14">
              <w:rPr>
                <w:noProof/>
                <w:webHidden/>
              </w:rPr>
              <w:fldChar w:fldCharType="end"/>
            </w:r>
          </w:hyperlink>
        </w:p>
        <w:p w14:paraId="2C1B21A1" w14:textId="70E096BB"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09" w:history="1">
            <w:r w:rsidR="003C4847" w:rsidRPr="002F7D14">
              <w:rPr>
                <w:rStyle w:val="Kpr"/>
                <w:rFonts w:asciiTheme="majorHAnsi" w:eastAsiaTheme="majorEastAsia" w:hAnsiTheme="majorHAnsi" w:cstheme="majorBidi"/>
                <w:b/>
                <w:noProof/>
              </w:rPr>
              <w:t>4.3. İç denetçi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_Toc185938709 \h </w:instrText>
            </w:r>
            <w:r w:rsidR="003C4847" w:rsidRPr="002F7D14">
              <w:rPr>
                <w:noProof/>
                <w:webHidden/>
              </w:rPr>
            </w:r>
            <w:r w:rsidR="003C4847" w:rsidRPr="002F7D14">
              <w:rPr>
                <w:noProof/>
                <w:webHidden/>
              </w:rPr>
              <w:fldChar w:fldCharType="separate"/>
            </w:r>
            <w:r w:rsidR="00656742">
              <w:rPr>
                <w:noProof/>
                <w:webHidden/>
              </w:rPr>
              <w:t>7</w:t>
            </w:r>
            <w:r w:rsidR="003C4847" w:rsidRPr="002F7D14">
              <w:rPr>
                <w:noProof/>
                <w:webHidden/>
              </w:rPr>
              <w:fldChar w:fldCharType="end"/>
            </w:r>
          </w:hyperlink>
        </w:p>
        <w:p w14:paraId="27E5E978" w14:textId="68A647D2"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10" w:history="1">
            <w:r w:rsidR="003C4847" w:rsidRPr="002F7D14">
              <w:rPr>
                <w:rStyle w:val="Kpr"/>
                <w:rFonts w:asciiTheme="majorHAnsi" w:eastAsiaTheme="majorEastAsia" w:hAnsiTheme="majorHAnsi" w:cstheme="majorBidi"/>
                <w:b/>
                <w:noProof/>
              </w:rPr>
              <w:t>4.4. Strateji Geliştirme Müdürü</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_Toc185938710 \h </w:instrText>
            </w:r>
            <w:r w:rsidR="003C4847" w:rsidRPr="002F7D14">
              <w:rPr>
                <w:noProof/>
                <w:webHidden/>
              </w:rPr>
            </w:r>
            <w:r w:rsidR="003C4847" w:rsidRPr="002F7D14">
              <w:rPr>
                <w:noProof/>
                <w:webHidden/>
              </w:rPr>
              <w:fldChar w:fldCharType="separate"/>
            </w:r>
            <w:r w:rsidR="00656742">
              <w:rPr>
                <w:noProof/>
                <w:webHidden/>
              </w:rPr>
              <w:t>7</w:t>
            </w:r>
            <w:r w:rsidR="003C4847" w:rsidRPr="002F7D14">
              <w:rPr>
                <w:noProof/>
                <w:webHidden/>
              </w:rPr>
              <w:fldChar w:fldCharType="end"/>
            </w:r>
          </w:hyperlink>
        </w:p>
        <w:p w14:paraId="3A3A5B1D" w14:textId="79DC4CC5"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11" w:history="1">
            <w:r w:rsidR="003C4847" w:rsidRPr="002F7D14">
              <w:rPr>
                <w:rStyle w:val="Kpr"/>
                <w:rFonts w:asciiTheme="majorHAnsi" w:eastAsiaTheme="majorEastAsia" w:hAnsiTheme="majorHAnsi" w:cstheme="majorBidi"/>
                <w:b/>
                <w:noProof/>
              </w:rPr>
              <w:t>4.5. Muhasebe Yetkilisi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_Toc185938711 \h </w:instrText>
            </w:r>
            <w:r w:rsidR="003C4847" w:rsidRPr="002F7D14">
              <w:rPr>
                <w:noProof/>
                <w:webHidden/>
              </w:rPr>
            </w:r>
            <w:r w:rsidR="003C4847" w:rsidRPr="002F7D14">
              <w:rPr>
                <w:noProof/>
                <w:webHidden/>
              </w:rPr>
              <w:fldChar w:fldCharType="separate"/>
            </w:r>
            <w:r w:rsidR="00656742">
              <w:rPr>
                <w:noProof/>
                <w:webHidden/>
              </w:rPr>
              <w:t>8</w:t>
            </w:r>
            <w:r w:rsidR="003C4847" w:rsidRPr="002F7D14">
              <w:rPr>
                <w:noProof/>
                <w:webHidden/>
              </w:rPr>
              <w:fldChar w:fldCharType="end"/>
            </w:r>
          </w:hyperlink>
        </w:p>
        <w:p w14:paraId="6BC63C0D" w14:textId="4EFB597C"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12" w:history="1">
            <w:r w:rsidR="003C4847" w:rsidRPr="002F7D14">
              <w:rPr>
                <w:rStyle w:val="Kpr"/>
                <w:rFonts w:asciiTheme="majorHAnsi" w:eastAsiaTheme="majorEastAsia" w:hAnsiTheme="majorHAnsi" w:cstheme="majorBidi"/>
                <w:b/>
                <w:noProof/>
              </w:rPr>
              <w:t>4.6. Gerçekleştirme Görevlileri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_Toc185938712 \h </w:instrText>
            </w:r>
            <w:r w:rsidR="003C4847" w:rsidRPr="002F7D14">
              <w:rPr>
                <w:noProof/>
                <w:webHidden/>
              </w:rPr>
            </w:r>
            <w:r w:rsidR="003C4847" w:rsidRPr="002F7D14">
              <w:rPr>
                <w:noProof/>
                <w:webHidden/>
              </w:rPr>
              <w:fldChar w:fldCharType="separate"/>
            </w:r>
            <w:r w:rsidR="00656742">
              <w:rPr>
                <w:noProof/>
                <w:webHidden/>
              </w:rPr>
              <w:t>8</w:t>
            </w:r>
            <w:r w:rsidR="003C4847" w:rsidRPr="002F7D14">
              <w:rPr>
                <w:noProof/>
                <w:webHidden/>
              </w:rPr>
              <w:fldChar w:fldCharType="end"/>
            </w:r>
          </w:hyperlink>
        </w:p>
        <w:p w14:paraId="2EFABABB" w14:textId="1DAAAE3B" w:rsidR="003C4847" w:rsidRPr="002F7D14" w:rsidRDefault="00223648" w:rsidP="003C4847">
          <w:pPr>
            <w:pStyle w:val="T1"/>
            <w:tabs>
              <w:tab w:val="right" w:leader="dot" w:pos="9062"/>
            </w:tabs>
            <w:spacing w:after="0"/>
            <w:rPr>
              <w:rFonts w:eastAsiaTheme="minorEastAsia"/>
              <w:noProof/>
              <w:kern w:val="0"/>
              <w:lang w:eastAsia="tr-TR"/>
              <w14:ligatures w14:val="none"/>
            </w:rPr>
          </w:pPr>
          <w:hyperlink w:anchor="_Toc185938713" w:history="1">
            <w:r w:rsidR="003C4847" w:rsidRPr="002F7D14">
              <w:rPr>
                <w:rStyle w:val="Kpr"/>
                <w:rFonts w:asciiTheme="majorHAnsi" w:eastAsiaTheme="majorEastAsia" w:hAnsiTheme="majorHAnsi" w:cstheme="majorBidi"/>
                <w:b/>
                <w:noProof/>
              </w:rPr>
              <w:t>5. İÇ KONTROL VE İÇ DENETİM FARKI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_Toc185938713 \h </w:instrText>
            </w:r>
            <w:r w:rsidR="003C4847" w:rsidRPr="002F7D14">
              <w:rPr>
                <w:noProof/>
                <w:webHidden/>
              </w:rPr>
            </w:r>
            <w:r w:rsidR="003C4847" w:rsidRPr="002F7D14">
              <w:rPr>
                <w:noProof/>
                <w:webHidden/>
              </w:rPr>
              <w:fldChar w:fldCharType="separate"/>
            </w:r>
            <w:r w:rsidR="00656742">
              <w:rPr>
                <w:noProof/>
                <w:webHidden/>
              </w:rPr>
              <w:t>9</w:t>
            </w:r>
            <w:r w:rsidR="003C4847" w:rsidRPr="002F7D14">
              <w:rPr>
                <w:noProof/>
                <w:webHidden/>
              </w:rPr>
              <w:fldChar w:fldCharType="end"/>
            </w:r>
          </w:hyperlink>
        </w:p>
        <w:p w14:paraId="63DA6316" w14:textId="45C6477F" w:rsidR="003C4847" w:rsidRPr="002F7D14" w:rsidRDefault="00223648" w:rsidP="003C4847">
          <w:pPr>
            <w:pStyle w:val="T1"/>
            <w:tabs>
              <w:tab w:val="right" w:leader="dot" w:pos="9062"/>
            </w:tabs>
            <w:spacing w:after="0"/>
            <w:rPr>
              <w:rFonts w:eastAsiaTheme="minorEastAsia"/>
              <w:noProof/>
              <w:kern w:val="0"/>
              <w:lang w:eastAsia="tr-TR"/>
              <w14:ligatures w14:val="none"/>
            </w:rPr>
          </w:pPr>
          <w:hyperlink w:anchor="_Toc185938714" w:history="1">
            <w:r w:rsidR="003C4847" w:rsidRPr="002F7D14">
              <w:rPr>
                <w:rStyle w:val="Kpr"/>
                <w:rFonts w:asciiTheme="majorHAnsi" w:eastAsiaTheme="majorEastAsia" w:hAnsiTheme="majorHAnsi" w:cstheme="majorBidi"/>
                <w:b/>
                <w:noProof/>
              </w:rPr>
              <w:t>6. İÇ KONTROL VE İÇ DENETİMİN BİLEŞENLERİ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_Toc185938714 \h </w:instrText>
            </w:r>
            <w:r w:rsidR="003C4847" w:rsidRPr="002F7D14">
              <w:rPr>
                <w:noProof/>
                <w:webHidden/>
              </w:rPr>
            </w:r>
            <w:r w:rsidR="003C4847" w:rsidRPr="002F7D14">
              <w:rPr>
                <w:noProof/>
                <w:webHidden/>
              </w:rPr>
              <w:fldChar w:fldCharType="separate"/>
            </w:r>
            <w:r w:rsidR="00656742">
              <w:rPr>
                <w:noProof/>
                <w:webHidden/>
              </w:rPr>
              <w:t>9</w:t>
            </w:r>
            <w:r w:rsidR="003C4847" w:rsidRPr="002F7D14">
              <w:rPr>
                <w:noProof/>
                <w:webHidden/>
              </w:rPr>
              <w:fldChar w:fldCharType="end"/>
            </w:r>
          </w:hyperlink>
        </w:p>
        <w:p w14:paraId="4C1823F3" w14:textId="538278CC"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15" w:history="1">
            <w:r w:rsidR="003C4847" w:rsidRPr="002F7D14">
              <w:rPr>
                <w:rStyle w:val="Kpr"/>
                <w:rFonts w:asciiTheme="majorHAnsi" w:eastAsiaTheme="majorEastAsia" w:hAnsiTheme="majorHAnsi" w:cstheme="majorBidi"/>
                <w:b/>
                <w:noProof/>
              </w:rPr>
              <w:t>6.1. İç Kontrolün Bileşenleri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_Toc185938715 \h </w:instrText>
            </w:r>
            <w:r w:rsidR="003C4847" w:rsidRPr="002F7D14">
              <w:rPr>
                <w:noProof/>
                <w:webHidden/>
              </w:rPr>
            </w:r>
            <w:r w:rsidR="003C4847" w:rsidRPr="002F7D14">
              <w:rPr>
                <w:noProof/>
                <w:webHidden/>
              </w:rPr>
              <w:fldChar w:fldCharType="separate"/>
            </w:r>
            <w:r w:rsidR="00656742">
              <w:rPr>
                <w:noProof/>
                <w:webHidden/>
              </w:rPr>
              <w:t>9</w:t>
            </w:r>
            <w:r w:rsidR="003C4847" w:rsidRPr="002F7D14">
              <w:rPr>
                <w:noProof/>
                <w:webHidden/>
              </w:rPr>
              <w:fldChar w:fldCharType="end"/>
            </w:r>
          </w:hyperlink>
        </w:p>
        <w:p w14:paraId="5527FCC4" w14:textId="5709BCA6"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16" w:history="1">
            <w:r w:rsidR="003C4847" w:rsidRPr="002F7D14">
              <w:rPr>
                <w:rStyle w:val="Kpr"/>
                <w:rFonts w:asciiTheme="majorHAnsi" w:eastAsiaTheme="majorEastAsia" w:hAnsiTheme="majorHAnsi" w:cstheme="majorBidi"/>
                <w:b/>
                <w:noProof/>
              </w:rPr>
              <w:t>6.2. İç Denetimin Bileşenleri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_Toc185938716 \h </w:instrText>
            </w:r>
            <w:r w:rsidR="003C4847" w:rsidRPr="002F7D14">
              <w:rPr>
                <w:noProof/>
                <w:webHidden/>
              </w:rPr>
            </w:r>
            <w:r w:rsidR="003C4847" w:rsidRPr="002F7D14">
              <w:rPr>
                <w:noProof/>
                <w:webHidden/>
              </w:rPr>
              <w:fldChar w:fldCharType="separate"/>
            </w:r>
            <w:r w:rsidR="00656742">
              <w:rPr>
                <w:noProof/>
                <w:webHidden/>
              </w:rPr>
              <w:t>10</w:t>
            </w:r>
            <w:r w:rsidR="003C4847" w:rsidRPr="002F7D14">
              <w:rPr>
                <w:noProof/>
                <w:webHidden/>
              </w:rPr>
              <w:fldChar w:fldCharType="end"/>
            </w:r>
          </w:hyperlink>
        </w:p>
        <w:p w14:paraId="7A18BCB9" w14:textId="5C15A823" w:rsidR="003C4847" w:rsidRPr="002F7D14" w:rsidRDefault="00223648" w:rsidP="003C4847">
          <w:pPr>
            <w:pStyle w:val="T1"/>
            <w:tabs>
              <w:tab w:val="right" w:leader="dot" w:pos="9062"/>
            </w:tabs>
            <w:spacing w:after="0"/>
            <w:rPr>
              <w:rFonts w:eastAsiaTheme="minorEastAsia"/>
              <w:noProof/>
              <w:kern w:val="0"/>
              <w:lang w:eastAsia="tr-TR"/>
              <w14:ligatures w14:val="none"/>
            </w:rPr>
          </w:pPr>
          <w:hyperlink w:anchor="_Toc185938717" w:history="1">
            <w:r w:rsidR="003C4847" w:rsidRPr="002F7D14">
              <w:rPr>
                <w:rStyle w:val="Kpr"/>
                <w:rFonts w:asciiTheme="majorHAnsi" w:eastAsiaTheme="majorEastAsia" w:hAnsiTheme="majorHAnsi" w:cstheme="majorBidi"/>
                <w:b/>
                <w:noProof/>
              </w:rPr>
              <w:t>7. İÇ KONTROL EYLEM UYUM PLANI ÇERÇEVESİ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_Toc185938717 \h </w:instrText>
            </w:r>
            <w:r w:rsidR="003C4847" w:rsidRPr="002F7D14">
              <w:rPr>
                <w:noProof/>
                <w:webHidden/>
              </w:rPr>
            </w:r>
            <w:r w:rsidR="003C4847" w:rsidRPr="002F7D14">
              <w:rPr>
                <w:noProof/>
                <w:webHidden/>
              </w:rPr>
              <w:fldChar w:fldCharType="separate"/>
            </w:r>
            <w:r w:rsidR="00656742">
              <w:rPr>
                <w:noProof/>
                <w:webHidden/>
              </w:rPr>
              <w:t>10</w:t>
            </w:r>
            <w:r w:rsidR="003C4847" w:rsidRPr="002F7D14">
              <w:rPr>
                <w:noProof/>
                <w:webHidden/>
              </w:rPr>
              <w:fldChar w:fldCharType="end"/>
            </w:r>
          </w:hyperlink>
        </w:p>
        <w:p w14:paraId="220CF706" w14:textId="454776FD"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18" w:history="1">
            <w:r w:rsidR="003C4847" w:rsidRPr="002F7D14">
              <w:rPr>
                <w:rStyle w:val="Kpr"/>
                <w:rFonts w:asciiTheme="majorHAnsi" w:eastAsiaTheme="majorEastAsia" w:hAnsiTheme="majorHAnsi" w:cstheme="majorBidi"/>
                <w:b/>
                <w:noProof/>
              </w:rPr>
              <w:t>7.1. Kontrol Ortamı</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_Toc185938718 \h </w:instrText>
            </w:r>
            <w:r w:rsidR="003C4847" w:rsidRPr="002F7D14">
              <w:rPr>
                <w:noProof/>
                <w:webHidden/>
              </w:rPr>
            </w:r>
            <w:r w:rsidR="003C4847" w:rsidRPr="002F7D14">
              <w:rPr>
                <w:noProof/>
                <w:webHidden/>
              </w:rPr>
              <w:fldChar w:fldCharType="separate"/>
            </w:r>
            <w:r w:rsidR="00656742">
              <w:rPr>
                <w:noProof/>
                <w:webHidden/>
              </w:rPr>
              <w:t>10</w:t>
            </w:r>
            <w:r w:rsidR="003C4847" w:rsidRPr="002F7D14">
              <w:rPr>
                <w:noProof/>
                <w:webHidden/>
              </w:rPr>
              <w:fldChar w:fldCharType="end"/>
            </w:r>
          </w:hyperlink>
        </w:p>
        <w:p w14:paraId="666D77B8" w14:textId="3405D41C"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19" w:history="1">
            <w:r w:rsidR="003C4847" w:rsidRPr="002F7D14">
              <w:rPr>
                <w:rStyle w:val="Kpr"/>
                <w:rFonts w:asciiTheme="majorHAnsi" w:eastAsiaTheme="majorEastAsia" w:hAnsiTheme="majorHAnsi" w:cstheme="majorBidi"/>
                <w:b/>
                <w:noProof/>
              </w:rPr>
              <w:t>7.2. Risk Değerlendirmesi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_Toc185938719 \h </w:instrText>
            </w:r>
            <w:r w:rsidR="003C4847" w:rsidRPr="002F7D14">
              <w:rPr>
                <w:noProof/>
                <w:webHidden/>
              </w:rPr>
            </w:r>
            <w:r w:rsidR="003C4847" w:rsidRPr="002F7D14">
              <w:rPr>
                <w:noProof/>
                <w:webHidden/>
              </w:rPr>
              <w:fldChar w:fldCharType="separate"/>
            </w:r>
            <w:r w:rsidR="00656742">
              <w:rPr>
                <w:noProof/>
                <w:webHidden/>
              </w:rPr>
              <w:t>12</w:t>
            </w:r>
            <w:r w:rsidR="003C4847" w:rsidRPr="002F7D14">
              <w:rPr>
                <w:noProof/>
                <w:webHidden/>
              </w:rPr>
              <w:fldChar w:fldCharType="end"/>
            </w:r>
          </w:hyperlink>
        </w:p>
        <w:p w14:paraId="1096C62F" w14:textId="4621A2AC"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20" w:history="1">
            <w:r w:rsidR="003C4847" w:rsidRPr="002F7D14">
              <w:rPr>
                <w:rStyle w:val="Kpr"/>
                <w:rFonts w:asciiTheme="majorHAnsi" w:eastAsiaTheme="majorEastAsia" w:hAnsiTheme="majorHAnsi" w:cstheme="majorBidi"/>
                <w:b/>
                <w:noProof/>
              </w:rPr>
              <w:t>7.3. Kontrol Faaliyetleri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_Toc185938720 \h </w:instrText>
            </w:r>
            <w:r w:rsidR="003C4847" w:rsidRPr="002F7D14">
              <w:rPr>
                <w:noProof/>
                <w:webHidden/>
              </w:rPr>
            </w:r>
            <w:r w:rsidR="003C4847" w:rsidRPr="002F7D14">
              <w:rPr>
                <w:noProof/>
                <w:webHidden/>
              </w:rPr>
              <w:fldChar w:fldCharType="separate"/>
            </w:r>
            <w:r w:rsidR="00656742">
              <w:rPr>
                <w:noProof/>
                <w:webHidden/>
              </w:rPr>
              <w:t>13</w:t>
            </w:r>
            <w:r w:rsidR="003C4847" w:rsidRPr="002F7D14">
              <w:rPr>
                <w:noProof/>
                <w:webHidden/>
              </w:rPr>
              <w:fldChar w:fldCharType="end"/>
            </w:r>
          </w:hyperlink>
        </w:p>
        <w:p w14:paraId="033DA19D" w14:textId="7798ABAC"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21" w:history="1">
            <w:r w:rsidR="003C4847" w:rsidRPr="002F7D14">
              <w:rPr>
                <w:rStyle w:val="Kpr"/>
                <w:rFonts w:asciiTheme="majorHAnsi" w:eastAsiaTheme="majorEastAsia" w:hAnsiTheme="majorHAnsi" w:cstheme="majorBidi"/>
                <w:b/>
                <w:noProof/>
              </w:rPr>
              <w:t>7.4. Bilgi ve İletişim</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_Toc185938721 \h </w:instrText>
            </w:r>
            <w:r w:rsidR="003C4847" w:rsidRPr="002F7D14">
              <w:rPr>
                <w:noProof/>
                <w:webHidden/>
              </w:rPr>
            </w:r>
            <w:r w:rsidR="003C4847" w:rsidRPr="002F7D14">
              <w:rPr>
                <w:noProof/>
                <w:webHidden/>
              </w:rPr>
              <w:fldChar w:fldCharType="separate"/>
            </w:r>
            <w:r w:rsidR="00656742">
              <w:rPr>
                <w:noProof/>
                <w:webHidden/>
              </w:rPr>
              <w:t>15</w:t>
            </w:r>
            <w:r w:rsidR="003C4847" w:rsidRPr="002F7D14">
              <w:rPr>
                <w:noProof/>
                <w:webHidden/>
              </w:rPr>
              <w:fldChar w:fldCharType="end"/>
            </w:r>
          </w:hyperlink>
        </w:p>
        <w:p w14:paraId="6E6DC1C6" w14:textId="6D0333FE"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22" w:history="1">
            <w:r w:rsidR="003C4847" w:rsidRPr="002F7D14">
              <w:rPr>
                <w:rStyle w:val="Kpr"/>
                <w:rFonts w:asciiTheme="majorHAnsi" w:eastAsiaTheme="majorEastAsia" w:hAnsiTheme="majorHAnsi" w:cstheme="majorBidi"/>
                <w:b/>
                <w:noProof/>
              </w:rPr>
              <w:t>7.5. İzleme</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_Toc185938722 \h </w:instrText>
            </w:r>
            <w:r w:rsidR="003C4847" w:rsidRPr="002F7D14">
              <w:rPr>
                <w:noProof/>
                <w:webHidden/>
              </w:rPr>
            </w:r>
            <w:r w:rsidR="003C4847" w:rsidRPr="002F7D14">
              <w:rPr>
                <w:noProof/>
                <w:webHidden/>
              </w:rPr>
              <w:fldChar w:fldCharType="separate"/>
            </w:r>
            <w:r w:rsidR="00656742">
              <w:rPr>
                <w:noProof/>
                <w:webHidden/>
              </w:rPr>
              <w:t>16</w:t>
            </w:r>
            <w:r w:rsidR="003C4847" w:rsidRPr="002F7D14">
              <w:rPr>
                <w:noProof/>
                <w:webHidden/>
              </w:rPr>
              <w:fldChar w:fldCharType="end"/>
            </w:r>
          </w:hyperlink>
        </w:p>
        <w:p w14:paraId="03AFBC8D" w14:textId="11589F1A" w:rsidR="003C4847" w:rsidRPr="002F7D14" w:rsidRDefault="00223648" w:rsidP="003C4847">
          <w:pPr>
            <w:pStyle w:val="T1"/>
            <w:tabs>
              <w:tab w:val="right" w:leader="dot" w:pos="9062"/>
            </w:tabs>
            <w:spacing w:after="0"/>
            <w:rPr>
              <w:rFonts w:eastAsiaTheme="minorEastAsia"/>
              <w:noProof/>
              <w:kern w:val="0"/>
              <w:lang w:eastAsia="tr-TR"/>
              <w14:ligatures w14:val="none"/>
            </w:rPr>
          </w:pPr>
          <w:hyperlink w:anchor="_Toc185938723" w:history="1">
            <w:r w:rsidR="003C4847" w:rsidRPr="002F7D14">
              <w:rPr>
                <w:rStyle w:val="Kpr"/>
                <w:rFonts w:asciiTheme="majorHAnsi" w:eastAsiaTheme="majorEastAsia" w:hAnsiTheme="majorHAnsi" w:cstheme="majorBidi"/>
                <w:b/>
                <w:noProof/>
              </w:rPr>
              <w:t>8. MEVCUT DURUM ANALİZİ VE HAZIRLIK SÜRECİ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_Toc185938723 \h </w:instrText>
            </w:r>
            <w:r w:rsidR="003C4847" w:rsidRPr="002F7D14">
              <w:rPr>
                <w:noProof/>
                <w:webHidden/>
              </w:rPr>
            </w:r>
            <w:r w:rsidR="003C4847" w:rsidRPr="002F7D14">
              <w:rPr>
                <w:noProof/>
                <w:webHidden/>
              </w:rPr>
              <w:fldChar w:fldCharType="separate"/>
            </w:r>
            <w:r w:rsidR="00656742">
              <w:rPr>
                <w:noProof/>
                <w:webHidden/>
              </w:rPr>
              <w:t>17</w:t>
            </w:r>
            <w:r w:rsidR="003C4847" w:rsidRPr="002F7D14">
              <w:rPr>
                <w:noProof/>
                <w:webHidden/>
              </w:rPr>
              <w:fldChar w:fldCharType="end"/>
            </w:r>
          </w:hyperlink>
        </w:p>
        <w:p w14:paraId="07E11BC2" w14:textId="17543527" w:rsidR="003C4847" w:rsidRPr="002F7D14" w:rsidRDefault="00223648" w:rsidP="003C4847">
          <w:pPr>
            <w:pStyle w:val="T1"/>
            <w:tabs>
              <w:tab w:val="right" w:leader="dot" w:pos="9062"/>
            </w:tabs>
            <w:spacing w:after="0"/>
            <w:rPr>
              <w:rFonts w:eastAsiaTheme="minorEastAsia"/>
              <w:noProof/>
              <w:kern w:val="0"/>
              <w:lang w:eastAsia="tr-TR"/>
              <w14:ligatures w14:val="none"/>
            </w:rPr>
          </w:pPr>
          <w:hyperlink w:anchor="_Toc185938724" w:history="1">
            <w:r w:rsidR="003C4847" w:rsidRPr="002F7D14">
              <w:rPr>
                <w:rStyle w:val="Kpr"/>
                <w:rFonts w:asciiTheme="majorHAnsi" w:eastAsiaTheme="majorEastAsia" w:hAnsiTheme="majorHAnsi" w:cstheme="majorBidi"/>
                <w:b/>
                <w:noProof/>
              </w:rPr>
              <w:t>9. İÇ KONTROL STANDARTLARINA UYUM EYLEM PLANI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_Toc185938724 \h </w:instrText>
            </w:r>
            <w:r w:rsidR="003C4847" w:rsidRPr="002F7D14">
              <w:rPr>
                <w:noProof/>
                <w:webHidden/>
              </w:rPr>
            </w:r>
            <w:r w:rsidR="003C4847" w:rsidRPr="002F7D14">
              <w:rPr>
                <w:noProof/>
                <w:webHidden/>
              </w:rPr>
              <w:fldChar w:fldCharType="separate"/>
            </w:r>
            <w:r w:rsidR="00656742">
              <w:rPr>
                <w:noProof/>
                <w:webHidden/>
              </w:rPr>
              <w:t>18</w:t>
            </w:r>
            <w:r w:rsidR="003C4847" w:rsidRPr="002F7D14">
              <w:rPr>
                <w:noProof/>
                <w:webHidden/>
              </w:rPr>
              <w:fldChar w:fldCharType="end"/>
            </w:r>
          </w:hyperlink>
        </w:p>
        <w:p w14:paraId="61F28D3C" w14:textId="3CE757E4" w:rsidR="003C4847" w:rsidRPr="002F7D14" w:rsidRDefault="00223648" w:rsidP="003C4847">
          <w:pPr>
            <w:pStyle w:val="T1"/>
            <w:tabs>
              <w:tab w:val="right" w:leader="dot" w:pos="9062"/>
            </w:tabs>
            <w:spacing w:after="0"/>
            <w:rPr>
              <w:rFonts w:eastAsiaTheme="minorEastAsia"/>
              <w:noProof/>
              <w:kern w:val="0"/>
              <w:lang w:eastAsia="tr-TR"/>
              <w14:ligatures w14:val="none"/>
            </w:rPr>
          </w:pPr>
          <w:hyperlink w:anchor="_Toc185938725" w:history="1">
            <w:r w:rsidR="003C4847" w:rsidRPr="002F7D14">
              <w:rPr>
                <w:rStyle w:val="Kpr"/>
                <w:rFonts w:asciiTheme="majorHAnsi" w:eastAsiaTheme="majorEastAsia" w:hAnsiTheme="majorHAnsi" w:cstheme="majorBidi"/>
                <w:b/>
                <w:noProof/>
              </w:rPr>
              <w:t>10. BİRİM BAZINDA EYLEM/EYLEMLER LİSTESİ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_Toc185938725 \h </w:instrText>
            </w:r>
            <w:r w:rsidR="003C4847" w:rsidRPr="002F7D14">
              <w:rPr>
                <w:noProof/>
                <w:webHidden/>
              </w:rPr>
            </w:r>
            <w:r w:rsidR="003C4847" w:rsidRPr="002F7D14">
              <w:rPr>
                <w:noProof/>
                <w:webHidden/>
              </w:rPr>
              <w:fldChar w:fldCharType="separate"/>
            </w:r>
            <w:r w:rsidR="00656742">
              <w:rPr>
                <w:noProof/>
                <w:webHidden/>
              </w:rPr>
              <w:t>33</w:t>
            </w:r>
            <w:r w:rsidR="003C4847" w:rsidRPr="002F7D14">
              <w:rPr>
                <w:noProof/>
                <w:webHidden/>
              </w:rPr>
              <w:fldChar w:fldCharType="end"/>
            </w:r>
          </w:hyperlink>
        </w:p>
        <w:p w14:paraId="312113A2" w14:textId="7DB3BDA4"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26" w:history="1">
            <w:r w:rsidR="003C4847" w:rsidRPr="002F7D14">
              <w:rPr>
                <w:rStyle w:val="Kpr"/>
                <w:rFonts w:asciiTheme="majorHAnsi" w:eastAsiaTheme="majorEastAsia" w:hAnsiTheme="majorHAnsi" w:cstheme="majorBidi"/>
                <w:b/>
                <w:noProof/>
              </w:rPr>
              <w:t>10.1. Basın Yayın ve Halkla İlişkiler Müdürlüğü</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_Toc185938726 \h </w:instrText>
            </w:r>
            <w:r w:rsidR="003C4847" w:rsidRPr="002F7D14">
              <w:rPr>
                <w:noProof/>
                <w:webHidden/>
              </w:rPr>
            </w:r>
            <w:r w:rsidR="003C4847" w:rsidRPr="002F7D14">
              <w:rPr>
                <w:noProof/>
                <w:webHidden/>
              </w:rPr>
              <w:fldChar w:fldCharType="separate"/>
            </w:r>
            <w:r w:rsidR="00656742">
              <w:rPr>
                <w:noProof/>
                <w:webHidden/>
              </w:rPr>
              <w:t>33</w:t>
            </w:r>
            <w:r w:rsidR="003C4847" w:rsidRPr="002F7D14">
              <w:rPr>
                <w:noProof/>
                <w:webHidden/>
              </w:rPr>
              <w:fldChar w:fldCharType="end"/>
            </w:r>
          </w:hyperlink>
        </w:p>
        <w:p w14:paraId="5CFB09B6" w14:textId="71EA063C"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27" w:history="1">
            <w:r w:rsidR="003C4847" w:rsidRPr="002F7D14">
              <w:rPr>
                <w:rStyle w:val="Kpr"/>
                <w:rFonts w:asciiTheme="majorHAnsi" w:eastAsiaTheme="majorEastAsia" w:hAnsiTheme="majorHAnsi" w:cstheme="majorBidi"/>
                <w:b/>
                <w:noProof/>
              </w:rPr>
              <w:t>10.2. Destek Hizmetleri Müdürlüğü</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_Toc185938727 \h </w:instrText>
            </w:r>
            <w:r w:rsidR="003C4847" w:rsidRPr="002F7D14">
              <w:rPr>
                <w:noProof/>
                <w:webHidden/>
              </w:rPr>
            </w:r>
            <w:r w:rsidR="003C4847" w:rsidRPr="002F7D14">
              <w:rPr>
                <w:noProof/>
                <w:webHidden/>
              </w:rPr>
              <w:fldChar w:fldCharType="separate"/>
            </w:r>
            <w:r w:rsidR="00656742">
              <w:rPr>
                <w:noProof/>
                <w:webHidden/>
              </w:rPr>
              <w:t>33</w:t>
            </w:r>
            <w:r w:rsidR="003C4847" w:rsidRPr="002F7D14">
              <w:rPr>
                <w:noProof/>
                <w:webHidden/>
              </w:rPr>
              <w:fldChar w:fldCharType="end"/>
            </w:r>
          </w:hyperlink>
        </w:p>
        <w:p w14:paraId="25B07F7C" w14:textId="62560283"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28" w:history="1">
            <w:r w:rsidR="003C4847" w:rsidRPr="002F7D14">
              <w:rPr>
                <w:rStyle w:val="Kpr"/>
                <w:rFonts w:asciiTheme="majorHAnsi" w:eastAsiaTheme="majorEastAsia" w:hAnsiTheme="majorHAnsi" w:cstheme="majorBidi"/>
                <w:b/>
                <w:noProof/>
              </w:rPr>
              <w:t>10.3. İnsan Kaynakları ve Eğitim Müdürlüğü</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_Toc185938728 \h </w:instrText>
            </w:r>
            <w:r w:rsidR="003C4847" w:rsidRPr="002F7D14">
              <w:rPr>
                <w:noProof/>
                <w:webHidden/>
              </w:rPr>
            </w:r>
            <w:r w:rsidR="003C4847" w:rsidRPr="002F7D14">
              <w:rPr>
                <w:noProof/>
                <w:webHidden/>
              </w:rPr>
              <w:fldChar w:fldCharType="separate"/>
            </w:r>
            <w:r w:rsidR="00656742">
              <w:rPr>
                <w:noProof/>
                <w:webHidden/>
              </w:rPr>
              <w:t>36</w:t>
            </w:r>
            <w:r w:rsidR="003C4847" w:rsidRPr="002F7D14">
              <w:rPr>
                <w:noProof/>
                <w:webHidden/>
              </w:rPr>
              <w:fldChar w:fldCharType="end"/>
            </w:r>
          </w:hyperlink>
        </w:p>
        <w:p w14:paraId="7F176EE4" w14:textId="7B2AAEC2"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29" w:history="1">
            <w:r w:rsidR="003C4847" w:rsidRPr="002F7D14">
              <w:rPr>
                <w:rStyle w:val="Kpr"/>
                <w:rFonts w:asciiTheme="majorHAnsi" w:eastAsiaTheme="majorEastAsia" w:hAnsiTheme="majorHAnsi" w:cstheme="majorBidi"/>
                <w:b/>
                <w:noProof/>
              </w:rPr>
              <w:t>10.4. Mali Hizmetler Müdürlüğü</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_Toc185938729 \h </w:instrText>
            </w:r>
            <w:r w:rsidR="003C4847" w:rsidRPr="002F7D14">
              <w:rPr>
                <w:noProof/>
                <w:webHidden/>
              </w:rPr>
            </w:r>
            <w:r w:rsidR="003C4847" w:rsidRPr="002F7D14">
              <w:rPr>
                <w:noProof/>
                <w:webHidden/>
              </w:rPr>
              <w:fldChar w:fldCharType="separate"/>
            </w:r>
            <w:r w:rsidR="00656742">
              <w:rPr>
                <w:noProof/>
                <w:webHidden/>
              </w:rPr>
              <w:t>41</w:t>
            </w:r>
            <w:r w:rsidR="003C4847" w:rsidRPr="002F7D14">
              <w:rPr>
                <w:noProof/>
                <w:webHidden/>
              </w:rPr>
              <w:fldChar w:fldCharType="end"/>
            </w:r>
          </w:hyperlink>
        </w:p>
        <w:p w14:paraId="41061F88" w14:textId="41A0E68C"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30" w:history="1">
            <w:r w:rsidR="003C4847" w:rsidRPr="002F7D14">
              <w:rPr>
                <w:rStyle w:val="Kpr"/>
                <w:rFonts w:asciiTheme="majorHAnsi" w:eastAsiaTheme="majorEastAsia" w:hAnsiTheme="majorHAnsi" w:cstheme="majorBidi"/>
                <w:b/>
                <w:noProof/>
              </w:rPr>
              <w:t>10.5. Strateji Geliştirme Müdürlüğü</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_Toc185938730 \h </w:instrText>
            </w:r>
            <w:r w:rsidR="003C4847" w:rsidRPr="002F7D14">
              <w:rPr>
                <w:noProof/>
                <w:webHidden/>
              </w:rPr>
            </w:r>
            <w:r w:rsidR="003C4847" w:rsidRPr="002F7D14">
              <w:rPr>
                <w:noProof/>
                <w:webHidden/>
              </w:rPr>
              <w:fldChar w:fldCharType="separate"/>
            </w:r>
            <w:r w:rsidR="00656742">
              <w:rPr>
                <w:noProof/>
                <w:webHidden/>
              </w:rPr>
              <w:t>43</w:t>
            </w:r>
            <w:r w:rsidR="003C4847" w:rsidRPr="002F7D14">
              <w:rPr>
                <w:noProof/>
                <w:webHidden/>
              </w:rPr>
              <w:fldChar w:fldCharType="end"/>
            </w:r>
          </w:hyperlink>
        </w:p>
        <w:p w14:paraId="22F4843E" w14:textId="6576F0EF"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31" w:history="1">
            <w:r w:rsidR="003C4847" w:rsidRPr="002F7D14">
              <w:rPr>
                <w:rStyle w:val="Kpr"/>
                <w:rFonts w:asciiTheme="majorHAnsi" w:eastAsiaTheme="majorEastAsia" w:hAnsiTheme="majorHAnsi" w:cstheme="majorBidi"/>
                <w:b/>
                <w:noProof/>
              </w:rPr>
              <w:t>10.6. Üst Yönetim</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_Toc185938731 \h </w:instrText>
            </w:r>
            <w:r w:rsidR="003C4847" w:rsidRPr="002F7D14">
              <w:rPr>
                <w:noProof/>
                <w:webHidden/>
              </w:rPr>
            </w:r>
            <w:r w:rsidR="003C4847" w:rsidRPr="002F7D14">
              <w:rPr>
                <w:noProof/>
                <w:webHidden/>
              </w:rPr>
              <w:fldChar w:fldCharType="separate"/>
            </w:r>
            <w:r w:rsidR="00656742">
              <w:rPr>
                <w:noProof/>
                <w:webHidden/>
              </w:rPr>
              <w:t>47</w:t>
            </w:r>
            <w:r w:rsidR="003C4847" w:rsidRPr="002F7D14">
              <w:rPr>
                <w:noProof/>
                <w:webHidden/>
              </w:rPr>
              <w:fldChar w:fldCharType="end"/>
            </w:r>
          </w:hyperlink>
        </w:p>
        <w:p w14:paraId="1981FE37" w14:textId="3F68D482" w:rsidR="003C4847" w:rsidRPr="002F7D14" w:rsidRDefault="00223648" w:rsidP="003C4847">
          <w:pPr>
            <w:pStyle w:val="T2"/>
            <w:tabs>
              <w:tab w:val="right" w:leader="dot" w:pos="9062"/>
            </w:tabs>
            <w:spacing w:after="0"/>
            <w:rPr>
              <w:rFonts w:eastAsiaTheme="minorEastAsia"/>
              <w:noProof/>
              <w:kern w:val="0"/>
              <w:lang w:eastAsia="tr-TR"/>
              <w14:ligatures w14:val="none"/>
            </w:rPr>
          </w:pPr>
          <w:hyperlink w:anchor="_Toc185938732" w:history="1">
            <w:r w:rsidR="003C4847" w:rsidRPr="002F7D14">
              <w:rPr>
                <w:rStyle w:val="Kpr"/>
                <w:rFonts w:asciiTheme="majorHAnsi" w:eastAsiaTheme="majorEastAsia" w:hAnsiTheme="majorHAnsi" w:cstheme="majorBidi"/>
                <w:b/>
                <w:noProof/>
              </w:rPr>
              <w:t>10.7. Yazı İşleri Müdürlüğü</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_Toc185938732 \h </w:instrText>
            </w:r>
            <w:r w:rsidR="003C4847" w:rsidRPr="002F7D14">
              <w:rPr>
                <w:noProof/>
                <w:webHidden/>
              </w:rPr>
            </w:r>
            <w:r w:rsidR="003C4847" w:rsidRPr="002F7D14">
              <w:rPr>
                <w:noProof/>
                <w:webHidden/>
              </w:rPr>
              <w:fldChar w:fldCharType="separate"/>
            </w:r>
            <w:r w:rsidR="00656742">
              <w:rPr>
                <w:noProof/>
                <w:webHidden/>
              </w:rPr>
              <w:t>49</w:t>
            </w:r>
            <w:r w:rsidR="003C4847" w:rsidRPr="002F7D14">
              <w:rPr>
                <w:noProof/>
                <w:webHidden/>
              </w:rPr>
              <w:fldChar w:fldCharType="end"/>
            </w:r>
          </w:hyperlink>
        </w:p>
        <w:p w14:paraId="2B024698" w14:textId="19CEEEEA" w:rsidR="003C4847" w:rsidRPr="002F7D14" w:rsidRDefault="00223648" w:rsidP="003C4847">
          <w:pPr>
            <w:pStyle w:val="T1"/>
            <w:tabs>
              <w:tab w:val="right" w:leader="dot" w:pos="9062"/>
            </w:tabs>
            <w:spacing w:after="0"/>
            <w:rPr>
              <w:rFonts w:eastAsiaTheme="minorEastAsia"/>
              <w:noProof/>
              <w:kern w:val="0"/>
              <w:lang w:eastAsia="tr-TR"/>
              <w14:ligatures w14:val="none"/>
            </w:rPr>
          </w:pPr>
          <w:hyperlink w:anchor="_Toc185938733" w:history="1">
            <w:r w:rsidR="003C4847" w:rsidRPr="002F7D14">
              <w:rPr>
                <w:rStyle w:val="Kpr"/>
                <w:rFonts w:asciiTheme="majorHAnsi" w:eastAsiaTheme="majorEastAsia" w:hAnsiTheme="majorHAnsi" w:cstheme="majorBidi"/>
                <w:b/>
                <w:noProof/>
              </w:rPr>
              <w:t>11. TARİHE GÖRE SIRALI EYLEM/EYLEMLER LİSTESİ</w:t>
            </w:r>
            <w:r w:rsidR="003C4847" w:rsidRPr="002F7D14">
              <w:rPr>
                <w:noProof/>
                <w:webHidden/>
              </w:rPr>
              <w:tab/>
            </w:r>
            <w:r w:rsidR="003C4847" w:rsidRPr="002F7D14">
              <w:rPr>
                <w:noProof/>
                <w:webHidden/>
              </w:rPr>
              <w:fldChar w:fldCharType="begin"/>
            </w:r>
            <w:r w:rsidR="003C4847" w:rsidRPr="002F7D14">
              <w:rPr>
                <w:noProof/>
                <w:webHidden/>
              </w:rPr>
              <w:instrText xml:space="preserve"> PAGEREF _Toc185938733 \h </w:instrText>
            </w:r>
            <w:r w:rsidR="003C4847" w:rsidRPr="002F7D14">
              <w:rPr>
                <w:noProof/>
                <w:webHidden/>
              </w:rPr>
            </w:r>
            <w:r w:rsidR="003C4847" w:rsidRPr="002F7D14">
              <w:rPr>
                <w:noProof/>
                <w:webHidden/>
              </w:rPr>
              <w:fldChar w:fldCharType="separate"/>
            </w:r>
            <w:r w:rsidR="00656742">
              <w:rPr>
                <w:noProof/>
                <w:webHidden/>
              </w:rPr>
              <w:t>52</w:t>
            </w:r>
            <w:r w:rsidR="003C4847" w:rsidRPr="002F7D14">
              <w:rPr>
                <w:noProof/>
                <w:webHidden/>
              </w:rPr>
              <w:fldChar w:fldCharType="end"/>
            </w:r>
          </w:hyperlink>
        </w:p>
        <w:p w14:paraId="6FA3986E" w14:textId="37AEF084" w:rsidR="00D83449" w:rsidRPr="002F7D14" w:rsidRDefault="00D83449">
          <w:r w:rsidRPr="002F7D14">
            <w:rPr>
              <w:b/>
              <w:bCs/>
            </w:rPr>
            <w:fldChar w:fldCharType="end"/>
          </w:r>
        </w:p>
      </w:sdtContent>
    </w:sdt>
    <w:p w14:paraId="5C011D9C" w14:textId="77777777" w:rsidR="00D83449" w:rsidRPr="002F7D14" w:rsidRDefault="00D83449" w:rsidP="00D83449"/>
    <w:p w14:paraId="0E027E2A" w14:textId="77777777" w:rsidR="00D83449" w:rsidRPr="002F7D14" w:rsidRDefault="00D83449">
      <w:pPr>
        <w:rPr>
          <w:rFonts w:asciiTheme="majorHAnsi" w:eastAsiaTheme="majorEastAsia" w:hAnsiTheme="majorHAnsi" w:cstheme="majorBidi"/>
          <w:b/>
          <w:sz w:val="24"/>
          <w:szCs w:val="40"/>
        </w:rPr>
      </w:pPr>
      <w:r w:rsidRPr="002F7D14">
        <w:rPr>
          <w:rFonts w:asciiTheme="majorHAnsi" w:eastAsiaTheme="majorEastAsia" w:hAnsiTheme="majorHAnsi" w:cstheme="majorBidi"/>
          <w:b/>
          <w:sz w:val="24"/>
          <w:szCs w:val="40"/>
        </w:rPr>
        <w:br w:type="page"/>
      </w:r>
    </w:p>
    <w:p w14:paraId="5A1E4F99" w14:textId="31D9DD10" w:rsidR="006A3C2C" w:rsidRPr="002F7D14" w:rsidRDefault="006A3C2C" w:rsidP="00EE1ED9">
      <w:pPr>
        <w:keepNext/>
        <w:keepLines/>
        <w:spacing w:after="0" w:line="240" w:lineRule="auto"/>
        <w:jc w:val="both"/>
        <w:outlineLvl w:val="0"/>
        <w:rPr>
          <w:rFonts w:asciiTheme="majorHAnsi" w:eastAsiaTheme="majorEastAsia" w:hAnsiTheme="majorHAnsi" w:cstheme="majorBidi"/>
          <w:b/>
          <w:sz w:val="24"/>
          <w:szCs w:val="40"/>
        </w:rPr>
      </w:pPr>
      <w:bookmarkStart w:id="0" w:name="_Toc185938699"/>
      <w:r w:rsidRPr="002F7D14">
        <w:rPr>
          <w:rFonts w:asciiTheme="majorHAnsi" w:eastAsiaTheme="majorEastAsia" w:hAnsiTheme="majorHAnsi" w:cstheme="majorBidi"/>
          <w:b/>
          <w:sz w:val="24"/>
          <w:szCs w:val="40"/>
        </w:rPr>
        <w:lastRenderedPageBreak/>
        <w:t>1.GİRİŞ</w:t>
      </w:r>
      <w:bookmarkEnd w:id="0"/>
    </w:p>
    <w:p w14:paraId="57E0995E" w14:textId="77777777" w:rsidR="006A3C2C" w:rsidRPr="002F7D14" w:rsidRDefault="006A3C2C" w:rsidP="00EE1ED9">
      <w:pPr>
        <w:spacing w:after="0" w:line="240" w:lineRule="auto"/>
        <w:jc w:val="both"/>
        <w:rPr>
          <w:rFonts w:ascii="Segoe UI Variable Small Light" w:hAnsi="Segoe UI Variable Small Light" w:cs="Calibri"/>
        </w:rPr>
      </w:pPr>
    </w:p>
    <w:p w14:paraId="5E687D7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5018 sayılı Kamu Mali Yönetimi ve Kontrol Kanunu uyarınca, genel yönetim kapsamındaki kamu idarelerinin iç kontrol eylem planı hazırlamaları yasal bir zorunluluktur. Bu eylem planlarının temel amacı, idarelerin iç kontrol sistemlerinin mevcut durumunu analiz ederek eksiklikleri tespit etmek ve bu eksikliklerin belirli bir süre ve plan çerçevesinde giderilmesini sağlamaktır. Böylece, iç kontrol sisteminin kurum kültürü içinde yerleşik bir yapı haline getirilmesi hedeflenmektedir.</w:t>
      </w:r>
    </w:p>
    <w:p w14:paraId="69A33C83" w14:textId="77777777" w:rsidR="006A3C2C" w:rsidRPr="002F7D14" w:rsidRDefault="006A3C2C" w:rsidP="00EE1ED9">
      <w:pPr>
        <w:spacing w:after="0" w:line="240" w:lineRule="auto"/>
        <w:jc w:val="both"/>
        <w:rPr>
          <w:rFonts w:ascii="Segoe UI Variable Small Light" w:hAnsi="Segoe UI Variable Small Light" w:cs="Calibri"/>
        </w:rPr>
      </w:pPr>
    </w:p>
    <w:p w14:paraId="36556374"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5018 sayılı Kanun kapsamına giren büyükşehir belediyelerine bağlı su ve kanalizasyon idareleri de bu yükümlülükten muaf değildir. Dolayısıyla, bu idarelerin de iç kontrol eylem planı hazırlayarak sistemlerini geliştirmeleri ve kurumsal işleyişlerini daha etkin hale getirmeleri gerekmektedir.</w:t>
      </w:r>
    </w:p>
    <w:p w14:paraId="04D52845" w14:textId="77777777" w:rsidR="006A3C2C" w:rsidRPr="002F7D14" w:rsidRDefault="006A3C2C" w:rsidP="00EE1ED9">
      <w:pPr>
        <w:spacing w:after="0" w:line="240" w:lineRule="auto"/>
        <w:jc w:val="both"/>
        <w:rPr>
          <w:rFonts w:ascii="Segoe UI Variable Small Light" w:hAnsi="Segoe UI Variable Small Light" w:cs="Calibri"/>
        </w:rPr>
      </w:pPr>
    </w:p>
    <w:p w14:paraId="00768B5A"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5018 sayılı Kamu Mali Yönetimi ve Kontrol Kanunu, üst yöneticilere idarelerin mali yönetim ve iç kontrol sistemlerinin işleyişini izleme ve gözetim sorumluluğu yüklemekte, bu sorumluluklarını meclise karşı hesap verme yükümlülüğü ile desteklemektedir. Bu doğrultuda, üst yöneticiler, etkin bir iç kontrol sistemi kurarak bu görevlerini yerine getirmek durumundadır.</w:t>
      </w:r>
    </w:p>
    <w:p w14:paraId="5ECCBC95"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Kanun kapsamında, üst yöneticiler mali yönetim ve kontrol sistemlerinin kurulması, işletilmesi ve gözetiminden sorumlu tutulmuştur. Ayrıca, idarelerinin stratejik planlarının ve bütçelerinin kalkınma planları, yıllık programlar, idarenin stratejik plan ve performans hedefleri ile hizmet gereklerine uygun şekilde hazırlanması ve uygulanmasını sağlamakla yükümlüdürler. Bunun yanı sıra, sorumlulukları altındaki kaynakların etkili, ekonomik ve verimli şekilde elde edilmesi ve kullanılmasından, kaynak israfının ve kötüye kullanımının önlenmesinden de doğrudan sorumludurlar.</w:t>
      </w:r>
    </w:p>
    <w:p w14:paraId="6F6B8581" w14:textId="77777777" w:rsidR="006A3C2C" w:rsidRPr="002F7D14" w:rsidRDefault="006A3C2C" w:rsidP="00EE1ED9">
      <w:pPr>
        <w:spacing w:after="0" w:line="240" w:lineRule="auto"/>
        <w:jc w:val="both"/>
        <w:rPr>
          <w:rFonts w:ascii="Segoe UI Variable Small Light" w:hAnsi="Segoe UI Variable Small Light" w:cs="Calibri"/>
        </w:rPr>
      </w:pPr>
    </w:p>
    <w:p w14:paraId="0AEDA851"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Bu görevlerin yerine getirilmesi kapsamında, kamu iç kontrol standartlarına uyum sağlamak amacıyla, iç kontrol eylem uyum planı çalışmaları katılımcı bir yöntemle yürütülmüş ve başarıyla tamamlanmıştır.</w:t>
      </w:r>
    </w:p>
    <w:p w14:paraId="5A5EE80B" w14:textId="77777777" w:rsidR="006A3C2C" w:rsidRPr="002F7D14" w:rsidRDefault="006A3C2C" w:rsidP="00EE1ED9">
      <w:pPr>
        <w:spacing w:after="0" w:line="240" w:lineRule="auto"/>
        <w:jc w:val="both"/>
        <w:rPr>
          <w:rFonts w:ascii="Segoe UI Variable Small Light" w:hAnsi="Segoe UI Variable Small Light" w:cs="Calibri"/>
        </w:rPr>
      </w:pPr>
    </w:p>
    <w:p w14:paraId="05F8C5D1"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Belediyemizin stratejik amaç ve hedeflerine ulaşabilmesi için etkin bir iç kontrol sisteminin kurulması ve sürekli olarak geliştirilmesi büyük önem arz etmektedir. Bu doğrultuda, potansiyel risklerin tespit edilmesi ve bu risklere yönelik önleyici kontrol mekanizmalarının uygulanması, kurumsal yapımızın güçlenmesine olanak tanıyacaktır. Ayrıca, görev, yetki ve sorumluluk alanlarımızdaki hizmetlerin daha etkin, verimli ve kaliteli bir şekilde sunulmasına da önemli ölçüde katkı sağlayacaktır.</w:t>
      </w:r>
    </w:p>
    <w:p w14:paraId="33C991E8" w14:textId="77777777" w:rsidR="006A3C2C" w:rsidRPr="002F7D14" w:rsidRDefault="006A3C2C" w:rsidP="00EE1ED9">
      <w:pPr>
        <w:spacing w:after="0" w:line="240" w:lineRule="auto"/>
        <w:jc w:val="both"/>
        <w:rPr>
          <w:rFonts w:ascii="Segoe UI Variable Small Light" w:hAnsi="Segoe UI Variable Small Light" w:cs="Calibri"/>
        </w:rPr>
      </w:pPr>
    </w:p>
    <w:p w14:paraId="56EF46D9" w14:textId="77777777" w:rsidR="006A3C2C" w:rsidRPr="002F7D14" w:rsidRDefault="006A3C2C" w:rsidP="00EE1ED9">
      <w:pPr>
        <w:keepNext/>
        <w:keepLines/>
        <w:spacing w:after="0" w:line="240" w:lineRule="auto"/>
        <w:jc w:val="both"/>
        <w:outlineLvl w:val="0"/>
        <w:rPr>
          <w:rFonts w:asciiTheme="majorHAnsi" w:eastAsiaTheme="majorEastAsia" w:hAnsiTheme="majorHAnsi" w:cstheme="majorBidi"/>
          <w:b/>
          <w:sz w:val="24"/>
          <w:szCs w:val="40"/>
        </w:rPr>
      </w:pPr>
      <w:bookmarkStart w:id="1" w:name="_Toc185938700"/>
      <w:r w:rsidRPr="002F7D14">
        <w:rPr>
          <w:rFonts w:asciiTheme="majorHAnsi" w:eastAsiaTheme="majorEastAsia" w:hAnsiTheme="majorHAnsi" w:cstheme="majorBidi"/>
          <w:b/>
          <w:sz w:val="24"/>
          <w:szCs w:val="40"/>
        </w:rPr>
        <w:t>2.İÇ KONTROL MEVZUATI</w:t>
      </w:r>
      <w:bookmarkEnd w:id="1"/>
    </w:p>
    <w:p w14:paraId="347DDD4E" w14:textId="77777777" w:rsidR="006A3C2C" w:rsidRPr="002F7D14" w:rsidRDefault="006A3C2C" w:rsidP="00EE1ED9">
      <w:pPr>
        <w:spacing w:after="0" w:line="240" w:lineRule="auto"/>
        <w:jc w:val="both"/>
        <w:rPr>
          <w:rFonts w:ascii="Segoe UI Variable Small Light" w:hAnsi="Segoe UI Variable Small Light" w:cs="Calibri"/>
        </w:rPr>
      </w:pPr>
    </w:p>
    <w:p w14:paraId="5B9FD772"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kontrol sisteminin yasal dayanağı 2005 yılında yürürlüğe giren 5018 sayılı Kamu Mali Yönetimi ve Kontrol Kanunu'dur.</w:t>
      </w:r>
    </w:p>
    <w:p w14:paraId="1E190FA6" w14:textId="77777777" w:rsidR="006A3C2C" w:rsidRPr="002F7D14" w:rsidRDefault="006A3C2C" w:rsidP="00EE1ED9">
      <w:pPr>
        <w:spacing w:after="0" w:line="240" w:lineRule="auto"/>
        <w:jc w:val="both"/>
        <w:rPr>
          <w:rFonts w:ascii="Segoe UI Variable Small Light" w:hAnsi="Segoe UI Variable Small Light" w:cs="Calibri"/>
        </w:rPr>
      </w:pPr>
    </w:p>
    <w:p w14:paraId="427A27F9"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5018 sayılı Kanun’un 55. maddesinde iç kontrol; idarenin amaçlarına, belirlenen politikalara ve mevzuata uygun şekilde faaliyetlerin etkili, ekonomik ve verimli yürütülmesini, varlık ve kaynakların korunmasını, muhasebe kayıtlarının doğru ve eksiksiz tutulmasını, mali ve yönetim bilgilerinin zamanında ve güvenilir şekilde üretilmesini sağlamak amacıyla idare tarafından </w:t>
      </w:r>
      <w:r w:rsidRPr="002F7D14">
        <w:rPr>
          <w:rFonts w:ascii="Segoe UI Variable Small Light" w:hAnsi="Segoe UI Variable Small Light" w:cs="Calibri"/>
        </w:rPr>
        <w:lastRenderedPageBreak/>
        <w:t>oluşturulan organizasyon, yöntem, süreç ve iç denetimi içeren mali ve diğer kontroller bütünü olarak tanımlanmıştır.</w:t>
      </w:r>
    </w:p>
    <w:p w14:paraId="635C5F09" w14:textId="77777777" w:rsidR="006A3C2C" w:rsidRPr="002F7D14" w:rsidRDefault="006A3C2C" w:rsidP="00EE1ED9">
      <w:pPr>
        <w:spacing w:after="0" w:line="240" w:lineRule="auto"/>
        <w:jc w:val="both"/>
        <w:rPr>
          <w:rFonts w:ascii="Segoe UI Variable Small Light" w:hAnsi="Segoe UI Variable Small Light" w:cs="Calibri"/>
        </w:rPr>
      </w:pPr>
    </w:p>
    <w:p w14:paraId="69B6C577"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5018 Sayılı Kanun’la Hazine ve Maliye Bakanlığına iç kontrol sistemine ilişkin konularda yasal düzenleme yapma yetkisi verilmiştir.</w:t>
      </w:r>
      <w:r w:rsidRPr="002F7D14">
        <w:t xml:space="preserve"> </w:t>
      </w:r>
      <w:r w:rsidRPr="002F7D14">
        <w:rPr>
          <w:rFonts w:ascii="Segoe UI Variable Small Light" w:hAnsi="Segoe UI Variable Small Light" w:cs="Calibri"/>
        </w:rPr>
        <w:t>Hazine ve Maliye Bakanlığı tarafından hazırlanan İç Kontrol ve Ön Malî Kontrole İlişkin Usul ve Esaslar 31.12.2005 tarihli ve 26040 (3. Mükerrer) sayılı Resmi Gazete’ de 01.01.2006 tarihinden itibaren yürürlüğe girmek üzere yayımlanmıştır.</w:t>
      </w:r>
    </w:p>
    <w:p w14:paraId="23C26755" w14:textId="77777777" w:rsidR="006A3C2C" w:rsidRPr="002F7D14" w:rsidRDefault="006A3C2C" w:rsidP="00EE1ED9">
      <w:pPr>
        <w:spacing w:after="0" w:line="240" w:lineRule="auto"/>
        <w:jc w:val="both"/>
        <w:rPr>
          <w:rFonts w:ascii="Segoe UI Variable Small Light" w:hAnsi="Segoe UI Variable Small Light" w:cs="Calibri"/>
        </w:rPr>
      </w:pPr>
    </w:p>
    <w:p w14:paraId="74030071"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Kontrol ve Ön Malî Kontrole İlişkin Usul ve Esasların 5‟inci maddesinde, iç kontrol standartlarının, merkezi uyumlaştırma görevi çerçevesinde Hazine ve Maliye Bakanlığı tarafından belirlenip yayımlanacağı, kamu idarelerinin, mali ve mali olmayan tüm işlemlerinde bu standartlara uymak ve gereğini yerine getirmekle yükümlü bulunduğu, ayrıca kanuna ve iç kontrol standartlarına aykırı olmamak koşuluyla, idarelerce görev alanları çerçevesinde her türlü yöntem, süreç ve özellikli işlemlere ilişkin standartlar belirlenebileceği belirtilmiştir.</w:t>
      </w:r>
    </w:p>
    <w:p w14:paraId="3234E3B7" w14:textId="77777777" w:rsidR="006A3C2C" w:rsidRPr="002F7D14" w:rsidRDefault="006A3C2C" w:rsidP="00EE1ED9">
      <w:pPr>
        <w:spacing w:after="0" w:line="240" w:lineRule="auto"/>
        <w:jc w:val="both"/>
        <w:rPr>
          <w:rFonts w:ascii="Segoe UI Variable Small Light" w:hAnsi="Segoe UI Variable Small Light" w:cs="Calibri"/>
        </w:rPr>
      </w:pPr>
    </w:p>
    <w:p w14:paraId="3210B647"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Hazine ve Maliye Bakanlığı’nca hazırlanan ve 26.12.2007 tarihli ve 26738 sayılı Resmi Gazete’ de yayımlanan, Kamu İç Kontrol Standartları Tebliği ile kamu idarelerinde iç kontrol sisteminin oluşturulması, uygulanması, izlenmesi ve geliştirilmesi amacıyla 18 standart ve bu standartlar için gerekli 79 genel şart belirlenmiştir.</w:t>
      </w:r>
    </w:p>
    <w:p w14:paraId="462D909E" w14:textId="77777777" w:rsidR="006A3C2C" w:rsidRPr="002F7D14" w:rsidRDefault="006A3C2C" w:rsidP="00EE1ED9">
      <w:pPr>
        <w:spacing w:after="0" w:line="240" w:lineRule="auto"/>
        <w:jc w:val="both"/>
        <w:rPr>
          <w:rFonts w:ascii="Segoe UI Variable Small Light" w:hAnsi="Segoe UI Variable Small Light" w:cs="Calibri"/>
        </w:rPr>
      </w:pPr>
    </w:p>
    <w:p w14:paraId="5D11DA88"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Kamu İç Kontrol Standartlarının uygulanması konusunda kamu idarelerine yol göstermek amacıyla, iç kontrol bileşenleri çerçevesinde hazırlanan ve uygulama adımları ile örneklerini içeren Kamu İç Kontrol Rehberi 10.02.2014 tarihinde yayımlanmıştır.</w:t>
      </w:r>
    </w:p>
    <w:p w14:paraId="10F98B25"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Arsuz Belediyesi İç Kontrol Standartları Uyum Eylem Planı, ilgili yasal düzenlemeler ve kurumsal ihtiyaçlarımız göz önünde bulundurularak hazırlanmıştır.</w:t>
      </w:r>
    </w:p>
    <w:p w14:paraId="505BC7F5" w14:textId="77777777" w:rsidR="006A3C2C" w:rsidRPr="002F7D14" w:rsidRDefault="006A3C2C" w:rsidP="00EE1ED9">
      <w:pPr>
        <w:spacing w:after="0" w:line="240" w:lineRule="auto"/>
        <w:jc w:val="both"/>
        <w:rPr>
          <w:rFonts w:ascii="Segoe UI Variable Small Light" w:hAnsi="Segoe UI Variable Small Light" w:cs="Calibri"/>
        </w:rPr>
      </w:pPr>
    </w:p>
    <w:p w14:paraId="6C12E0B6" w14:textId="77777777" w:rsidR="006A3C2C" w:rsidRPr="002F7D14" w:rsidRDefault="006A3C2C" w:rsidP="00EE1ED9">
      <w:pPr>
        <w:keepNext/>
        <w:keepLines/>
        <w:spacing w:after="0" w:line="240" w:lineRule="auto"/>
        <w:jc w:val="both"/>
        <w:outlineLvl w:val="0"/>
        <w:rPr>
          <w:rFonts w:asciiTheme="majorHAnsi" w:eastAsiaTheme="majorEastAsia" w:hAnsiTheme="majorHAnsi" w:cstheme="majorBidi"/>
          <w:b/>
          <w:sz w:val="24"/>
          <w:szCs w:val="40"/>
        </w:rPr>
      </w:pPr>
      <w:bookmarkStart w:id="2" w:name="_Toc185938701"/>
      <w:r w:rsidRPr="002F7D14">
        <w:rPr>
          <w:rFonts w:asciiTheme="majorHAnsi" w:eastAsiaTheme="majorEastAsia" w:hAnsiTheme="majorHAnsi" w:cstheme="majorBidi"/>
          <w:b/>
          <w:sz w:val="24"/>
          <w:szCs w:val="40"/>
        </w:rPr>
        <w:t>3.İÇ KONTROL KAVRAMI</w:t>
      </w:r>
      <w:bookmarkEnd w:id="2"/>
    </w:p>
    <w:p w14:paraId="2B4396BC" w14:textId="77777777" w:rsidR="006A3C2C" w:rsidRPr="002F7D14" w:rsidRDefault="006A3C2C" w:rsidP="00EE1ED9">
      <w:pPr>
        <w:spacing w:after="0" w:line="240" w:lineRule="auto"/>
        <w:jc w:val="both"/>
        <w:rPr>
          <w:rFonts w:ascii="Segoe UI Variable Small Light" w:hAnsi="Segoe UI Variable Small Light" w:cs="Calibri"/>
        </w:rPr>
      </w:pPr>
    </w:p>
    <w:p w14:paraId="5AFA846F"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Klasik kamu yönetimi anlayışında kontrol, merkezi yönetimin sorumluluğunda olan, işlem ve girdi odaklı, doğrulama amacı taşıyan, tespit edici ve yargılayıcı bir süreç olarak tanımlanmaktadır. Ancak yeni kamu yönetimi anlayışıyla birlikte, kontrol kavramı idarelerin kendi oluşturduğu, sisteme güvence sağlamayı amaçlayan, çıktı ve sonuç odaklı, önleyici bir yapıya dönüşmüştür. İç kontrol ise, üst yöneticilerle birlikte diğer yöneticilerin de kuruma hâkim olduğu, amaç, hedef, süreç, karar, işlem ve risk yönetiminde etkinliği sağlayan bir mekanizma olarak tanımlanabilir.</w:t>
      </w:r>
    </w:p>
    <w:p w14:paraId="57B783DE" w14:textId="77777777" w:rsidR="006A3C2C" w:rsidRPr="002F7D14" w:rsidRDefault="006A3C2C" w:rsidP="00EE1ED9">
      <w:pPr>
        <w:spacing w:after="0" w:line="240" w:lineRule="auto"/>
        <w:jc w:val="both"/>
        <w:rPr>
          <w:rFonts w:ascii="Segoe UI Variable Small Light" w:hAnsi="Segoe UI Variable Small Light" w:cs="Calibri"/>
        </w:rPr>
      </w:pPr>
    </w:p>
    <w:p w14:paraId="364ACAEB"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kontrol, yalnızca dokümantasyon veya kalite süreci ya da mali işlemlerle sınırlı bir kavram değildir. Aksine, sürekli izlenmesi ve geliştirilmesi gereken kapsamlı bir kontrol sistemidir.</w:t>
      </w:r>
    </w:p>
    <w:p w14:paraId="6E576918"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Hazine ve Maliye Bakanlığı tarafından hazırlanan düzenlemelerde, iç kontrol ve iç denetim kavramlarının tanımı ve özellikleri aşağıda belirtilmiştir.</w:t>
      </w:r>
    </w:p>
    <w:p w14:paraId="2A67A1C0" w14:textId="77777777" w:rsidR="006A3C2C" w:rsidRPr="002F7D14" w:rsidRDefault="006A3C2C" w:rsidP="00EE1ED9">
      <w:pPr>
        <w:keepNext/>
        <w:keepLines/>
        <w:spacing w:before="160" w:after="0" w:line="240" w:lineRule="auto"/>
        <w:jc w:val="both"/>
        <w:outlineLvl w:val="1"/>
        <w:rPr>
          <w:rFonts w:asciiTheme="majorHAnsi" w:eastAsiaTheme="majorEastAsia" w:hAnsiTheme="majorHAnsi" w:cstheme="majorBidi"/>
          <w:b/>
          <w:sz w:val="24"/>
          <w:szCs w:val="32"/>
        </w:rPr>
      </w:pPr>
      <w:bookmarkStart w:id="3" w:name="_Toc185938702"/>
      <w:r w:rsidRPr="002F7D14">
        <w:rPr>
          <w:rFonts w:asciiTheme="majorHAnsi" w:eastAsiaTheme="majorEastAsia" w:hAnsiTheme="majorHAnsi" w:cstheme="majorBidi"/>
          <w:b/>
          <w:sz w:val="24"/>
          <w:szCs w:val="32"/>
        </w:rPr>
        <w:t>3.1. İç Kontrol</w:t>
      </w:r>
      <w:bookmarkEnd w:id="3"/>
    </w:p>
    <w:p w14:paraId="64B5091B" w14:textId="77777777" w:rsidR="006A3C2C" w:rsidRPr="002F7D14" w:rsidRDefault="006A3C2C" w:rsidP="00EE1ED9">
      <w:pPr>
        <w:spacing w:after="0" w:line="240" w:lineRule="auto"/>
      </w:pPr>
    </w:p>
    <w:p w14:paraId="102B4028"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İç kontrol, idarenin amaçlarına, belirlenmiş politikalara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w:t>
      </w:r>
      <w:r w:rsidRPr="002F7D14">
        <w:rPr>
          <w:rFonts w:ascii="Segoe UI Variable Small Light" w:hAnsi="Segoe UI Variable Small Light" w:cs="Calibri"/>
        </w:rPr>
        <w:lastRenderedPageBreak/>
        <w:t>organizasyon, yöntem ve süreçle iç denetimi kapsayan mali ve diğer kontroller bütünüdür.</w:t>
      </w:r>
      <w:r w:rsidRPr="002F7D14">
        <w:rPr>
          <w:rFonts w:ascii="Segoe UI Variable Small Light" w:hAnsi="Segoe UI Variable Small Light" w:cs="Calibri"/>
        </w:rPr>
        <w:cr/>
      </w:r>
    </w:p>
    <w:p w14:paraId="6648EEDC" w14:textId="77777777" w:rsidR="006A3C2C" w:rsidRPr="002F7D14" w:rsidRDefault="006A3C2C" w:rsidP="00EE1ED9">
      <w:pPr>
        <w:keepNext/>
        <w:keepLines/>
        <w:spacing w:after="0" w:line="240" w:lineRule="auto"/>
        <w:jc w:val="both"/>
        <w:outlineLvl w:val="1"/>
        <w:rPr>
          <w:rFonts w:asciiTheme="majorHAnsi" w:eastAsiaTheme="majorEastAsia" w:hAnsiTheme="majorHAnsi" w:cstheme="majorBidi"/>
          <w:b/>
          <w:sz w:val="24"/>
          <w:szCs w:val="32"/>
        </w:rPr>
      </w:pPr>
      <w:bookmarkStart w:id="4" w:name="_Toc185938703"/>
      <w:r w:rsidRPr="002F7D14">
        <w:rPr>
          <w:rFonts w:asciiTheme="majorHAnsi" w:eastAsiaTheme="majorEastAsia" w:hAnsiTheme="majorHAnsi" w:cstheme="majorBidi"/>
          <w:b/>
          <w:sz w:val="24"/>
          <w:szCs w:val="32"/>
        </w:rPr>
        <w:t>3.2. İç Kontrolün Özellikleri</w:t>
      </w:r>
      <w:bookmarkEnd w:id="4"/>
    </w:p>
    <w:p w14:paraId="17004DD5" w14:textId="77777777" w:rsidR="006A3C2C" w:rsidRPr="002F7D14" w:rsidRDefault="006A3C2C" w:rsidP="00EE1ED9">
      <w:pPr>
        <w:spacing w:after="0" w:line="240" w:lineRule="auto"/>
      </w:pPr>
    </w:p>
    <w:p w14:paraId="01B6AB0A" w14:textId="77777777" w:rsidR="006A3C2C" w:rsidRPr="002F7D14" w:rsidRDefault="006A3C2C" w:rsidP="00EE1ED9">
      <w:pPr>
        <w:numPr>
          <w:ilvl w:val="0"/>
          <w:numId w:val="1"/>
        </w:numPr>
        <w:spacing w:after="0" w:line="240" w:lineRule="auto"/>
        <w:ind w:left="360"/>
        <w:contextualSpacing/>
        <w:jc w:val="both"/>
        <w:rPr>
          <w:rFonts w:ascii="Segoe UI Variable Small Light" w:hAnsi="Segoe UI Variable Small Light" w:cs="Calibri"/>
        </w:rPr>
      </w:pPr>
      <w:r w:rsidRPr="002F7D14">
        <w:rPr>
          <w:rFonts w:ascii="Segoe UI Variable Small Light" w:hAnsi="Segoe UI Variable Small Light" w:cs="Calibri"/>
        </w:rPr>
        <w:t>İç kontrol faaliyetleri, sürekli ve sistematik bir şekilde ve idarenin yönetim sorumluluğu çerçevesinde yürütülür.</w:t>
      </w:r>
    </w:p>
    <w:p w14:paraId="57CC5D1F" w14:textId="77777777" w:rsidR="006A3C2C" w:rsidRPr="002F7D14" w:rsidRDefault="006A3C2C" w:rsidP="00EE1ED9">
      <w:pPr>
        <w:numPr>
          <w:ilvl w:val="0"/>
          <w:numId w:val="1"/>
        </w:numPr>
        <w:spacing w:after="0" w:line="240" w:lineRule="auto"/>
        <w:ind w:left="360"/>
        <w:contextualSpacing/>
        <w:jc w:val="both"/>
        <w:rPr>
          <w:rFonts w:ascii="Segoe UI Variable Small Light" w:hAnsi="Segoe UI Variable Small Light" w:cs="Calibri"/>
        </w:rPr>
      </w:pPr>
      <w:r w:rsidRPr="002F7D14">
        <w:rPr>
          <w:rFonts w:ascii="Segoe UI Variable Small Light" w:hAnsi="Segoe UI Variable Small Light" w:cs="Calibri"/>
        </w:rPr>
        <w:t>İç kontrol faaliyet ve düzenlemelerinde öncelikle riskli alanlar dikkate alınır.</w:t>
      </w:r>
    </w:p>
    <w:p w14:paraId="561D5AD6" w14:textId="77777777" w:rsidR="006A3C2C" w:rsidRPr="002F7D14" w:rsidRDefault="006A3C2C" w:rsidP="00EE1ED9">
      <w:pPr>
        <w:numPr>
          <w:ilvl w:val="0"/>
          <w:numId w:val="1"/>
        </w:numPr>
        <w:spacing w:after="0" w:line="240" w:lineRule="auto"/>
        <w:ind w:left="360"/>
        <w:contextualSpacing/>
        <w:jc w:val="both"/>
        <w:rPr>
          <w:rFonts w:ascii="Segoe UI Variable Small Light" w:hAnsi="Segoe UI Variable Small Light" w:cs="Calibri"/>
        </w:rPr>
      </w:pPr>
      <w:r w:rsidRPr="002F7D14">
        <w:rPr>
          <w:rFonts w:ascii="Segoe UI Variable Small Light" w:hAnsi="Segoe UI Variable Small Light" w:cs="Calibri"/>
        </w:rPr>
        <w:t>İç kontrole ilişkin sorumluluk, işlem sürecinde yer alan bütün görevlileri kapsar.</w:t>
      </w:r>
    </w:p>
    <w:p w14:paraId="3F3295CA" w14:textId="77777777" w:rsidR="006A3C2C" w:rsidRPr="002F7D14" w:rsidRDefault="006A3C2C" w:rsidP="00EE1ED9">
      <w:pPr>
        <w:numPr>
          <w:ilvl w:val="0"/>
          <w:numId w:val="1"/>
        </w:numPr>
        <w:spacing w:after="0" w:line="240" w:lineRule="auto"/>
        <w:ind w:left="360"/>
        <w:contextualSpacing/>
        <w:jc w:val="both"/>
        <w:rPr>
          <w:rFonts w:ascii="Segoe UI Variable Small Light" w:hAnsi="Segoe UI Variable Small Light" w:cs="Calibri"/>
        </w:rPr>
      </w:pPr>
      <w:r w:rsidRPr="002F7D14">
        <w:rPr>
          <w:rFonts w:ascii="Segoe UI Variable Small Light" w:hAnsi="Segoe UI Variable Small Light" w:cs="Calibri"/>
        </w:rPr>
        <w:t>İç kontrol mali ve mali olmayan tüm işlemleri kapsar.</w:t>
      </w:r>
    </w:p>
    <w:p w14:paraId="12A93C41" w14:textId="77777777" w:rsidR="006A3C2C" w:rsidRPr="002F7D14" w:rsidRDefault="006A3C2C" w:rsidP="00EE1ED9">
      <w:pPr>
        <w:numPr>
          <w:ilvl w:val="0"/>
          <w:numId w:val="1"/>
        </w:numPr>
        <w:spacing w:after="0" w:line="240" w:lineRule="auto"/>
        <w:ind w:left="360"/>
        <w:contextualSpacing/>
        <w:jc w:val="both"/>
        <w:rPr>
          <w:rFonts w:ascii="Segoe UI Variable Small Light" w:hAnsi="Segoe UI Variable Small Light" w:cs="Calibri"/>
        </w:rPr>
      </w:pPr>
      <w:r w:rsidRPr="002F7D14">
        <w:rPr>
          <w:rFonts w:ascii="Segoe UI Variable Small Light" w:hAnsi="Segoe UI Variable Small Light" w:cs="Calibri"/>
        </w:rPr>
        <w:t>İç kontrol sistemi yılda en az bir kez değerlendirilir ve alınması gereken önlemler belirlenir.</w:t>
      </w:r>
    </w:p>
    <w:p w14:paraId="0179433D" w14:textId="77777777" w:rsidR="006A3C2C" w:rsidRPr="002F7D14" w:rsidRDefault="006A3C2C" w:rsidP="00EE1ED9">
      <w:pPr>
        <w:numPr>
          <w:ilvl w:val="0"/>
          <w:numId w:val="1"/>
        </w:numPr>
        <w:spacing w:after="0" w:line="240" w:lineRule="auto"/>
        <w:ind w:left="360"/>
        <w:contextualSpacing/>
        <w:jc w:val="both"/>
        <w:rPr>
          <w:rFonts w:ascii="Segoe UI Variable Small Light" w:hAnsi="Segoe UI Variable Small Light" w:cs="Calibri"/>
        </w:rPr>
      </w:pPr>
      <w:r w:rsidRPr="002F7D14">
        <w:rPr>
          <w:rFonts w:ascii="Segoe UI Variable Small Light" w:hAnsi="Segoe UI Variable Small Light" w:cs="Calibri"/>
        </w:rPr>
        <w:t>İç kontrol düzenleme ve uygulamalarında mevzuata uygunluk, saydamlık, hesap verebilirlik, ekonomiklik, etkinlik ve etkililik gibi iyi mali yönetim ilkeleri esas alınır.</w:t>
      </w:r>
    </w:p>
    <w:p w14:paraId="2415226D" w14:textId="77777777" w:rsidR="006A3C2C" w:rsidRPr="002F7D14" w:rsidRDefault="006A3C2C" w:rsidP="00EE1ED9">
      <w:pPr>
        <w:spacing w:after="0" w:line="240" w:lineRule="auto"/>
        <w:jc w:val="both"/>
        <w:rPr>
          <w:rFonts w:ascii="Segoe UI Variable Small Light" w:hAnsi="Segoe UI Variable Small Light" w:cs="Calibri"/>
        </w:rPr>
      </w:pPr>
    </w:p>
    <w:p w14:paraId="59D669F7" w14:textId="77777777" w:rsidR="006A3C2C" w:rsidRPr="002F7D14" w:rsidRDefault="006A3C2C" w:rsidP="00EE1ED9">
      <w:pPr>
        <w:keepNext/>
        <w:keepLines/>
        <w:spacing w:after="0" w:line="240" w:lineRule="auto"/>
        <w:jc w:val="both"/>
        <w:outlineLvl w:val="1"/>
        <w:rPr>
          <w:rFonts w:asciiTheme="majorHAnsi" w:eastAsiaTheme="majorEastAsia" w:hAnsiTheme="majorHAnsi" w:cstheme="majorBidi"/>
          <w:b/>
          <w:sz w:val="24"/>
          <w:szCs w:val="32"/>
        </w:rPr>
      </w:pPr>
      <w:bookmarkStart w:id="5" w:name="_Toc185938704"/>
      <w:r w:rsidRPr="002F7D14">
        <w:rPr>
          <w:rFonts w:asciiTheme="majorHAnsi" w:eastAsiaTheme="majorEastAsia" w:hAnsiTheme="majorHAnsi" w:cstheme="majorBidi"/>
          <w:b/>
          <w:sz w:val="24"/>
          <w:szCs w:val="32"/>
        </w:rPr>
        <w:t>3.3. İç Denetim</w:t>
      </w:r>
      <w:bookmarkEnd w:id="5"/>
    </w:p>
    <w:p w14:paraId="11AC212E" w14:textId="77777777" w:rsidR="006A3C2C" w:rsidRPr="002F7D14" w:rsidRDefault="006A3C2C" w:rsidP="00EE1ED9">
      <w:pPr>
        <w:spacing w:after="0" w:line="240" w:lineRule="auto"/>
      </w:pPr>
    </w:p>
    <w:p w14:paraId="1381A7D9"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denetim, kamu idaresinin çalışmalarına değer katmak ve geliştirmek için kaynakların ekonomiklik, etkililik ve verimlilik esaslarına</w:t>
      </w:r>
      <w:r w:rsidRPr="002F7D14">
        <w:rPr>
          <w:rFonts w:ascii="Segoe UI Variable Small Light" w:hAnsi="Segoe UI Variable Small Light" w:cs="Calibri"/>
        </w:rPr>
        <w:tab/>
        <w:t>göre</w:t>
      </w:r>
      <w:r w:rsidRPr="002F7D14">
        <w:rPr>
          <w:rFonts w:ascii="Segoe UI Variable Small Light" w:hAnsi="Segoe UI Variable Small Light" w:cs="Calibri"/>
        </w:rPr>
        <w:tab/>
        <w:t>yönetilip yönetilmediğini değerlendirmek ve rehberlik yapmak amacıyla yapılan bağımsız, nesnel güvence sağlama ve danışmanlık faaliyetidir. Bu faaliyet, idarelerin yönetim ve kontrol yapıları ile mali işlemlerinin risk yönetimi, yönetim ve kontrol süreçlerinin etkinliğini değerlendirmek ve eleştirmek yönünde sistematik, sürekli ve disiplinli bir yaklaşımla ve genel kabul görmüş standartlara uygun olarak gerçekleştirilir.</w:t>
      </w:r>
    </w:p>
    <w:p w14:paraId="7010E3E8" w14:textId="77777777" w:rsidR="006A3C2C" w:rsidRPr="002F7D14" w:rsidRDefault="006A3C2C" w:rsidP="00EE1ED9">
      <w:pPr>
        <w:spacing w:after="0" w:line="240" w:lineRule="auto"/>
        <w:jc w:val="both"/>
        <w:rPr>
          <w:rFonts w:ascii="Segoe UI Variable Small Light" w:hAnsi="Segoe UI Variable Small Light" w:cs="Calibri"/>
        </w:rPr>
      </w:pPr>
    </w:p>
    <w:p w14:paraId="53041E56"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denetim faaliyeti harcama sonrası işlemler üzerinde gerçekleşir. İç denetçiler harcama sürecinde yer alamazlar. Hem uygulayan hem denetleyen olamazlar.</w:t>
      </w:r>
    </w:p>
    <w:p w14:paraId="600CA82D" w14:textId="77777777" w:rsidR="006A3C2C" w:rsidRPr="002F7D14" w:rsidRDefault="006A3C2C" w:rsidP="00EE1ED9">
      <w:pPr>
        <w:spacing w:after="0" w:line="240" w:lineRule="auto"/>
        <w:jc w:val="both"/>
        <w:rPr>
          <w:rFonts w:ascii="Segoe UI Variable Small Light" w:hAnsi="Segoe UI Variable Small Light" w:cs="Calibri"/>
        </w:rPr>
      </w:pPr>
    </w:p>
    <w:p w14:paraId="609CA581"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24.12.2005 tarih ve 26033 sayılı Resmi Gazete’ de yayımlanan 5436 sayılı “Kamu Malî Yönetimi ve Kontrol Kanunu ile Bazı Kanun ve Kanun Hükmünde Kararnamelerde Değişiklik Yapılması Hakkında Kanun” un 16 ncı maddesinin 9 uncu fıkrasında; </w:t>
      </w:r>
      <w:r w:rsidRPr="002F7D14">
        <w:rPr>
          <w:rFonts w:ascii="Segoe UI Variable Small Light" w:hAnsi="Segoe UI Variable Small Light" w:cs="Calibri"/>
          <w:i/>
          <w:iCs/>
        </w:rPr>
        <w:t>“…Mahallî idarelerin iç denetçi kadroları İç Denetim Koordinasyon Kurulunun kararı ve İçişleri Bakanlığının teklifi üzerine Bakanlar Kurulu Kararı ile ihdas edilir. İhdas edilen bu kadrolar ilgili mahallî idarenin norm kadrosuna dahil edilmiş sayılır</w:t>
      </w:r>
      <w:r w:rsidRPr="002F7D14">
        <w:rPr>
          <w:rFonts w:ascii="Segoe UI Variable Small Light" w:hAnsi="Segoe UI Variable Small Light" w:cs="Calibri"/>
        </w:rPr>
        <w:t>.” hükmü yer almaktadır.</w:t>
      </w:r>
    </w:p>
    <w:p w14:paraId="748639ED" w14:textId="77777777" w:rsidR="006A3C2C" w:rsidRPr="002F7D14" w:rsidRDefault="006A3C2C" w:rsidP="00EE1ED9">
      <w:pPr>
        <w:spacing w:after="0" w:line="240" w:lineRule="auto"/>
        <w:jc w:val="both"/>
        <w:rPr>
          <w:rFonts w:ascii="Segoe UI Variable Small Light" w:hAnsi="Segoe UI Variable Small Light" w:cs="Calibri"/>
          <w:highlight w:val="yellow"/>
        </w:rPr>
      </w:pPr>
    </w:p>
    <w:p w14:paraId="5C6920CC"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Söz konusu düzenleme doğrultusunda 12.07.2006 tarih ve 26226 sayılı Resmi Gazete ’de yayımlanan İç Denetçilerin Çalışma Usul ve Esasları Hakkında Yönetmelik’le iç denetçi sayıları belirlenmiş ve buna paralel olarak 2006/10809 sayılı Bakanlar Kurulu Kararıyla; genel bütçeli idareler, özel bütçeli idareler ve sosyal güvenlik kurumlarına iç denetçi kadrosu tahsis edilmiş; 2006/10911 sayılı Bakanlar Kurulu Kararıyla da mahalli idarelerde iç denetçi kadro ihdası gerçekleştirilmiştir.</w:t>
      </w:r>
    </w:p>
    <w:p w14:paraId="481C1AEF" w14:textId="77777777" w:rsidR="006A3C2C" w:rsidRPr="002F7D14" w:rsidRDefault="006A3C2C" w:rsidP="00EE1ED9">
      <w:pPr>
        <w:spacing w:after="0" w:line="240" w:lineRule="auto"/>
        <w:jc w:val="both"/>
        <w:rPr>
          <w:rFonts w:ascii="Segoe UI Variable Small Light" w:hAnsi="Segoe UI Variable Small Light" w:cs="Calibri"/>
          <w:highlight w:val="yellow"/>
        </w:rPr>
      </w:pPr>
    </w:p>
    <w:p w14:paraId="79422115"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Yapılan düzenlemelerde Belediyemize iç denetçi kadrosu verilmemiştir.</w:t>
      </w:r>
    </w:p>
    <w:p w14:paraId="78FC0FCC" w14:textId="77777777" w:rsidR="006A3C2C" w:rsidRPr="002F7D14" w:rsidRDefault="006A3C2C" w:rsidP="00EE1ED9">
      <w:pPr>
        <w:spacing w:after="0" w:line="240" w:lineRule="auto"/>
        <w:jc w:val="both"/>
        <w:rPr>
          <w:rFonts w:ascii="Segoe UI Variable Small Light" w:hAnsi="Segoe UI Variable Small Light" w:cs="Calibri"/>
        </w:rPr>
      </w:pPr>
    </w:p>
    <w:p w14:paraId="78F6F7F9" w14:textId="77777777" w:rsidR="006A3C2C" w:rsidRPr="002F7D14" w:rsidRDefault="006A3C2C" w:rsidP="00EE1ED9">
      <w:pPr>
        <w:keepNext/>
        <w:keepLines/>
        <w:spacing w:after="0" w:line="240" w:lineRule="auto"/>
        <w:jc w:val="both"/>
        <w:outlineLvl w:val="1"/>
        <w:rPr>
          <w:rFonts w:asciiTheme="majorHAnsi" w:eastAsiaTheme="majorEastAsia" w:hAnsiTheme="majorHAnsi" w:cstheme="majorBidi"/>
          <w:b/>
          <w:sz w:val="24"/>
          <w:szCs w:val="32"/>
        </w:rPr>
      </w:pPr>
      <w:bookmarkStart w:id="6" w:name="_Toc185938705"/>
      <w:r w:rsidRPr="002F7D14">
        <w:rPr>
          <w:rFonts w:asciiTheme="majorHAnsi" w:eastAsiaTheme="majorEastAsia" w:hAnsiTheme="majorHAnsi" w:cstheme="majorBidi"/>
          <w:b/>
          <w:sz w:val="24"/>
          <w:szCs w:val="32"/>
        </w:rPr>
        <w:t>3.4. İç Denetimin Özellikleri</w:t>
      </w:r>
      <w:bookmarkEnd w:id="6"/>
    </w:p>
    <w:p w14:paraId="3593F6D5" w14:textId="77777777" w:rsidR="006A3C2C" w:rsidRPr="002F7D14" w:rsidRDefault="006A3C2C" w:rsidP="00EE1ED9">
      <w:pPr>
        <w:spacing w:after="0" w:line="240" w:lineRule="auto"/>
      </w:pPr>
    </w:p>
    <w:p w14:paraId="08710819" w14:textId="77777777" w:rsidR="006A3C2C" w:rsidRPr="002F7D14" w:rsidRDefault="006A3C2C" w:rsidP="00EE1ED9">
      <w:pPr>
        <w:numPr>
          <w:ilvl w:val="0"/>
          <w:numId w:val="2"/>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rPr>
        <w:t>İç denetim, sertifikalı iç denetçiler tarafından gerçekleştirilir.</w:t>
      </w:r>
    </w:p>
    <w:p w14:paraId="73505BD4" w14:textId="77777777" w:rsidR="006A3C2C" w:rsidRPr="002F7D14" w:rsidRDefault="006A3C2C" w:rsidP="00EE1ED9">
      <w:pPr>
        <w:numPr>
          <w:ilvl w:val="0"/>
          <w:numId w:val="2"/>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rPr>
        <w:t>İç denetim, İç Denetim Koordinasyon Kurulunun (İDKK) koordinasyon ve rehberliğinde Kurul tarafından belirlenen genel kabul görmüş standartlara göre gerçekleştirilir.</w:t>
      </w:r>
    </w:p>
    <w:p w14:paraId="6CDFCF6C" w14:textId="77777777" w:rsidR="006A3C2C" w:rsidRPr="002F7D14" w:rsidRDefault="006A3C2C" w:rsidP="00EE1ED9">
      <w:pPr>
        <w:numPr>
          <w:ilvl w:val="0"/>
          <w:numId w:val="2"/>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rPr>
        <w:lastRenderedPageBreak/>
        <w:t>İç denetim, iç denetim birimi (başkanlığı) tarafından yapılan risk odaklı denetim plan ve programları esas alınarak yapılır.</w:t>
      </w:r>
    </w:p>
    <w:p w14:paraId="6125425E" w14:textId="77777777" w:rsidR="006A3C2C" w:rsidRPr="002F7D14" w:rsidRDefault="006A3C2C" w:rsidP="00EE1ED9">
      <w:pPr>
        <w:numPr>
          <w:ilvl w:val="0"/>
          <w:numId w:val="2"/>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rPr>
        <w:t>İç denetim sistematik, sürekli ve disiplinli bir yaklaşımla gerçekleştirilir.</w:t>
      </w:r>
    </w:p>
    <w:p w14:paraId="6D6FEBC9" w14:textId="77777777" w:rsidR="006A3C2C" w:rsidRPr="002F7D14" w:rsidRDefault="006A3C2C" w:rsidP="00EE1ED9">
      <w:pPr>
        <w:numPr>
          <w:ilvl w:val="0"/>
          <w:numId w:val="2"/>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rPr>
        <w:t>İç denetim faaliyeti bağımsız olarak yerine getirilir. Denetimin planlanması ve programlanması, uygulanması ve raporlanması her türlü müdahaleden uzak ve serbestçe iç denetim birimi başkanlığı ve iç denetçiler tarafından gerçekleştirilir.</w:t>
      </w:r>
    </w:p>
    <w:p w14:paraId="79B55D7A" w14:textId="77777777" w:rsidR="006A3C2C" w:rsidRPr="002F7D14" w:rsidRDefault="006A3C2C" w:rsidP="00EE1ED9">
      <w:pPr>
        <w:numPr>
          <w:ilvl w:val="0"/>
          <w:numId w:val="2"/>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rPr>
        <w:t>İç denetim, mali ve mali olmayan tüm işlemleri kapsar.</w:t>
      </w:r>
    </w:p>
    <w:p w14:paraId="3DCFFB0B" w14:textId="77777777" w:rsidR="006A3C2C" w:rsidRPr="002F7D14" w:rsidRDefault="006A3C2C" w:rsidP="00EE1ED9">
      <w:pPr>
        <w:spacing w:after="0" w:line="240" w:lineRule="auto"/>
        <w:jc w:val="both"/>
        <w:rPr>
          <w:rFonts w:ascii="Segoe UI Variable Small Light" w:hAnsi="Segoe UI Variable Small Light" w:cs="Calibri"/>
        </w:rPr>
      </w:pPr>
    </w:p>
    <w:p w14:paraId="6EDEBA39"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Yukarıdaki tanım ve özellikler çerçevesinde, iç kontrol en genel anlamıyla, kurum içinde varlıkların korunması, muhasebe verilerinin doğruluğu ve güvenilirliğinin sağlanması, işlemlerin etkinliğinin artırılması ve yönetim politikalarına bağlılığın teşvik edilmesi amacıyla uygulanan tüm koordine yöntemleri kapsar. Bu tanım doğrultusunda, bir sistemin veya sürecin:</w:t>
      </w:r>
    </w:p>
    <w:p w14:paraId="719B05C1" w14:textId="77777777" w:rsidR="006A3C2C" w:rsidRPr="002F7D14" w:rsidRDefault="006A3C2C" w:rsidP="00EE1ED9">
      <w:pPr>
        <w:spacing w:after="0" w:line="240" w:lineRule="auto"/>
        <w:ind w:left="360"/>
        <w:jc w:val="both"/>
        <w:rPr>
          <w:rFonts w:ascii="Segoe UI Variable Small Light" w:hAnsi="Segoe UI Variable Small Light" w:cs="Calibri"/>
        </w:rPr>
      </w:pPr>
    </w:p>
    <w:p w14:paraId="6338B06D" w14:textId="77777777" w:rsidR="006A3C2C" w:rsidRPr="002F7D14" w:rsidRDefault="006A3C2C" w:rsidP="00EE1ED9">
      <w:pPr>
        <w:spacing w:after="0" w:line="240" w:lineRule="auto"/>
        <w:ind w:left="360"/>
        <w:jc w:val="both"/>
        <w:rPr>
          <w:rFonts w:ascii="Segoe UI Variable Small Light" w:hAnsi="Segoe UI Variable Small Light" w:cs="Calibri"/>
        </w:rPr>
      </w:pPr>
      <w:r w:rsidRPr="002F7D14">
        <w:rPr>
          <w:rFonts w:ascii="Segoe UI Variable Small Light" w:hAnsi="Segoe UI Variable Small Light" w:cs="Calibri"/>
        </w:rPr>
        <w:t xml:space="preserve">Belirlenen misyonu yerine getirdiği, </w:t>
      </w:r>
    </w:p>
    <w:p w14:paraId="10D5346B" w14:textId="77777777" w:rsidR="006A3C2C" w:rsidRPr="002F7D14" w:rsidRDefault="006A3C2C" w:rsidP="00EE1ED9">
      <w:pPr>
        <w:numPr>
          <w:ilvl w:val="0"/>
          <w:numId w:val="3"/>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rPr>
        <w:t xml:space="preserve">Doğru ve güvenilir veriler ürettiği, </w:t>
      </w:r>
    </w:p>
    <w:p w14:paraId="5E48B926" w14:textId="77777777" w:rsidR="006A3C2C" w:rsidRPr="002F7D14" w:rsidRDefault="006A3C2C" w:rsidP="00EE1ED9">
      <w:pPr>
        <w:numPr>
          <w:ilvl w:val="0"/>
          <w:numId w:val="3"/>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rPr>
        <w:t xml:space="preserve">Yürürlükteki yasalar ve kurumsal politikalar ile uyumlu olduğu, </w:t>
      </w:r>
    </w:p>
    <w:p w14:paraId="26F3BD33" w14:textId="77777777" w:rsidR="006A3C2C" w:rsidRPr="002F7D14" w:rsidRDefault="006A3C2C" w:rsidP="00EE1ED9">
      <w:pPr>
        <w:numPr>
          <w:ilvl w:val="0"/>
          <w:numId w:val="3"/>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rPr>
        <w:t xml:space="preserve">Kaynakların ekonomik ve etkili kullanımını sağladığı, </w:t>
      </w:r>
    </w:p>
    <w:p w14:paraId="6FAE118F" w14:textId="77777777" w:rsidR="006A3C2C" w:rsidRPr="002F7D14" w:rsidRDefault="006A3C2C" w:rsidP="00EE1ED9">
      <w:pPr>
        <w:numPr>
          <w:ilvl w:val="0"/>
          <w:numId w:val="3"/>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rPr>
        <w:t>Varlıkların olması gerektiği şekilde muhafaza edilmesini sağladığı, sürece iyi bir iç kontrol sistemine sahip olduğu söylenebilir.</w:t>
      </w:r>
    </w:p>
    <w:p w14:paraId="03E49875" w14:textId="77777777" w:rsidR="006A3C2C" w:rsidRPr="002F7D14" w:rsidRDefault="006A3C2C" w:rsidP="00EE1ED9">
      <w:pPr>
        <w:spacing w:after="0" w:line="240" w:lineRule="auto"/>
        <w:jc w:val="both"/>
        <w:rPr>
          <w:rFonts w:ascii="Segoe UI Variable Small Light" w:hAnsi="Segoe UI Variable Small Light" w:cs="Calibri"/>
        </w:rPr>
      </w:pPr>
    </w:p>
    <w:p w14:paraId="73B97D91"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Kurumdaki her çalışan, kendi görev alanlarındaki iç kontrollerin uygulanmasından ve bu kontrollerin etkin bir şekilde işlemesinden sorumludur.</w:t>
      </w:r>
    </w:p>
    <w:p w14:paraId="2E13254E" w14:textId="77777777" w:rsidR="006A3C2C" w:rsidRPr="002F7D14" w:rsidRDefault="006A3C2C" w:rsidP="00EE1ED9">
      <w:pPr>
        <w:spacing w:after="0" w:line="240" w:lineRule="auto"/>
        <w:jc w:val="both"/>
        <w:rPr>
          <w:rFonts w:ascii="Segoe UI Variable Small Light" w:hAnsi="Segoe UI Variable Small Light" w:cs="Calibri"/>
        </w:rPr>
      </w:pPr>
    </w:p>
    <w:p w14:paraId="2F8ADE1B" w14:textId="77777777" w:rsidR="006A3C2C" w:rsidRPr="002F7D14" w:rsidRDefault="006A3C2C" w:rsidP="00EE1ED9">
      <w:pPr>
        <w:keepNext/>
        <w:keepLines/>
        <w:spacing w:after="0" w:line="240" w:lineRule="auto"/>
        <w:jc w:val="both"/>
        <w:outlineLvl w:val="0"/>
        <w:rPr>
          <w:rFonts w:asciiTheme="majorHAnsi" w:eastAsiaTheme="majorEastAsia" w:hAnsiTheme="majorHAnsi" w:cstheme="majorBidi"/>
          <w:b/>
          <w:sz w:val="24"/>
          <w:szCs w:val="40"/>
        </w:rPr>
      </w:pPr>
      <w:bookmarkStart w:id="7" w:name="_Toc185938706"/>
      <w:r w:rsidRPr="002F7D14">
        <w:rPr>
          <w:rFonts w:ascii="Segoe UI Variable Small Light" w:eastAsiaTheme="majorEastAsia" w:hAnsi="Segoe UI Variable Small Light" w:cs="Calibri"/>
          <w:b/>
          <w:sz w:val="24"/>
          <w:szCs w:val="40"/>
        </w:rPr>
        <w:t>4.</w:t>
      </w:r>
      <w:r w:rsidRPr="002F7D14">
        <w:rPr>
          <w:rFonts w:asciiTheme="majorHAnsi" w:eastAsiaTheme="majorEastAsia" w:hAnsiTheme="majorHAnsi" w:cstheme="majorBidi"/>
          <w:b/>
          <w:sz w:val="24"/>
          <w:szCs w:val="40"/>
        </w:rPr>
        <w:t xml:space="preserve"> İÇ KONTROLDE SORUMLULUK</w:t>
      </w:r>
      <w:bookmarkEnd w:id="7"/>
    </w:p>
    <w:p w14:paraId="7D777132" w14:textId="77777777" w:rsidR="006A3C2C" w:rsidRPr="002F7D14" w:rsidRDefault="006A3C2C" w:rsidP="00EE1ED9">
      <w:pPr>
        <w:spacing w:after="0" w:line="240" w:lineRule="auto"/>
      </w:pPr>
    </w:p>
    <w:p w14:paraId="6A3E7EA0"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kontrol, yetki ve sorumluluk sahibi tüm çalışanları kapsar. Mali ya da mali olmayan işlemlerin yürütülmesine katkı sağlayan herkes, görevleriyle sınırlı olmak üzere iç kontrol sisteminin bir parçasıdır. Bu süreçte üst yönetici, harcama yetkilisi, muhasebe yetkilisi, gerçekleştirme görevlileri ve iç denetçiler aktif olarak rol alır.</w:t>
      </w:r>
    </w:p>
    <w:p w14:paraId="7A8CBCE1" w14:textId="77777777" w:rsidR="006A3C2C" w:rsidRPr="002F7D14" w:rsidRDefault="006A3C2C" w:rsidP="00EE1ED9">
      <w:pPr>
        <w:spacing w:after="0" w:line="240" w:lineRule="auto"/>
        <w:jc w:val="both"/>
        <w:rPr>
          <w:rFonts w:ascii="Segoe UI Variable Small Light" w:hAnsi="Segoe UI Variable Small Light" w:cs="Calibri"/>
        </w:rPr>
      </w:pPr>
    </w:p>
    <w:p w14:paraId="0436EE24" w14:textId="77777777" w:rsidR="006A3C2C" w:rsidRPr="002F7D14" w:rsidRDefault="006A3C2C" w:rsidP="00EE1ED9">
      <w:pPr>
        <w:keepNext/>
        <w:keepLines/>
        <w:spacing w:after="0" w:line="240" w:lineRule="auto"/>
        <w:jc w:val="both"/>
        <w:outlineLvl w:val="1"/>
        <w:rPr>
          <w:rFonts w:asciiTheme="majorHAnsi" w:eastAsiaTheme="majorEastAsia" w:hAnsiTheme="majorHAnsi" w:cstheme="majorBidi"/>
          <w:b/>
          <w:sz w:val="24"/>
          <w:szCs w:val="32"/>
        </w:rPr>
      </w:pPr>
      <w:bookmarkStart w:id="8" w:name="_Toc185938707"/>
      <w:r w:rsidRPr="002F7D14">
        <w:rPr>
          <w:rFonts w:asciiTheme="majorHAnsi" w:eastAsiaTheme="majorEastAsia" w:hAnsiTheme="majorHAnsi" w:cstheme="majorBidi"/>
          <w:b/>
          <w:sz w:val="24"/>
          <w:szCs w:val="32"/>
        </w:rPr>
        <w:t>4.1. Üst Yönetici</w:t>
      </w:r>
      <w:bookmarkEnd w:id="8"/>
    </w:p>
    <w:p w14:paraId="4A5A8BDB" w14:textId="77777777" w:rsidR="006A3C2C" w:rsidRPr="002F7D14" w:rsidRDefault="006A3C2C" w:rsidP="00EE1ED9">
      <w:pPr>
        <w:spacing w:after="0" w:line="240" w:lineRule="auto"/>
      </w:pPr>
    </w:p>
    <w:p w14:paraId="0EB433EB"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Belediyelerde üst yönetici, Belediye Başkanı’dır.</w:t>
      </w:r>
    </w:p>
    <w:p w14:paraId="32386C4E" w14:textId="77777777" w:rsidR="006A3C2C" w:rsidRPr="002F7D14" w:rsidRDefault="006A3C2C" w:rsidP="00EE1ED9">
      <w:pPr>
        <w:spacing w:after="0" w:line="240" w:lineRule="auto"/>
        <w:jc w:val="both"/>
        <w:rPr>
          <w:rFonts w:ascii="Segoe UI Variable Small Light" w:hAnsi="Segoe UI Variable Small Light" w:cs="Calibri"/>
        </w:rPr>
      </w:pPr>
    </w:p>
    <w:p w14:paraId="399FAD13"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Belediye Başkanı, üst yönetici olarak, belediyede mesleki değerlere ve dürüst yönetim anlayışına bağlılığın sağlanmasından; mali yetki ve sorumlulukların bilgi ve yeterliliğe sahip yöneticilere ve personele devredilmesinden; belirlenmiş standartlara uyulmasının temin edilmesinden, mevzuata aykırı faaliyetlerin önlenmesinden; kapsamlı bir yönetim anlayışıyla uygun bir çalışma ortamının ve şeffaflığın sağlanmasından görev ve yetkileri doğrultusunda sorumludur.</w:t>
      </w:r>
    </w:p>
    <w:p w14:paraId="3DBF8958" w14:textId="77777777" w:rsidR="006A3C2C" w:rsidRPr="002F7D14" w:rsidRDefault="006A3C2C" w:rsidP="00EE1ED9">
      <w:pPr>
        <w:spacing w:after="0" w:line="240" w:lineRule="auto"/>
        <w:jc w:val="both"/>
        <w:rPr>
          <w:rFonts w:ascii="Segoe UI Variable Small Light" w:hAnsi="Segoe UI Variable Small Light" w:cs="Calibri"/>
        </w:rPr>
      </w:pPr>
    </w:p>
    <w:p w14:paraId="7804CDD5"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Ayrıca, Başkan, iç kontrol sürecinden elde edilen bilgiler doğrultusunda kaynakların verimli kullanımını sağlamak için gerekli tedbirleri alır ve bu tedbirlerin uygulanmasını yakından takip eder.</w:t>
      </w:r>
    </w:p>
    <w:p w14:paraId="6B594E8D" w14:textId="77777777" w:rsidR="006A3C2C" w:rsidRPr="002F7D14" w:rsidRDefault="006A3C2C" w:rsidP="00EE1ED9">
      <w:pPr>
        <w:spacing w:after="0" w:line="240" w:lineRule="auto"/>
        <w:jc w:val="both"/>
        <w:rPr>
          <w:rFonts w:ascii="Segoe UI Variable Small Light" w:hAnsi="Segoe UI Variable Small Light" w:cs="Calibri"/>
        </w:rPr>
      </w:pPr>
    </w:p>
    <w:p w14:paraId="5C275FE5" w14:textId="77777777" w:rsidR="006A3C2C" w:rsidRPr="002F7D14" w:rsidRDefault="006A3C2C" w:rsidP="00EE1ED9">
      <w:pPr>
        <w:spacing w:after="0" w:line="240" w:lineRule="auto"/>
        <w:jc w:val="both"/>
        <w:rPr>
          <w:rFonts w:ascii="Segoe UI Variable Small Light" w:hAnsi="Segoe UI Variable Small Light" w:cs="Calibri"/>
        </w:rPr>
      </w:pPr>
    </w:p>
    <w:p w14:paraId="6D96CAF3" w14:textId="77777777" w:rsidR="006A3C2C" w:rsidRPr="002F7D14" w:rsidRDefault="006A3C2C" w:rsidP="00EE1ED9">
      <w:pPr>
        <w:keepNext/>
        <w:keepLines/>
        <w:spacing w:after="0" w:line="240" w:lineRule="auto"/>
        <w:jc w:val="both"/>
        <w:outlineLvl w:val="1"/>
        <w:rPr>
          <w:rFonts w:asciiTheme="majorHAnsi" w:eastAsiaTheme="majorEastAsia" w:hAnsiTheme="majorHAnsi" w:cstheme="majorBidi"/>
          <w:b/>
          <w:sz w:val="24"/>
          <w:szCs w:val="32"/>
        </w:rPr>
      </w:pPr>
      <w:bookmarkStart w:id="9" w:name="_Toc185938708"/>
      <w:r w:rsidRPr="002F7D14">
        <w:rPr>
          <w:rFonts w:asciiTheme="majorHAnsi" w:eastAsiaTheme="majorEastAsia" w:hAnsiTheme="majorHAnsi" w:cstheme="majorBidi"/>
          <w:b/>
          <w:sz w:val="24"/>
          <w:szCs w:val="32"/>
        </w:rPr>
        <w:t>4.2. Harcama Yetkilisi</w:t>
      </w:r>
      <w:bookmarkEnd w:id="9"/>
    </w:p>
    <w:p w14:paraId="4CF4C8A8" w14:textId="77777777" w:rsidR="006A3C2C" w:rsidRPr="002F7D14" w:rsidRDefault="006A3C2C" w:rsidP="00EE1ED9">
      <w:pPr>
        <w:spacing w:after="0" w:line="240" w:lineRule="auto"/>
      </w:pPr>
    </w:p>
    <w:p w14:paraId="65C2C2F3"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lastRenderedPageBreak/>
        <w:t>Harcama yetkilisi idaremizde kurum bütçesiyle ödenek tahsis edilen birimlerin yöneticisidir. Bu kapsamda her müdürlük ayrı birer harcama birimi, bu birimlerin müdürleri de harcama yetkilisidir. Harcama yetkilileri görev ve yetki alanları çerçevesinde, iç kontrol sisteminin işleyişinden sorumludur.</w:t>
      </w:r>
    </w:p>
    <w:p w14:paraId="7BBDD005" w14:textId="77777777" w:rsidR="006A3C2C" w:rsidRPr="002F7D14" w:rsidRDefault="006A3C2C" w:rsidP="00EE1ED9">
      <w:pPr>
        <w:spacing w:after="0" w:line="240" w:lineRule="auto"/>
        <w:jc w:val="both"/>
        <w:rPr>
          <w:rFonts w:ascii="Segoe UI Variable Small Light" w:hAnsi="Segoe UI Variable Small Light" w:cs="Calibri"/>
        </w:rPr>
      </w:pPr>
    </w:p>
    <w:p w14:paraId="3BE257A9"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Harcama yetkilileri, mesleki değerlere ve dürüst yönetim anlayışına bağlılığın sağlanmasından; mali yetki ve sorumlulukların bilgi ve yeterliliğe sahip yöneticilere ve personele devredilmesinden; belirlenen standartlara uyulmasının temin edilmesinden, mevzuata aykırı faaliyetlerin önlenmesinden; kapsamlı bir yönetim anlayışıyla uygun bir çalışma ortamının ve şeffaflığın oluşturulmasından, görev ve yetkileri çerçevesinde sorumludur.</w:t>
      </w:r>
    </w:p>
    <w:p w14:paraId="7549D45E" w14:textId="77777777" w:rsidR="006A3C2C" w:rsidRPr="002F7D14" w:rsidRDefault="006A3C2C" w:rsidP="00EE1ED9">
      <w:pPr>
        <w:spacing w:after="0" w:line="240" w:lineRule="auto"/>
        <w:jc w:val="both"/>
        <w:rPr>
          <w:rFonts w:ascii="Segoe UI Variable Small Light" w:hAnsi="Segoe UI Variable Small Light" w:cs="Calibri"/>
        </w:rPr>
      </w:pPr>
    </w:p>
    <w:p w14:paraId="2C652285"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Bütçe ile ödenek tahsis edilen harcama yetkilileri, iş ve işlemlerin amaçlara, iyi mali yönetim ilkelerine, kontrol düzenlemelerine ve mevzuata uygun bir şekilde gerçekleştirildiğini içeren iç kontrol güvence beyanını her yıl düzenler ve birim faaliyet raporlarına ekler.</w:t>
      </w:r>
    </w:p>
    <w:p w14:paraId="3EEA1245" w14:textId="77777777" w:rsidR="006A3C2C" w:rsidRPr="002F7D14" w:rsidRDefault="006A3C2C" w:rsidP="00EE1ED9">
      <w:pPr>
        <w:spacing w:after="0" w:line="240" w:lineRule="auto"/>
        <w:jc w:val="both"/>
        <w:rPr>
          <w:rFonts w:ascii="Segoe UI Variable Small Light" w:hAnsi="Segoe UI Variable Small Light" w:cs="Calibri"/>
        </w:rPr>
      </w:pPr>
    </w:p>
    <w:p w14:paraId="34CBC59F" w14:textId="77777777" w:rsidR="006A3C2C" w:rsidRPr="002F7D14" w:rsidRDefault="006A3C2C" w:rsidP="00EE1ED9">
      <w:pPr>
        <w:keepNext/>
        <w:keepLines/>
        <w:spacing w:after="0" w:line="240" w:lineRule="auto"/>
        <w:jc w:val="both"/>
        <w:outlineLvl w:val="1"/>
        <w:rPr>
          <w:rFonts w:asciiTheme="majorHAnsi" w:eastAsiaTheme="majorEastAsia" w:hAnsiTheme="majorHAnsi" w:cstheme="majorBidi"/>
          <w:b/>
          <w:sz w:val="24"/>
          <w:szCs w:val="32"/>
        </w:rPr>
      </w:pPr>
      <w:bookmarkStart w:id="10" w:name="_Toc185938709"/>
      <w:r w:rsidRPr="002F7D14">
        <w:rPr>
          <w:rFonts w:asciiTheme="majorHAnsi" w:eastAsiaTheme="majorEastAsia" w:hAnsiTheme="majorHAnsi" w:cstheme="majorBidi"/>
          <w:b/>
          <w:sz w:val="24"/>
          <w:szCs w:val="32"/>
        </w:rPr>
        <w:t>4.3. İç denetçi</w:t>
      </w:r>
      <w:bookmarkEnd w:id="10"/>
    </w:p>
    <w:p w14:paraId="08693577" w14:textId="77777777" w:rsidR="006A3C2C" w:rsidRPr="002F7D14" w:rsidRDefault="006A3C2C" w:rsidP="00EE1ED9">
      <w:pPr>
        <w:spacing w:after="0" w:line="240" w:lineRule="auto"/>
      </w:pPr>
    </w:p>
    <w:p w14:paraId="4734BB65"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Belediyemize iç denetçi kadrosu tahsis edilmemiş olmakla birlikte, iç kontrol sürecinin yönetsel yapısının daha iyi anlaşılabilmesi adına iç denetçilerin rol ve sorumluluklarına da burada yer verilmiştir.</w:t>
      </w:r>
    </w:p>
    <w:p w14:paraId="4D05EF20" w14:textId="77777777" w:rsidR="006A3C2C" w:rsidRPr="002F7D14" w:rsidRDefault="006A3C2C" w:rsidP="00EE1ED9">
      <w:pPr>
        <w:spacing w:after="0" w:line="240" w:lineRule="auto"/>
        <w:jc w:val="both"/>
        <w:rPr>
          <w:rFonts w:ascii="Segoe UI Variable Small Light" w:hAnsi="Segoe UI Variable Small Light" w:cs="Calibri"/>
        </w:rPr>
      </w:pPr>
    </w:p>
    <w:p w14:paraId="77B38BD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denetçi, harcamalar sonrasında mali uygunluk ve performans denetimi gerçekleştirir. Hazırladığı denetim raporunu, belirli bir süre içinde yanıtlanmak üzere denetime tabi birimin harcama yetkilisine iletir. Harcama yetkilisi, gerektiğinde çalışanlardan ve ilgili kişilerden görüş alarak rapora yanıt hazırlar ve bu yanıtı iç denetçiye iletir. Ayrıca, denetlenen faaliyetlerle ilgili olarak denetim raporunda belirtilen önerilere uygun önlemleri alır. Önlemlerin alınmaması durumunda ise durumu üst yöneticiye bildirir.</w:t>
      </w:r>
    </w:p>
    <w:p w14:paraId="3E09BD68" w14:textId="77777777" w:rsidR="006A3C2C" w:rsidRPr="002F7D14" w:rsidRDefault="006A3C2C" w:rsidP="00EE1ED9">
      <w:pPr>
        <w:spacing w:after="0" w:line="240" w:lineRule="auto"/>
        <w:jc w:val="both"/>
        <w:rPr>
          <w:rFonts w:ascii="Segoe UI Variable Small Light" w:hAnsi="Segoe UI Variable Small Light" w:cs="Calibri"/>
        </w:rPr>
      </w:pPr>
    </w:p>
    <w:p w14:paraId="16B41F11"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denetçi, nesnel risk analizlerine dayanarak kamu idarelerinin yönetim ve kontrol yapılarını değerlendirir, kaynakların verimli, etkin ve ekonomik kullanılıp kullanılmadığını inceler. Harcamalar sonrasında yasal uygunluk denetimi yapar ve idarenin mali işlemlerinin plan, program ve politikalara uygunluğunu denetler. İyileştirme için öneriler sunar ve soruşturma açılmasını gerektiren bir durum tespit ettiğinde, denetim birimi aracılığıyla üst yöneticiye bilgi verir.</w:t>
      </w:r>
    </w:p>
    <w:p w14:paraId="17189250" w14:textId="77777777" w:rsidR="006A3C2C" w:rsidRPr="002F7D14" w:rsidRDefault="006A3C2C" w:rsidP="00EE1ED9">
      <w:pPr>
        <w:spacing w:after="0" w:line="240" w:lineRule="auto"/>
        <w:jc w:val="both"/>
        <w:rPr>
          <w:rFonts w:ascii="Segoe UI Variable Small Light" w:hAnsi="Segoe UI Variable Small Light" w:cs="Calibri"/>
        </w:rPr>
      </w:pPr>
    </w:p>
    <w:p w14:paraId="24B1D750"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denetçi, hazırladığı raporu, idarenin görüş ve yanıtlarıyla birlikte, rapor özetini de ekleyerek, varsa iç denetim birimi aracılığıyla, yoksa doğrudan üst yöneticiye iletir. Üst yönetici, raporu değerlendirdikten sonra gereği yapılmak üzere ilgili birimlere ve Strateji Geliştirme Başkanlığına yönlendirir.</w:t>
      </w:r>
    </w:p>
    <w:p w14:paraId="559DE024" w14:textId="77777777" w:rsidR="006A3C2C" w:rsidRPr="002F7D14" w:rsidRDefault="006A3C2C" w:rsidP="00EE1ED9">
      <w:pPr>
        <w:spacing w:after="0" w:line="240" w:lineRule="auto"/>
        <w:jc w:val="both"/>
        <w:rPr>
          <w:rFonts w:ascii="Segoe UI Variable Small Light" w:hAnsi="Segoe UI Variable Small Light" w:cs="Calibri"/>
        </w:rPr>
      </w:pPr>
    </w:p>
    <w:p w14:paraId="24ACBB3E" w14:textId="77777777" w:rsidR="006A3C2C" w:rsidRPr="002F7D14" w:rsidRDefault="006A3C2C" w:rsidP="00EE1ED9">
      <w:pPr>
        <w:keepNext/>
        <w:keepLines/>
        <w:spacing w:after="0" w:line="240" w:lineRule="auto"/>
        <w:jc w:val="both"/>
        <w:outlineLvl w:val="1"/>
        <w:rPr>
          <w:rFonts w:asciiTheme="majorHAnsi" w:eastAsiaTheme="majorEastAsia" w:hAnsiTheme="majorHAnsi" w:cstheme="majorBidi"/>
          <w:b/>
          <w:sz w:val="24"/>
          <w:szCs w:val="32"/>
        </w:rPr>
      </w:pPr>
      <w:bookmarkStart w:id="11" w:name="_Toc185938710"/>
      <w:r w:rsidRPr="002F7D14">
        <w:rPr>
          <w:rFonts w:asciiTheme="majorHAnsi" w:eastAsiaTheme="majorEastAsia" w:hAnsiTheme="majorHAnsi" w:cstheme="majorBidi"/>
          <w:b/>
          <w:sz w:val="24"/>
          <w:szCs w:val="32"/>
        </w:rPr>
        <w:t>4.4. Strateji Geliştirme Müdürü</w:t>
      </w:r>
      <w:bookmarkEnd w:id="11"/>
    </w:p>
    <w:p w14:paraId="1197FE29" w14:textId="77777777" w:rsidR="006A3C2C" w:rsidRPr="002F7D14" w:rsidRDefault="006A3C2C" w:rsidP="00EE1ED9">
      <w:pPr>
        <w:spacing w:after="0" w:line="240" w:lineRule="auto"/>
      </w:pPr>
    </w:p>
    <w:p w14:paraId="0EFE2D0F"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Strateji Geliştirme Müdürü, yönetimin iç kontrol işlevinin etkinliğini ve verimliliğini artırmaya yönelik çalışmaları yürütür ve ön mali kontrol faaliyetlerinin gerçekleştirilmesini sağlar. Ayrıca, idarenin faaliyetlerinin mali yönetim ve kontrol mevzuatına ve diğer yasal düzenlemelere uygun şekilde yürütüldüğünü, kamu kaynaklarının etkili, ekonomik ve verimli kullanılmasını temin etmek amacıyla iç kontrol süreçlerinin işletildiğini, izlendiğini ve gerekli önlemlerin alınmasını </w:t>
      </w:r>
      <w:r w:rsidRPr="002F7D14">
        <w:rPr>
          <w:rFonts w:ascii="Segoe UI Variable Small Light" w:hAnsi="Segoe UI Variable Small Light" w:cs="Calibri"/>
        </w:rPr>
        <w:lastRenderedPageBreak/>
        <w:t>sağlamak için önerilerini zamanında üst yöneticiye raporlar. Bu kapsamda, içeriği belirtilen hususları içeren birim yöneticisi beyanını hazırlayarak idarenin faaliyet raporuna ekler.</w:t>
      </w:r>
    </w:p>
    <w:p w14:paraId="48135AD6" w14:textId="77777777" w:rsidR="006A3C2C" w:rsidRPr="002F7D14" w:rsidRDefault="006A3C2C" w:rsidP="00EE1ED9">
      <w:pPr>
        <w:spacing w:after="0" w:line="240" w:lineRule="auto"/>
        <w:jc w:val="both"/>
        <w:rPr>
          <w:rFonts w:ascii="Segoe UI Variable Small Light" w:hAnsi="Segoe UI Variable Small Light" w:cs="Calibri"/>
        </w:rPr>
      </w:pPr>
    </w:p>
    <w:p w14:paraId="29909B09"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Strateji Geliştirme Müdürü; </w:t>
      </w:r>
    </w:p>
    <w:p w14:paraId="2B987333" w14:textId="77777777" w:rsidR="006A3C2C" w:rsidRPr="002F7D14" w:rsidRDefault="006A3C2C" w:rsidP="00EE1ED9">
      <w:pPr>
        <w:spacing w:after="0" w:line="240" w:lineRule="auto"/>
        <w:jc w:val="both"/>
        <w:rPr>
          <w:rFonts w:ascii="Segoe UI Variable Small Light" w:hAnsi="Segoe UI Variable Small Light" w:cs="Calibri"/>
        </w:rPr>
      </w:pPr>
    </w:p>
    <w:p w14:paraId="12883795" w14:textId="77777777" w:rsidR="006A3C2C" w:rsidRPr="002F7D14" w:rsidRDefault="006A3C2C" w:rsidP="00EE1ED9">
      <w:pPr>
        <w:numPr>
          <w:ilvl w:val="0"/>
          <w:numId w:val="4"/>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rPr>
        <w:t xml:space="preserve">Birimi yönetir, yeterli sayı ve nitelikte personel istihdamını, personelin eğitimini ve yetiştirilmelerini sağlayacak çalışmalar yapar, </w:t>
      </w:r>
    </w:p>
    <w:p w14:paraId="0EC9109F" w14:textId="77777777" w:rsidR="006A3C2C" w:rsidRPr="002F7D14" w:rsidRDefault="006A3C2C" w:rsidP="00EE1ED9">
      <w:pPr>
        <w:numPr>
          <w:ilvl w:val="0"/>
          <w:numId w:val="4"/>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rPr>
        <w:t xml:space="preserve">Birimin görev dağılımını yaparak hizmetlerin etkili, süratli ve verimli bir şekilde sunulmasını sağlar, </w:t>
      </w:r>
    </w:p>
    <w:p w14:paraId="528F4DCC" w14:textId="77777777" w:rsidR="006A3C2C" w:rsidRPr="002F7D14" w:rsidRDefault="006A3C2C" w:rsidP="00EE1ED9">
      <w:pPr>
        <w:numPr>
          <w:ilvl w:val="0"/>
          <w:numId w:val="4"/>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rPr>
        <w:t xml:space="preserve">İç kontrol alanında üst yönetici ve harcama yetkililerine danışmanlık yapma ve bilgilendirme faaliyetini yürütür, </w:t>
      </w:r>
    </w:p>
    <w:p w14:paraId="5EA86120" w14:textId="77777777" w:rsidR="006A3C2C" w:rsidRPr="002F7D14" w:rsidRDefault="006A3C2C" w:rsidP="00EE1ED9">
      <w:pPr>
        <w:numPr>
          <w:ilvl w:val="0"/>
          <w:numId w:val="4"/>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rPr>
        <w:t xml:space="preserve">İç kontrolün harcama birimlerinde etkili bir şekilde yapılmasını sağlayacak düzenlemeleri hazırlar ve üst yöneticinin onayına sunar, </w:t>
      </w:r>
    </w:p>
    <w:p w14:paraId="7CA2F68B" w14:textId="77777777" w:rsidR="006A3C2C" w:rsidRPr="002F7D14" w:rsidRDefault="006A3C2C" w:rsidP="00EE1ED9">
      <w:pPr>
        <w:numPr>
          <w:ilvl w:val="0"/>
          <w:numId w:val="4"/>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rPr>
        <w:t>Mali hizmetlerin saydam, planlı, idarenin amaçlarına ve mevzuata uygun bir şekilde yürütülmesi için gerekli önlemleri alır.</w:t>
      </w:r>
    </w:p>
    <w:p w14:paraId="12D91E3F" w14:textId="77777777" w:rsidR="006A3C2C" w:rsidRPr="002F7D14" w:rsidRDefault="006A3C2C" w:rsidP="00EE1ED9">
      <w:pPr>
        <w:spacing w:after="0" w:line="240" w:lineRule="auto"/>
        <w:jc w:val="both"/>
        <w:rPr>
          <w:rFonts w:ascii="Segoe UI Variable Small Light" w:hAnsi="Segoe UI Variable Small Light" w:cs="Calibri"/>
        </w:rPr>
      </w:pPr>
    </w:p>
    <w:p w14:paraId="2E6A1228" w14:textId="77777777" w:rsidR="006A3C2C" w:rsidRPr="002F7D14" w:rsidRDefault="006A3C2C" w:rsidP="00EE1ED9">
      <w:pPr>
        <w:keepNext/>
        <w:keepLines/>
        <w:spacing w:after="0" w:line="240" w:lineRule="auto"/>
        <w:jc w:val="both"/>
        <w:outlineLvl w:val="1"/>
        <w:rPr>
          <w:rFonts w:asciiTheme="majorHAnsi" w:eastAsiaTheme="majorEastAsia" w:hAnsiTheme="majorHAnsi" w:cstheme="majorBidi"/>
          <w:b/>
          <w:sz w:val="24"/>
          <w:szCs w:val="32"/>
        </w:rPr>
      </w:pPr>
      <w:bookmarkStart w:id="12" w:name="_Toc185938711"/>
      <w:r w:rsidRPr="002F7D14">
        <w:rPr>
          <w:rFonts w:asciiTheme="majorHAnsi" w:eastAsiaTheme="majorEastAsia" w:hAnsiTheme="majorHAnsi" w:cstheme="majorBidi"/>
          <w:b/>
          <w:sz w:val="24"/>
          <w:szCs w:val="32"/>
        </w:rPr>
        <w:t>4.5. Muhasebe Yetkilisi</w:t>
      </w:r>
      <w:bookmarkEnd w:id="12"/>
    </w:p>
    <w:p w14:paraId="36475602" w14:textId="77777777" w:rsidR="006A3C2C" w:rsidRPr="002F7D14" w:rsidRDefault="006A3C2C" w:rsidP="00EE1ED9">
      <w:pPr>
        <w:spacing w:after="0" w:line="240" w:lineRule="auto"/>
      </w:pPr>
    </w:p>
    <w:p w14:paraId="69BB5D85"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5018 sayılı Kanunda muhasebe hizmeti, gelirlerin ve alacakların tahsili, giderlerin hak sahiplerine ödenmesi, para ve parayla ifade edilen değerler ile emanetlerin alınması, saklanması, ilgililere verilmesi, gönderilmesi ve diğer tüm mali işlemlerin kayıtlarının yapılması ve raporlanması işlemleri; bu işlemleri yürütenler de muhasebe yetkilisi olarak tanımlanmıştır.</w:t>
      </w:r>
    </w:p>
    <w:p w14:paraId="53FFAC81" w14:textId="77777777" w:rsidR="006A3C2C" w:rsidRPr="002F7D14" w:rsidRDefault="006A3C2C" w:rsidP="00EE1ED9">
      <w:pPr>
        <w:spacing w:after="0" w:line="240" w:lineRule="auto"/>
        <w:jc w:val="both"/>
        <w:rPr>
          <w:rFonts w:ascii="Segoe UI Variable Small Light" w:hAnsi="Segoe UI Variable Small Light" w:cs="Calibri"/>
        </w:rPr>
      </w:pPr>
    </w:p>
    <w:p w14:paraId="1289AE01"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Muhasebe yetkilileri, muhasebe hizmetlerinin yapılmasından ve muhasebe kayıtlarının usulüne ve standartlara uygun, saydam ve erişilebilir şekilde tutulmasından sorumludur.</w:t>
      </w:r>
    </w:p>
    <w:p w14:paraId="46E5075F" w14:textId="77777777" w:rsidR="006A3C2C" w:rsidRPr="002F7D14" w:rsidRDefault="006A3C2C" w:rsidP="00EE1ED9">
      <w:pPr>
        <w:spacing w:after="0" w:line="240" w:lineRule="auto"/>
        <w:jc w:val="both"/>
        <w:rPr>
          <w:rFonts w:ascii="Segoe UI Variable Small Light" w:hAnsi="Segoe UI Variable Small Light" w:cs="Calibri"/>
        </w:rPr>
      </w:pPr>
    </w:p>
    <w:p w14:paraId="5B58AB64" w14:textId="77777777" w:rsidR="006A3C2C" w:rsidRPr="002F7D14" w:rsidRDefault="006A3C2C" w:rsidP="00EE1ED9">
      <w:pPr>
        <w:keepNext/>
        <w:keepLines/>
        <w:spacing w:after="0" w:line="240" w:lineRule="auto"/>
        <w:jc w:val="both"/>
        <w:outlineLvl w:val="1"/>
        <w:rPr>
          <w:rFonts w:asciiTheme="majorHAnsi" w:eastAsiaTheme="majorEastAsia" w:hAnsiTheme="majorHAnsi" w:cstheme="majorBidi"/>
          <w:b/>
          <w:sz w:val="24"/>
          <w:szCs w:val="32"/>
        </w:rPr>
      </w:pPr>
      <w:bookmarkStart w:id="13" w:name="_Toc185938712"/>
      <w:r w:rsidRPr="002F7D14">
        <w:rPr>
          <w:rFonts w:asciiTheme="majorHAnsi" w:eastAsiaTheme="majorEastAsia" w:hAnsiTheme="majorHAnsi" w:cstheme="majorBidi"/>
          <w:b/>
          <w:sz w:val="24"/>
          <w:szCs w:val="32"/>
        </w:rPr>
        <w:t>4.6. Gerçekleştirme Görevlileri</w:t>
      </w:r>
      <w:bookmarkEnd w:id="13"/>
    </w:p>
    <w:p w14:paraId="73B3FA09" w14:textId="77777777" w:rsidR="006A3C2C" w:rsidRPr="002F7D14" w:rsidRDefault="006A3C2C" w:rsidP="00EE1ED9">
      <w:pPr>
        <w:spacing w:after="0" w:line="240" w:lineRule="auto"/>
      </w:pPr>
    </w:p>
    <w:p w14:paraId="5A8C1BE3"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Gerçekleştirme görevlileri, harcama talimatı üzerine; işin yaptırılması, mal veya hizmetin alınması, teslim almaya ilişkin işlemlerin yapılması, belgelendirilmesi ve ödeme için gerekli belgelerin hazırlanması görevlerini yürütür. Gerçekleştirme görevlileri, 5018 sayılı Kanun çerçevesinde yapmaları gereken iş ve işlemlerden sorumludur.</w:t>
      </w:r>
    </w:p>
    <w:p w14:paraId="4C16AD9A" w14:textId="77777777" w:rsidR="006A3C2C" w:rsidRPr="002F7D14" w:rsidRDefault="006A3C2C" w:rsidP="00EE1ED9">
      <w:pPr>
        <w:spacing w:after="0" w:line="240" w:lineRule="auto"/>
        <w:jc w:val="both"/>
        <w:rPr>
          <w:rFonts w:ascii="Segoe UI Variable Small Light" w:hAnsi="Segoe UI Variable Small Light" w:cs="Calibri"/>
        </w:rPr>
      </w:pPr>
    </w:p>
    <w:p w14:paraId="1D0EDA7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kontrol sisteminin sorumluluk ve uygulamasına dair yukarıdakileri özetlemek gerekirse;</w:t>
      </w:r>
    </w:p>
    <w:p w14:paraId="5DE0DCAD"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Üst yönetici (Arsuz Belediye Başkanı), belediyede mali yönetim ve kontrol sisteminin kurulması, yürütülmesi ve gözetilmesinden sorumlu olup, iç kontrol sistemine ilişkin sorumluluklarını harcama yetkilileri ve mali hizmetler birimi aracılığıyla yerine getirmekten,</w:t>
      </w:r>
    </w:p>
    <w:p w14:paraId="167ECEF0" w14:textId="77777777" w:rsidR="006A3C2C" w:rsidRPr="002F7D14" w:rsidRDefault="006A3C2C" w:rsidP="00EE1ED9">
      <w:pPr>
        <w:spacing w:after="0" w:line="240" w:lineRule="auto"/>
        <w:jc w:val="both"/>
        <w:rPr>
          <w:rFonts w:ascii="Segoe UI Variable Small Light" w:hAnsi="Segoe UI Variable Small Light" w:cs="Calibri"/>
        </w:rPr>
      </w:pPr>
    </w:p>
    <w:p w14:paraId="19D58ADB"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Harcama yetkilileri olarak birim müdürleri görev ve yetki alanları çerçevesinde, iç kontrolün işleyişinden,</w:t>
      </w:r>
    </w:p>
    <w:p w14:paraId="303CB9D8" w14:textId="77777777" w:rsidR="006A3C2C" w:rsidRPr="002F7D14" w:rsidRDefault="006A3C2C" w:rsidP="00EE1ED9">
      <w:pPr>
        <w:spacing w:after="0" w:line="240" w:lineRule="auto"/>
        <w:jc w:val="both"/>
        <w:rPr>
          <w:rFonts w:ascii="Segoe UI Variable Small Light" w:hAnsi="Segoe UI Variable Small Light" w:cs="Calibri"/>
        </w:rPr>
      </w:pPr>
    </w:p>
    <w:p w14:paraId="24B2557C"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Muhasebe yetkilisi, 5018 sayılı Kanundaki tanım kapsamında Belediyenin bütün değer ifade eden varlıklarını usulüne uygun şekilde muhasebesi ve raporlamasından,</w:t>
      </w:r>
    </w:p>
    <w:p w14:paraId="68862A7F" w14:textId="77777777" w:rsidR="006A3C2C" w:rsidRPr="002F7D14" w:rsidRDefault="006A3C2C" w:rsidP="00EE1ED9">
      <w:pPr>
        <w:spacing w:after="0" w:line="240" w:lineRule="auto"/>
        <w:jc w:val="both"/>
        <w:rPr>
          <w:rFonts w:ascii="Segoe UI Variable Small Light" w:hAnsi="Segoe UI Variable Small Light" w:cs="Calibri"/>
        </w:rPr>
      </w:pPr>
    </w:p>
    <w:p w14:paraId="7E1929AB"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Gerçekleştirme görevlileri kendilerine verilen görevleri ilgili yasal düzenlemeler ile Belediyenin vizyon ve misyonu, Stratejik Planındaki amaç ve hedeflere uygun olarak yerine getirilmesinden,</w:t>
      </w:r>
    </w:p>
    <w:p w14:paraId="266075AA" w14:textId="77777777" w:rsidR="006A3C2C" w:rsidRPr="002F7D14" w:rsidRDefault="006A3C2C" w:rsidP="00EE1ED9">
      <w:pPr>
        <w:spacing w:after="0" w:line="240" w:lineRule="auto"/>
        <w:jc w:val="both"/>
        <w:rPr>
          <w:rFonts w:ascii="Segoe UI Variable Small Light" w:hAnsi="Segoe UI Variable Small Light" w:cs="Calibri"/>
        </w:rPr>
      </w:pPr>
    </w:p>
    <w:p w14:paraId="5D8ECE00"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lastRenderedPageBreak/>
        <w:t>Strateji Geliştirme Müdürü; yönetimin iç kontrole yönelik işlevinin etkililiğini ve verimliliğini arttırmak için gerekli çalışmaları yapmak ve ön mali kontrol faaliyetinin yürütülmesini sağlamaktan, sorumludurlar.</w:t>
      </w:r>
    </w:p>
    <w:p w14:paraId="4A81CEA2" w14:textId="77777777" w:rsidR="006A3C2C" w:rsidRPr="002F7D14" w:rsidRDefault="006A3C2C" w:rsidP="00EE1ED9">
      <w:pPr>
        <w:spacing w:after="0" w:line="240" w:lineRule="auto"/>
        <w:jc w:val="both"/>
        <w:rPr>
          <w:rFonts w:ascii="Segoe UI Variable Small Light" w:hAnsi="Segoe UI Variable Small Light" w:cs="Calibri"/>
        </w:rPr>
      </w:pPr>
    </w:p>
    <w:p w14:paraId="70E1079F" w14:textId="77777777" w:rsidR="006A3C2C" w:rsidRPr="002F7D14" w:rsidRDefault="006A3C2C" w:rsidP="00EE1ED9">
      <w:pPr>
        <w:keepNext/>
        <w:keepLines/>
        <w:spacing w:after="0" w:line="240" w:lineRule="auto"/>
        <w:jc w:val="both"/>
        <w:outlineLvl w:val="0"/>
        <w:rPr>
          <w:rFonts w:asciiTheme="majorHAnsi" w:eastAsiaTheme="majorEastAsia" w:hAnsiTheme="majorHAnsi" w:cstheme="majorBidi"/>
          <w:b/>
          <w:sz w:val="24"/>
          <w:szCs w:val="40"/>
        </w:rPr>
      </w:pPr>
      <w:bookmarkStart w:id="14" w:name="_Toc185938713"/>
      <w:r w:rsidRPr="002F7D14">
        <w:rPr>
          <w:rFonts w:asciiTheme="majorHAnsi" w:eastAsiaTheme="majorEastAsia" w:hAnsiTheme="majorHAnsi" w:cstheme="majorBidi"/>
          <w:b/>
          <w:sz w:val="24"/>
          <w:szCs w:val="40"/>
        </w:rPr>
        <w:t>5. İÇ KONTROL VE İÇ DENETİM FARKI</w:t>
      </w:r>
      <w:bookmarkEnd w:id="14"/>
    </w:p>
    <w:p w14:paraId="03EE58C0" w14:textId="77777777" w:rsidR="006A3C2C" w:rsidRPr="002F7D14" w:rsidRDefault="006A3C2C" w:rsidP="00EE1ED9">
      <w:pPr>
        <w:spacing w:after="0" w:line="240" w:lineRule="auto"/>
      </w:pPr>
    </w:p>
    <w:p w14:paraId="69CF6622"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Belediyemize iç denetçi kadrosu tahsis edilmemiş olmakla birlikte, iç kontrol sisteminin tam anlamıyla anlaşılabilmesi için bu bölümde iç kontrol ve iç denetim kavramları arasındaki farklara kısaca değinilecektir.</w:t>
      </w:r>
    </w:p>
    <w:p w14:paraId="548E22E2" w14:textId="77777777" w:rsidR="006A3C2C" w:rsidRPr="002F7D14" w:rsidRDefault="006A3C2C" w:rsidP="00EE1ED9">
      <w:pPr>
        <w:spacing w:after="0" w:line="240" w:lineRule="auto"/>
        <w:jc w:val="both"/>
        <w:rPr>
          <w:rFonts w:ascii="Segoe UI Variable Small Light" w:hAnsi="Segoe UI Variable Small Light" w:cs="Calibri"/>
        </w:rPr>
      </w:pPr>
    </w:p>
    <w:p w14:paraId="6BDD0D98"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kontrol ve iç denetim, birbirleriyle güçlü bir bağa sahip olmakla birlikte, farklı kavramlardır. İdarelerin amaçlarına ulaşması, faaliyetlerin daha etkin ve verimli şekilde yürütülmesi ve kamuya sunulan finansal raporların güvenilirliğinin sağlanmasında iç kontrolün ve bu doğrultuda bir destek mekanizması olan iç denetimin rolü, genel kabul görmüş bir olgudur.</w:t>
      </w:r>
    </w:p>
    <w:p w14:paraId="1A5F63BA" w14:textId="77777777" w:rsidR="006A3C2C" w:rsidRPr="002F7D14" w:rsidRDefault="006A3C2C" w:rsidP="00EE1ED9">
      <w:pPr>
        <w:spacing w:after="0" w:line="240" w:lineRule="auto"/>
        <w:jc w:val="both"/>
        <w:rPr>
          <w:rFonts w:ascii="Segoe UI Variable Small Light" w:hAnsi="Segoe UI Variable Small Light" w:cs="Calibri"/>
        </w:rPr>
      </w:pPr>
    </w:p>
    <w:p w14:paraId="58819270"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kontrol sisteminin etkinliği, iç denetçiler tarafından denetlenmelidir. İç denetçilerin temel görevlerinden biri, iç kontrol sisteminin etkinliğini değerlendirmektir.</w:t>
      </w:r>
    </w:p>
    <w:p w14:paraId="7DDBB18B" w14:textId="77777777" w:rsidR="006A3C2C" w:rsidRPr="002F7D14" w:rsidRDefault="006A3C2C" w:rsidP="00EE1ED9">
      <w:pPr>
        <w:spacing w:after="0" w:line="240" w:lineRule="auto"/>
        <w:jc w:val="both"/>
        <w:rPr>
          <w:rFonts w:ascii="Segoe UI Variable Small Light" w:hAnsi="Segoe UI Variable Small Light" w:cs="Calibri"/>
        </w:rPr>
      </w:pPr>
    </w:p>
    <w:p w14:paraId="7037200C"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kontrol, olası risklerin etkisinin azaltılması için gerekli kontrol sistemlerinin ve yöntemlerin oluşturulması ve uygulanmasıdır. Etkin bir iç kontrol sisteminin oluşturulması, bu sistemin gerektiği şekilde işletilmesi ve izlenmesi yönetimin sorumluluğundadır.</w:t>
      </w:r>
    </w:p>
    <w:p w14:paraId="0DD5649F" w14:textId="77777777" w:rsidR="006A3C2C" w:rsidRPr="002F7D14" w:rsidRDefault="006A3C2C" w:rsidP="00EE1ED9">
      <w:pPr>
        <w:spacing w:after="0" w:line="240" w:lineRule="auto"/>
        <w:jc w:val="both"/>
        <w:rPr>
          <w:rFonts w:ascii="Segoe UI Variable Small Light" w:hAnsi="Segoe UI Variable Small Light" w:cs="Calibri"/>
        </w:rPr>
      </w:pPr>
    </w:p>
    <w:p w14:paraId="4E81EFC4"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İç denetim ise, iç kontrolün önemli fakat farklı bir boyutudur. Yöneticiler iç kontrollerin niteliği hakkındaki bilgiyi, iç kontrol yapısının bir parçası olarak oluşturulan iç denetim biriminin raporlarından elde ederler. İç denetim birimleri, idarelerde kurulu iç kontrol sistemlerinin gereği gibi çalışıp çalışmadığı konusunu inceleyerek, üst yönetime rapor verir. </w:t>
      </w:r>
    </w:p>
    <w:p w14:paraId="69D82165" w14:textId="77777777" w:rsidR="006A3C2C" w:rsidRPr="002F7D14" w:rsidRDefault="006A3C2C" w:rsidP="00EE1ED9">
      <w:pPr>
        <w:spacing w:after="0" w:line="240" w:lineRule="auto"/>
        <w:jc w:val="both"/>
        <w:rPr>
          <w:rFonts w:ascii="Segoe UI Variable Small Light" w:hAnsi="Segoe UI Variable Small Light" w:cs="Calibri"/>
        </w:rPr>
      </w:pPr>
    </w:p>
    <w:p w14:paraId="23860ED0"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denetim birimleri, iç kontrol sistemleriyle ilgili olarak yönetime bilgi sağlar, analizler yapar ve öneriler sunar. İç denetim, kontrollerin etkinliğini ve verimliliğini değerlendirmek ve sürekli iyileştirmeyi teşvik etmek suretiyle kurumun etkili bir kontrol yapısına sahip olmasına katkıda bulunur.</w:t>
      </w:r>
    </w:p>
    <w:p w14:paraId="68F30359" w14:textId="77777777" w:rsidR="006A3C2C" w:rsidRPr="002F7D14" w:rsidRDefault="006A3C2C" w:rsidP="00EE1ED9">
      <w:pPr>
        <w:spacing w:after="0" w:line="240" w:lineRule="auto"/>
        <w:jc w:val="both"/>
        <w:rPr>
          <w:rFonts w:ascii="Segoe UI Variable Small Light" w:hAnsi="Segoe UI Variable Small Light" w:cs="Calibri"/>
        </w:rPr>
      </w:pPr>
    </w:p>
    <w:p w14:paraId="4DD4599A"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denetimin yanı sıra dış denetçiler (Sayıştay Denetçileri) de denetim yapılan idarede iç kontrol sisteminin makul güvenceler verip vermediğini denetlemek ve denetim sonuçlarını raporlamak zorundadır. İç kontrol sisteminin denetimi, düzenlilik denetiminin önemli bir bölümünü oluşturmaktadır.</w:t>
      </w:r>
    </w:p>
    <w:p w14:paraId="667E54D7" w14:textId="77777777" w:rsidR="006A3C2C" w:rsidRPr="002F7D14" w:rsidRDefault="006A3C2C" w:rsidP="00EE1ED9">
      <w:pPr>
        <w:spacing w:after="0" w:line="240" w:lineRule="auto"/>
        <w:jc w:val="both"/>
        <w:rPr>
          <w:rFonts w:ascii="Segoe UI Variable Small Light" w:hAnsi="Segoe UI Variable Small Light" w:cs="Calibri"/>
        </w:rPr>
      </w:pPr>
    </w:p>
    <w:p w14:paraId="1789AB87" w14:textId="77777777" w:rsidR="006A3C2C" w:rsidRPr="002F7D14" w:rsidRDefault="006A3C2C" w:rsidP="00EE1ED9">
      <w:pPr>
        <w:keepNext/>
        <w:keepLines/>
        <w:spacing w:after="80" w:line="240" w:lineRule="auto"/>
        <w:jc w:val="both"/>
        <w:outlineLvl w:val="0"/>
        <w:rPr>
          <w:rFonts w:asciiTheme="majorHAnsi" w:eastAsiaTheme="majorEastAsia" w:hAnsiTheme="majorHAnsi" w:cstheme="majorBidi"/>
          <w:b/>
          <w:sz w:val="24"/>
          <w:szCs w:val="40"/>
        </w:rPr>
      </w:pPr>
      <w:bookmarkStart w:id="15" w:name="_Toc185938714"/>
      <w:r w:rsidRPr="002F7D14">
        <w:rPr>
          <w:rFonts w:asciiTheme="majorHAnsi" w:eastAsiaTheme="majorEastAsia" w:hAnsiTheme="majorHAnsi" w:cstheme="majorBidi"/>
          <w:b/>
          <w:sz w:val="24"/>
          <w:szCs w:val="40"/>
        </w:rPr>
        <w:t>6. İÇ KONTROL VE İÇ DENETİMİN BİLEŞENLERİ</w:t>
      </w:r>
      <w:bookmarkEnd w:id="15"/>
    </w:p>
    <w:p w14:paraId="17861158" w14:textId="77777777" w:rsidR="006A3C2C" w:rsidRPr="002F7D14" w:rsidRDefault="006A3C2C" w:rsidP="00EE1ED9">
      <w:pPr>
        <w:keepNext/>
        <w:keepLines/>
        <w:spacing w:after="0" w:line="240" w:lineRule="auto"/>
        <w:jc w:val="both"/>
        <w:outlineLvl w:val="1"/>
        <w:rPr>
          <w:rFonts w:asciiTheme="majorHAnsi" w:eastAsiaTheme="majorEastAsia" w:hAnsiTheme="majorHAnsi" w:cstheme="majorBidi"/>
          <w:b/>
          <w:sz w:val="24"/>
          <w:szCs w:val="32"/>
        </w:rPr>
      </w:pPr>
      <w:bookmarkStart w:id="16" w:name="_Toc185938715"/>
      <w:r w:rsidRPr="002F7D14">
        <w:rPr>
          <w:rFonts w:asciiTheme="majorHAnsi" w:eastAsiaTheme="majorEastAsia" w:hAnsiTheme="majorHAnsi" w:cstheme="majorBidi"/>
          <w:b/>
          <w:sz w:val="24"/>
          <w:szCs w:val="32"/>
        </w:rPr>
        <w:t>6.1. İç Kontrolün Bileşenleri</w:t>
      </w:r>
      <w:bookmarkEnd w:id="16"/>
    </w:p>
    <w:p w14:paraId="0D541265" w14:textId="77777777" w:rsidR="006A3C2C" w:rsidRPr="002F7D14" w:rsidRDefault="006A3C2C" w:rsidP="00EE1ED9">
      <w:pPr>
        <w:spacing w:after="0" w:line="240" w:lineRule="auto"/>
      </w:pPr>
    </w:p>
    <w:p w14:paraId="6D5273B9" w14:textId="77777777" w:rsidR="006A3C2C" w:rsidRPr="002F7D14" w:rsidRDefault="006A3C2C" w:rsidP="00EE1ED9">
      <w:pPr>
        <w:numPr>
          <w:ilvl w:val="0"/>
          <w:numId w:val="5"/>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u w:val="single"/>
        </w:rPr>
        <w:t>Kontrol ortamı:</w:t>
      </w:r>
      <w:r w:rsidRPr="002F7D14">
        <w:rPr>
          <w:rFonts w:ascii="Segoe UI Variable Small Light" w:hAnsi="Segoe UI Variable Small Light" w:cs="Calibri"/>
        </w:rPr>
        <w:t xml:space="preserve"> İdarenin yönetici ve çalışanlarının iç kontrole olumlu bir bakış sağlamaları, etik değerlere ve dürüst bir yönetim anlayışına sahip olmaları esastır. Performans esaslı yönetim anlayışı çerçevesinde görev, yetki ve sorumlulukların uzmanlığa önem verilerek bilgili ve yeterli kişilere verilmesi ve personelin performansının değerlendirilmesi sağlanır. İdarenin organizasyon yapısı ile personelin görev, yetki ve sorumlulukları açık bir şekilde belirlenir.</w:t>
      </w:r>
    </w:p>
    <w:p w14:paraId="0F2E618B" w14:textId="77777777" w:rsidR="006A3C2C" w:rsidRPr="002F7D14" w:rsidRDefault="006A3C2C" w:rsidP="00EE1ED9">
      <w:pPr>
        <w:spacing w:after="0" w:line="240" w:lineRule="auto"/>
        <w:ind w:left="360"/>
        <w:contextualSpacing/>
        <w:jc w:val="both"/>
        <w:rPr>
          <w:rFonts w:ascii="Segoe UI Variable Small Light" w:hAnsi="Segoe UI Variable Small Light" w:cs="Calibri"/>
        </w:rPr>
      </w:pPr>
    </w:p>
    <w:p w14:paraId="0160C32D" w14:textId="77777777" w:rsidR="006A3C2C" w:rsidRPr="002F7D14" w:rsidRDefault="006A3C2C" w:rsidP="00EE1ED9">
      <w:pPr>
        <w:numPr>
          <w:ilvl w:val="0"/>
          <w:numId w:val="5"/>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u w:val="single"/>
        </w:rPr>
        <w:lastRenderedPageBreak/>
        <w:t>Risk değerlendirmesi:</w:t>
      </w:r>
      <w:r w:rsidRPr="002F7D14">
        <w:rPr>
          <w:rFonts w:ascii="Segoe UI Variable Small Light" w:hAnsi="Segoe UI Variable Small Light" w:cs="Calibri"/>
        </w:rPr>
        <w:t xml:space="preserve"> Risk değerlendirmesi, mevcut koşullarda meydana gelen değişiklikler dikkate alınarak gerçekleştirilen ve süreklilik arz eden bir faaliyettir. İdare, stratejik planında ve performans programında belirlenen amaç ve hedeflerine ulaşılmasını engelleyecek iç ve dış nedenlerden kaynaklanan riskleri değerlendirir.</w:t>
      </w:r>
    </w:p>
    <w:p w14:paraId="782C593B" w14:textId="77777777" w:rsidR="006A3C2C" w:rsidRPr="002F7D14" w:rsidRDefault="006A3C2C" w:rsidP="00EE1ED9">
      <w:pPr>
        <w:spacing w:after="0" w:line="240" w:lineRule="auto"/>
        <w:ind w:left="360"/>
        <w:contextualSpacing/>
        <w:jc w:val="both"/>
        <w:rPr>
          <w:rFonts w:ascii="Segoe UI Variable Small Light" w:hAnsi="Segoe UI Variable Small Light" w:cs="Calibri"/>
        </w:rPr>
      </w:pPr>
    </w:p>
    <w:p w14:paraId="58681C00" w14:textId="77777777" w:rsidR="006A3C2C" w:rsidRPr="002F7D14" w:rsidRDefault="006A3C2C" w:rsidP="00EE1ED9">
      <w:pPr>
        <w:numPr>
          <w:ilvl w:val="0"/>
          <w:numId w:val="5"/>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rPr>
        <w:t>Kontrol faaliyetleri: Önleyici, tespit edici ve düzeltici her türlü kontrol faaliyeti belirlenir ve uygulanır.</w:t>
      </w:r>
    </w:p>
    <w:p w14:paraId="2D072336" w14:textId="77777777" w:rsidR="006A3C2C" w:rsidRPr="002F7D14" w:rsidRDefault="006A3C2C" w:rsidP="00EE1ED9">
      <w:pPr>
        <w:spacing w:after="0" w:line="240" w:lineRule="auto"/>
        <w:ind w:left="360"/>
        <w:contextualSpacing/>
        <w:jc w:val="both"/>
        <w:rPr>
          <w:rFonts w:ascii="Segoe UI Variable Small Light" w:hAnsi="Segoe UI Variable Small Light" w:cs="Calibri"/>
        </w:rPr>
      </w:pPr>
    </w:p>
    <w:p w14:paraId="05DEA816" w14:textId="77777777" w:rsidR="006A3C2C" w:rsidRPr="002F7D14" w:rsidRDefault="006A3C2C" w:rsidP="00EE1ED9">
      <w:pPr>
        <w:numPr>
          <w:ilvl w:val="0"/>
          <w:numId w:val="5"/>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u w:val="single"/>
        </w:rPr>
        <w:t>Bilgi ve iletişim:</w:t>
      </w:r>
      <w:r w:rsidRPr="002F7D14">
        <w:rPr>
          <w:rFonts w:ascii="Segoe UI Variable Small Light" w:hAnsi="Segoe UI Variable Small Light" w:cs="Calibri"/>
        </w:rPr>
        <w:t xml:space="preserve"> İdarenin ihtiyaç duyacağı her türlü bilgi uygun bir şekilde kaydedilir, tasnif edilir ve ilgililerin iç kontrol ile diğer sorumluluklarını yerine getirebilecekleri bir şekilde ve sürede iletilir.</w:t>
      </w:r>
    </w:p>
    <w:p w14:paraId="49E302D2" w14:textId="77777777" w:rsidR="006A3C2C" w:rsidRPr="002F7D14" w:rsidRDefault="006A3C2C" w:rsidP="00EE1ED9">
      <w:pPr>
        <w:spacing w:after="0" w:line="240" w:lineRule="auto"/>
        <w:jc w:val="both"/>
        <w:rPr>
          <w:rFonts w:ascii="Segoe UI Variable Small Light" w:hAnsi="Segoe UI Variable Small Light" w:cs="Calibri"/>
        </w:rPr>
      </w:pPr>
    </w:p>
    <w:p w14:paraId="24F02049" w14:textId="77777777" w:rsidR="006A3C2C" w:rsidRPr="002F7D14" w:rsidRDefault="006A3C2C" w:rsidP="00EE1ED9">
      <w:pPr>
        <w:numPr>
          <w:ilvl w:val="0"/>
          <w:numId w:val="5"/>
        </w:numPr>
        <w:spacing w:after="0" w:line="240" w:lineRule="auto"/>
        <w:contextualSpacing/>
        <w:jc w:val="both"/>
        <w:rPr>
          <w:rFonts w:ascii="Segoe UI Variable Small Light" w:hAnsi="Segoe UI Variable Small Light" w:cs="Calibri"/>
        </w:rPr>
      </w:pPr>
      <w:r w:rsidRPr="002F7D14">
        <w:rPr>
          <w:rFonts w:ascii="Segoe UI Variable Small Light" w:hAnsi="Segoe UI Variable Small Light" w:cs="Calibri"/>
          <w:u w:val="single"/>
        </w:rPr>
        <w:t>Gözetim:</w:t>
      </w:r>
      <w:r w:rsidRPr="002F7D14">
        <w:rPr>
          <w:rFonts w:ascii="Segoe UI Variable Small Light" w:hAnsi="Segoe UI Variable Small Light" w:cs="Calibri"/>
        </w:rPr>
        <w:t xml:space="preserve"> İç kontrol sistem ve faaliyetleri sürekli izlenir, gözden geçirilir ve değerlendirilir.</w:t>
      </w:r>
    </w:p>
    <w:p w14:paraId="2B135CE0" w14:textId="77777777" w:rsidR="006A3C2C" w:rsidRPr="002F7D14" w:rsidRDefault="006A3C2C" w:rsidP="00EE1ED9">
      <w:pPr>
        <w:spacing w:after="0" w:line="240" w:lineRule="auto"/>
        <w:jc w:val="both"/>
        <w:rPr>
          <w:rFonts w:ascii="Segoe UI Variable Small Light" w:hAnsi="Segoe UI Variable Small Light" w:cs="Calibri"/>
        </w:rPr>
      </w:pPr>
    </w:p>
    <w:p w14:paraId="20DEB460" w14:textId="77777777" w:rsidR="006A3C2C" w:rsidRPr="002F7D14" w:rsidRDefault="006A3C2C" w:rsidP="00EE1ED9">
      <w:pPr>
        <w:keepNext/>
        <w:keepLines/>
        <w:spacing w:before="160" w:after="0" w:line="240" w:lineRule="auto"/>
        <w:jc w:val="both"/>
        <w:outlineLvl w:val="1"/>
        <w:rPr>
          <w:rFonts w:asciiTheme="majorHAnsi" w:eastAsiaTheme="majorEastAsia" w:hAnsiTheme="majorHAnsi" w:cstheme="majorBidi"/>
          <w:b/>
          <w:sz w:val="24"/>
          <w:szCs w:val="32"/>
        </w:rPr>
      </w:pPr>
      <w:bookmarkStart w:id="17" w:name="_Toc185938716"/>
      <w:r w:rsidRPr="002F7D14">
        <w:rPr>
          <w:rFonts w:asciiTheme="majorHAnsi" w:eastAsiaTheme="majorEastAsia" w:hAnsiTheme="majorHAnsi" w:cstheme="majorBidi"/>
          <w:b/>
          <w:sz w:val="24"/>
          <w:szCs w:val="32"/>
        </w:rPr>
        <w:t>6.2. İç Denetimin Bileşenleri</w:t>
      </w:r>
      <w:bookmarkEnd w:id="17"/>
    </w:p>
    <w:p w14:paraId="1ABA86CB" w14:textId="77777777" w:rsidR="006A3C2C" w:rsidRPr="002F7D14" w:rsidRDefault="006A3C2C" w:rsidP="00EE1ED9">
      <w:pPr>
        <w:spacing w:after="0" w:line="240" w:lineRule="auto"/>
      </w:pPr>
    </w:p>
    <w:p w14:paraId="00D1CAE7" w14:textId="77777777" w:rsidR="006A3C2C" w:rsidRPr="002F7D14" w:rsidRDefault="006A3C2C" w:rsidP="00EE1ED9">
      <w:pPr>
        <w:numPr>
          <w:ilvl w:val="0"/>
          <w:numId w:val="6"/>
        </w:numPr>
        <w:spacing w:after="0" w:line="240" w:lineRule="auto"/>
        <w:ind w:left="360"/>
        <w:contextualSpacing/>
        <w:jc w:val="both"/>
        <w:rPr>
          <w:rFonts w:ascii="Segoe UI Variable Small Light" w:hAnsi="Segoe UI Variable Small Light" w:cs="Calibri"/>
        </w:rPr>
      </w:pPr>
      <w:r w:rsidRPr="002F7D14">
        <w:rPr>
          <w:rFonts w:ascii="Segoe UI Variable Small Light" w:hAnsi="Segoe UI Variable Small Light" w:cs="Calibri"/>
          <w:u w:val="single"/>
        </w:rPr>
        <w:t>Kontrol süreçlerini değerlendirmek:</w:t>
      </w:r>
      <w:r w:rsidRPr="002F7D14">
        <w:rPr>
          <w:rFonts w:ascii="Segoe UI Variable Small Light" w:hAnsi="Segoe UI Variable Small Light" w:cs="Calibri"/>
        </w:rPr>
        <w:t xml:space="preserve"> İdarenin amaçlarına ulaşılmasını sağlayacak uygun bir iç kontrol yapısının oluşturulması ve sürdürülmesi için değerlendirmeler yapmak ve önerilerde bulunmak.</w:t>
      </w:r>
    </w:p>
    <w:p w14:paraId="0B61B964" w14:textId="77777777" w:rsidR="006A3C2C" w:rsidRPr="002F7D14" w:rsidRDefault="006A3C2C" w:rsidP="00EE1ED9">
      <w:pPr>
        <w:spacing w:after="0" w:line="240" w:lineRule="auto"/>
        <w:ind w:left="360"/>
        <w:contextualSpacing/>
        <w:jc w:val="both"/>
        <w:rPr>
          <w:rFonts w:ascii="Segoe UI Variable Small Light" w:hAnsi="Segoe UI Variable Small Light" w:cs="Calibri"/>
        </w:rPr>
      </w:pPr>
    </w:p>
    <w:p w14:paraId="3F11F105" w14:textId="77777777" w:rsidR="006A3C2C" w:rsidRPr="002F7D14" w:rsidRDefault="006A3C2C" w:rsidP="00EE1ED9">
      <w:pPr>
        <w:numPr>
          <w:ilvl w:val="0"/>
          <w:numId w:val="6"/>
        </w:numPr>
        <w:spacing w:after="0" w:line="240" w:lineRule="auto"/>
        <w:ind w:left="360"/>
        <w:contextualSpacing/>
        <w:jc w:val="both"/>
        <w:rPr>
          <w:rFonts w:ascii="Segoe UI Variable Small Light" w:hAnsi="Segoe UI Variable Small Light" w:cs="Calibri"/>
        </w:rPr>
      </w:pPr>
      <w:r w:rsidRPr="002F7D14">
        <w:rPr>
          <w:rFonts w:ascii="Segoe UI Variable Small Light" w:hAnsi="Segoe UI Variable Small Light" w:cs="Calibri"/>
          <w:u w:val="single"/>
        </w:rPr>
        <w:t>Yönetim süreçlerini değerlendirmek:</w:t>
      </w:r>
      <w:r w:rsidRPr="002F7D14">
        <w:rPr>
          <w:rFonts w:ascii="Segoe UI Variable Small Light" w:hAnsi="Segoe UI Variable Small Light" w:cs="Calibri"/>
        </w:rPr>
        <w:t xml:space="preserve"> İdarenin hesap verme sorumluluğunu güçlendirmek amacıyla, kurumsal yapının ve yönetim süreçlerinin etkililiğini değerlendirmek ve önerilerde bulunmak.</w:t>
      </w:r>
    </w:p>
    <w:p w14:paraId="2E581AEE" w14:textId="77777777" w:rsidR="006A3C2C" w:rsidRPr="002F7D14" w:rsidRDefault="006A3C2C" w:rsidP="00EE1ED9">
      <w:pPr>
        <w:spacing w:after="0" w:line="240" w:lineRule="auto"/>
        <w:jc w:val="both"/>
        <w:rPr>
          <w:rFonts w:ascii="Segoe UI Variable Small Light" w:hAnsi="Segoe UI Variable Small Light" w:cs="Calibri"/>
        </w:rPr>
      </w:pPr>
    </w:p>
    <w:p w14:paraId="050DF0FC" w14:textId="77777777" w:rsidR="006A3C2C" w:rsidRPr="002F7D14" w:rsidRDefault="006A3C2C" w:rsidP="00EE1ED9">
      <w:pPr>
        <w:numPr>
          <w:ilvl w:val="0"/>
          <w:numId w:val="6"/>
        </w:numPr>
        <w:spacing w:after="0" w:line="240" w:lineRule="auto"/>
        <w:ind w:left="360"/>
        <w:contextualSpacing/>
        <w:jc w:val="both"/>
        <w:rPr>
          <w:rFonts w:ascii="Segoe UI Variable Small Light" w:hAnsi="Segoe UI Variable Small Light" w:cs="Calibri"/>
        </w:rPr>
      </w:pPr>
      <w:r w:rsidRPr="002F7D14">
        <w:rPr>
          <w:rFonts w:ascii="Segoe UI Variable Small Light" w:hAnsi="Segoe UI Variable Small Light" w:cs="Calibri"/>
          <w:u w:val="single"/>
        </w:rPr>
        <w:t>Risk yönetim süreçlerini değerlendirmek:</w:t>
      </w:r>
      <w:r w:rsidRPr="002F7D14">
        <w:rPr>
          <w:rFonts w:ascii="Segoe UI Variable Small Light" w:hAnsi="Segoe UI Variable Small Light" w:cs="Calibri"/>
        </w:rPr>
        <w:t xml:space="preserve"> İdarenin, hedeflerine ulaşmasını engelleyecek riskleri belirlemek, analiz etmek, sınıflandırmak ve alınması gereken önlemleri tespit etmek, uygulama ve izleme kapasitesini değerlendirmek ve önerilerde bulunmak.</w:t>
      </w:r>
    </w:p>
    <w:p w14:paraId="02E2A2D5" w14:textId="77777777" w:rsidR="006A3C2C" w:rsidRPr="002F7D14" w:rsidRDefault="006A3C2C" w:rsidP="00EE1ED9">
      <w:pPr>
        <w:keepNext/>
        <w:keepLines/>
        <w:spacing w:before="360" w:after="0" w:line="240" w:lineRule="auto"/>
        <w:jc w:val="both"/>
        <w:outlineLvl w:val="0"/>
        <w:rPr>
          <w:rFonts w:asciiTheme="majorHAnsi" w:eastAsiaTheme="majorEastAsia" w:hAnsiTheme="majorHAnsi" w:cstheme="majorBidi"/>
          <w:b/>
          <w:sz w:val="24"/>
          <w:szCs w:val="40"/>
        </w:rPr>
      </w:pPr>
      <w:bookmarkStart w:id="18" w:name="_Toc185938717"/>
      <w:r w:rsidRPr="002F7D14">
        <w:rPr>
          <w:rFonts w:asciiTheme="majorHAnsi" w:eastAsiaTheme="majorEastAsia" w:hAnsiTheme="majorHAnsi" w:cstheme="majorBidi"/>
          <w:b/>
          <w:sz w:val="24"/>
          <w:szCs w:val="40"/>
        </w:rPr>
        <w:t>7. İÇ KONTROL EYLEM UYUM PLANI ÇERÇEVESİ</w:t>
      </w:r>
      <w:bookmarkEnd w:id="18"/>
    </w:p>
    <w:p w14:paraId="4B8D6A18" w14:textId="77777777" w:rsidR="006A3C2C" w:rsidRPr="002F7D14" w:rsidRDefault="006A3C2C" w:rsidP="00EE1ED9">
      <w:pPr>
        <w:spacing w:after="0" w:line="240" w:lineRule="auto"/>
      </w:pPr>
    </w:p>
    <w:p w14:paraId="0B2BF4B7"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kontrol eylem uyum planı, 1- Kontrol Ortamı, 2- Risk Değerlendirme, 3- Kontrol Faaliyetleri, 4- Bilgi ve İletişim, 5- İzleme olmak üzere beş ana başlık altında toplanan toplam 79 standarttan oluşmaktadır. İdaremiz, bu başlıklar altındaki standartlara ilişkin mevcut durumu analiz etmeli ve her bir standart için öngörülen eylemi, sorumlu birimi ve varsa iş birliği yapılacak birimleri belirlemelidir. Ardından, eylemden beklenen çıktılar tanımlanmalı ve eylemin ne zaman tamamlanacağına ilişkin bir zaman planlaması yapılmalıdır.</w:t>
      </w:r>
    </w:p>
    <w:p w14:paraId="3057BA5E" w14:textId="77777777" w:rsidR="006A3C2C" w:rsidRPr="002F7D14" w:rsidRDefault="006A3C2C" w:rsidP="00EE1ED9">
      <w:pPr>
        <w:spacing w:after="0" w:line="240" w:lineRule="auto"/>
        <w:jc w:val="both"/>
      </w:pPr>
    </w:p>
    <w:p w14:paraId="3095703B"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Kontrol Uyum Eylem Planı kapsamında yer alan standartlar ve bunlara ilişkin şartlar aşağıda özet halde toplu olarak gösterilmiştir.</w:t>
      </w:r>
    </w:p>
    <w:p w14:paraId="6FFF573B" w14:textId="77777777" w:rsidR="006A3C2C" w:rsidRPr="002F7D14" w:rsidRDefault="006A3C2C" w:rsidP="00EE1ED9">
      <w:pPr>
        <w:spacing w:after="0" w:line="240" w:lineRule="auto"/>
        <w:jc w:val="both"/>
        <w:rPr>
          <w:rFonts w:ascii="Segoe UI Variable Small Light" w:hAnsi="Segoe UI Variable Small Light" w:cs="Calibri"/>
        </w:rPr>
      </w:pPr>
    </w:p>
    <w:p w14:paraId="31C25D6F" w14:textId="77777777" w:rsidR="006A3C2C" w:rsidRPr="002F7D14" w:rsidRDefault="006A3C2C" w:rsidP="00EE1ED9">
      <w:pPr>
        <w:keepNext/>
        <w:keepLines/>
        <w:spacing w:after="0" w:line="240" w:lineRule="auto"/>
        <w:jc w:val="both"/>
        <w:outlineLvl w:val="1"/>
        <w:rPr>
          <w:rFonts w:asciiTheme="majorHAnsi" w:eastAsiaTheme="majorEastAsia" w:hAnsiTheme="majorHAnsi" w:cstheme="majorBidi"/>
          <w:b/>
          <w:sz w:val="24"/>
          <w:szCs w:val="32"/>
        </w:rPr>
      </w:pPr>
      <w:bookmarkStart w:id="19" w:name="_Toc185938718"/>
      <w:r w:rsidRPr="002F7D14">
        <w:rPr>
          <w:rFonts w:asciiTheme="majorHAnsi" w:eastAsiaTheme="majorEastAsia" w:hAnsiTheme="majorHAnsi" w:cstheme="majorBidi"/>
          <w:b/>
          <w:sz w:val="24"/>
          <w:szCs w:val="32"/>
        </w:rPr>
        <w:t>7.1. Kontrol Ortamı</w:t>
      </w:r>
      <w:bookmarkEnd w:id="19"/>
    </w:p>
    <w:p w14:paraId="08872D7D" w14:textId="77777777" w:rsidR="006A3C2C" w:rsidRPr="002F7D14" w:rsidRDefault="006A3C2C" w:rsidP="00EE1ED9">
      <w:pPr>
        <w:spacing w:after="0" w:line="240" w:lineRule="auto"/>
      </w:pPr>
    </w:p>
    <w:p w14:paraId="44E8D6CC"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Kontrol ortamı, bir işlem grubuna özgü kontrol politikaları ve prosedürlerinin etkinliğini belirlemede, arttırmada veya azaltmada etkili olan tüm faktörlerdir. İyi bir kontrol ortamı yazılı kontrol prosedürlerini tamamlar nitelikte olmalıdır. Fakat yine de kuvvetli bir iç kontrol ortamı tüm iç kontrol sisteminin etkinliğini sağlamada tek başına etkili olamaz. </w:t>
      </w:r>
    </w:p>
    <w:p w14:paraId="33852767" w14:textId="77777777" w:rsidR="006A3C2C" w:rsidRPr="002F7D14" w:rsidRDefault="006A3C2C" w:rsidP="00EE1ED9">
      <w:pPr>
        <w:spacing w:after="0" w:line="240" w:lineRule="auto"/>
        <w:jc w:val="both"/>
        <w:rPr>
          <w:rFonts w:ascii="Segoe UI Variable Small Light" w:hAnsi="Segoe UI Variable Small Light" w:cs="Calibri"/>
        </w:rPr>
      </w:pPr>
    </w:p>
    <w:p w14:paraId="16456559"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lastRenderedPageBreak/>
        <w:t>Kontrol ortamı, iç kontrolün diğer unsurlarına temel teşkil eden genel bir çerçeve olup, kişisel ve mesleki dürüstlük, yönetim ve personelin etik değerleri, iç kontrole yönelik destekleyici tutum, mesleki yeterlilik, organizasyonel yapı, insan kaynakları politikaları ve uygulamaları ile yönetim felsefesi ve iş yapma tarzına ilişkin hususları kapsar.</w:t>
      </w:r>
    </w:p>
    <w:p w14:paraId="7F4DD361" w14:textId="77777777" w:rsidR="006A3C2C" w:rsidRPr="002F7D14" w:rsidRDefault="006A3C2C" w:rsidP="00EE1ED9">
      <w:pPr>
        <w:spacing w:after="0" w:line="240" w:lineRule="auto"/>
        <w:jc w:val="both"/>
        <w:rPr>
          <w:rFonts w:ascii="Segoe UI Variable Small Light" w:hAnsi="Segoe UI Variable Small Light" w:cs="Calibri"/>
        </w:rPr>
      </w:pPr>
    </w:p>
    <w:p w14:paraId="67B33E73"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 1. Etik Değerler ve Dürüstlük:</w:t>
      </w:r>
      <w:r w:rsidRPr="002F7D14">
        <w:rPr>
          <w:rFonts w:ascii="Segoe UI Variable Small Light" w:hAnsi="Segoe UI Variable Small Light" w:cs="Calibri"/>
        </w:rPr>
        <w:t xml:space="preserve"> Personel davranışlarını belirleyen kuralların personel tarafından bilinmesi sağlanmalıdır. </w:t>
      </w:r>
    </w:p>
    <w:p w14:paraId="626FB8B0" w14:textId="77777777" w:rsidR="006A3C2C" w:rsidRPr="002F7D14" w:rsidRDefault="006A3C2C" w:rsidP="00EE1ED9">
      <w:pPr>
        <w:spacing w:after="0" w:line="240" w:lineRule="auto"/>
        <w:jc w:val="both"/>
        <w:rPr>
          <w:rFonts w:ascii="Segoe UI Variable Small Light" w:hAnsi="Segoe UI Variable Small Light" w:cs="Calibri"/>
        </w:rPr>
      </w:pPr>
    </w:p>
    <w:p w14:paraId="730D1BE4"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Bu standart için gerekli genel şartlar: </w:t>
      </w:r>
    </w:p>
    <w:p w14:paraId="58F3DF81" w14:textId="77777777" w:rsidR="006A3C2C" w:rsidRPr="002F7D14" w:rsidRDefault="006A3C2C" w:rsidP="00EE1ED9">
      <w:pPr>
        <w:spacing w:after="0" w:line="240" w:lineRule="auto"/>
        <w:jc w:val="both"/>
        <w:rPr>
          <w:rFonts w:ascii="Segoe UI Variable Small Light" w:hAnsi="Segoe UI Variable Small Light" w:cs="Calibri"/>
        </w:rPr>
      </w:pPr>
    </w:p>
    <w:p w14:paraId="1ED24470"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1.1.İç kontrol sistemi ve işleyişi, yönetici ve personel tarafından sahiplenilmeli ve desteklenmelidir. </w:t>
      </w:r>
    </w:p>
    <w:p w14:paraId="039837BC"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1.2.İdarenin yöneticileri, iç kontrol sisteminin uygulanmasında personele örnek olmalıdırlar. </w:t>
      </w:r>
    </w:p>
    <w:p w14:paraId="019EDFDF"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1.3.Etik kurallar bilinmeli ve tüm faaliyetlerde bu kurallara uyulmalıdır. </w:t>
      </w:r>
    </w:p>
    <w:p w14:paraId="46FF26CF"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1.4.Faaliyetlerde dürüstlük, saydamlık ve hesap verebilirlik sağlanmalıdır. </w:t>
      </w:r>
    </w:p>
    <w:p w14:paraId="4580A0E7"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1.5.İdarenin personeline ve hizmet verilenlere adil ve eşit davranılmalıdır. </w:t>
      </w:r>
    </w:p>
    <w:p w14:paraId="72A98AB7"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1.6.İdarenin faaliyetlerine ilişkin tüm bilgi ve belgeler doğru, tam ve güvenilir olmalıdır.</w:t>
      </w:r>
    </w:p>
    <w:p w14:paraId="6D3B95A6" w14:textId="77777777" w:rsidR="006A3C2C" w:rsidRPr="002F7D14" w:rsidRDefault="006A3C2C" w:rsidP="00EE1ED9">
      <w:pPr>
        <w:spacing w:after="0" w:line="240" w:lineRule="auto"/>
        <w:jc w:val="both"/>
        <w:rPr>
          <w:rFonts w:ascii="Segoe UI Variable Small Light" w:hAnsi="Segoe UI Variable Small Light" w:cs="Calibri"/>
        </w:rPr>
      </w:pPr>
    </w:p>
    <w:p w14:paraId="21E8F539"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 2. Misyon, organizasyon yapısı ve görevler:</w:t>
      </w:r>
      <w:r w:rsidRPr="002F7D14">
        <w:rPr>
          <w:rFonts w:ascii="Segoe UI Variable Small Light" w:hAnsi="Segoe UI Variable Small Light" w:cs="Calibri"/>
        </w:rPr>
        <w:t xml:space="preserve"> İdarelerin misyonu ile birimlerin ve personelin görev tanımları yazılı olarak belirlenmeli, personele duyurulmalı ve idarede uygun bir organizasyon yapısı oluşturulmalıdır.</w:t>
      </w:r>
    </w:p>
    <w:p w14:paraId="01143F30" w14:textId="77777777" w:rsidR="006A3C2C" w:rsidRPr="002F7D14" w:rsidRDefault="006A3C2C" w:rsidP="00EE1ED9">
      <w:pPr>
        <w:spacing w:after="0" w:line="240" w:lineRule="auto"/>
        <w:jc w:val="both"/>
        <w:rPr>
          <w:rFonts w:ascii="Segoe UI Variable Small Light" w:hAnsi="Segoe UI Variable Small Light" w:cs="Calibri"/>
        </w:rPr>
      </w:pPr>
    </w:p>
    <w:p w14:paraId="00C8BFC0"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Bu standart için gerekli genel şartlar: </w:t>
      </w:r>
    </w:p>
    <w:p w14:paraId="3070DBC7" w14:textId="77777777" w:rsidR="006A3C2C" w:rsidRPr="002F7D14" w:rsidRDefault="006A3C2C" w:rsidP="00EE1ED9">
      <w:pPr>
        <w:spacing w:after="0" w:line="240" w:lineRule="auto"/>
        <w:jc w:val="both"/>
        <w:rPr>
          <w:rFonts w:ascii="Segoe UI Variable Small Light" w:hAnsi="Segoe UI Variable Small Light" w:cs="Calibri"/>
        </w:rPr>
      </w:pPr>
    </w:p>
    <w:p w14:paraId="74AC3B04"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2.1.İdarenin misyonu yazılı olarak belirlenmeli, duyurulmalı ve personel tarafından benimsenmesi sağlanmalıdır. </w:t>
      </w:r>
    </w:p>
    <w:p w14:paraId="0E60F238"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2.2.Misyonun gerçekleştirilmesini sağlamak üzere idare birimleri ve alt birimlerince yürütülecek görevler yazılı olarak tanımlanmalı ve duyurulmalıdır. </w:t>
      </w:r>
    </w:p>
    <w:p w14:paraId="3838FD79"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2.3.İdare birimlerinde, personelin görevlerini ve bu görevlere ilişkin yetki ve sorumluluklarını kapsayan görev dağılım çizelgesi oluşturulmalı ve personele bildirilmelidir. </w:t>
      </w:r>
    </w:p>
    <w:p w14:paraId="7D60EE75"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2.4.İdarenin ve birimlerinin teşkilat şeması olmalı ve buna bağlı olarak fonksiyonel görev dağılımı belirlenmelidir. </w:t>
      </w:r>
    </w:p>
    <w:p w14:paraId="0AA9071A"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2.5.İdarenin ve birimlerinin organizasyon yapısı, temel yetki ve sorumluluk dağılımı, hesap verebilirlik ve uygun raporlama ilişkisini gösterecek şekilde olmalıdır. </w:t>
      </w:r>
    </w:p>
    <w:p w14:paraId="11822905"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2.6.İdarenin yöneticileri, faaliyetlerin yürütülmesinde hassas görevlere ilişkin prosedürleri belirlemeli ve personele duyurmalıdır. </w:t>
      </w:r>
    </w:p>
    <w:p w14:paraId="496C5D9D"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2.7.Her düzeydeki yöneticiler verilen görevlerin sonucunu izlemeye yönelik mekanizmalar oluşturmalıdır.</w:t>
      </w:r>
    </w:p>
    <w:p w14:paraId="5D501DBC" w14:textId="77777777" w:rsidR="006A3C2C" w:rsidRPr="002F7D14" w:rsidRDefault="006A3C2C" w:rsidP="00EE1ED9">
      <w:pPr>
        <w:spacing w:after="0" w:line="240" w:lineRule="auto"/>
        <w:jc w:val="both"/>
        <w:rPr>
          <w:rFonts w:ascii="Segoe UI Variable Small Light" w:hAnsi="Segoe UI Variable Small Light" w:cs="Calibri"/>
        </w:rPr>
      </w:pPr>
    </w:p>
    <w:p w14:paraId="65919CFF"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 3. Personelin yeterliliği ve performansı:</w:t>
      </w:r>
      <w:r w:rsidRPr="002F7D14">
        <w:rPr>
          <w:rFonts w:ascii="Segoe UI Variable Small Light" w:hAnsi="Segoe UI Variable Small Light" w:cs="Calibri"/>
        </w:rPr>
        <w:t xml:space="preserve"> İdareler, personelin yeterliliği ve görevleri arasındaki uyumu sağlamalı, performansın değerlendirilmesi ve geliştirilmesine yönelik önlemler almalıdır.</w:t>
      </w:r>
    </w:p>
    <w:p w14:paraId="1E40CB77" w14:textId="77777777" w:rsidR="006A3C2C" w:rsidRPr="002F7D14" w:rsidRDefault="006A3C2C" w:rsidP="00EE1ED9">
      <w:pPr>
        <w:spacing w:after="0" w:line="240" w:lineRule="auto"/>
        <w:jc w:val="both"/>
        <w:rPr>
          <w:rFonts w:ascii="Segoe UI Variable Small Light" w:hAnsi="Segoe UI Variable Small Light" w:cs="Calibri"/>
        </w:rPr>
      </w:pPr>
    </w:p>
    <w:p w14:paraId="36CA4C21"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Bu standart için gerekli genel şartlar: </w:t>
      </w:r>
    </w:p>
    <w:p w14:paraId="09D754CD"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3.1.İnsan kaynakları yönetimi, idarenin amaç ve hedeflerinin gerçekleşmesini sağlamaya yönelik olmalıdır.</w:t>
      </w:r>
    </w:p>
    <w:p w14:paraId="24DCE28A"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lastRenderedPageBreak/>
        <w:t xml:space="preserve">3.2.İdarenin yönetici ve personeli görevlerini etkin ve etkili bir şekilde yürütebilecek bilgi, deneyim ve yeteneğe sahip olmalıdır. </w:t>
      </w:r>
    </w:p>
    <w:p w14:paraId="48EB8619"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3.3.Mesleki yeterliliğe önem verilmeli ve her görev için en uygun personel seçilmelidir. </w:t>
      </w:r>
    </w:p>
    <w:p w14:paraId="0E844F3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3.4.Personelin işe alınması ile görevinde ilerleme ve yükselmesinde liyakat ilkesine uyulmalı ve bireysel performansı göz önünde bulundurulmalıdır. </w:t>
      </w:r>
    </w:p>
    <w:p w14:paraId="04E0AF0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3.5.Her görev için gerekli eğitim ihtiyacı belirlenmeli, bu ihtiyacı giderecek eğitim faaliyetleri her yıl planlanarak yürütülmeli ve gerektiğinde güncellenmelidir. </w:t>
      </w:r>
    </w:p>
    <w:p w14:paraId="3AA86209"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3.6.Personelin yeterliliği ve performansı, bağlı olduğu yöneticisi tarafından en az yılda bir kez değerlendirilmeli ve değerlendirme sonuçları personel ile görüşülmelidir. </w:t>
      </w:r>
    </w:p>
    <w:p w14:paraId="68C5C4B7"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3.7.Performans değerlendirmesine göre performansı yetersiz bulunan personelin performansını geliştirmeye yönelik önlemler alınmalı, yüksek performans gösteren personel için ödüllendirme mekanizmaları geliştirilmelidir. </w:t>
      </w:r>
    </w:p>
    <w:p w14:paraId="06188B55"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3.8.Personel istihdamı, yer değiştirme, üst görevlere atanma, eğitim, performans değerlendirmesi, özlük hakları gibi insan kaynakları yönetimine ilişkin önemli hususlar yazılı olarak belirlenmiş olmalı ve personele duyurulmalıdır.</w:t>
      </w:r>
    </w:p>
    <w:p w14:paraId="76A5F01A" w14:textId="77777777" w:rsidR="006A3C2C" w:rsidRPr="002F7D14" w:rsidRDefault="006A3C2C" w:rsidP="00EE1ED9">
      <w:pPr>
        <w:spacing w:after="0" w:line="240" w:lineRule="auto"/>
        <w:jc w:val="both"/>
        <w:rPr>
          <w:rFonts w:ascii="Segoe UI Variable Small Light" w:hAnsi="Segoe UI Variable Small Light" w:cs="Calibri"/>
        </w:rPr>
      </w:pPr>
    </w:p>
    <w:p w14:paraId="56F90670"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 4. Yetki Devri:</w:t>
      </w:r>
      <w:r w:rsidRPr="002F7D14">
        <w:rPr>
          <w:rFonts w:ascii="Segoe UI Variable Small Light" w:hAnsi="Segoe UI Variable Small Light" w:cs="Calibri"/>
        </w:rPr>
        <w:t xml:space="preserve"> İdarelerde, yetkiler ve yetki devrinin sınırları açıkça belirlenmeli ve yazılı olarak bildirilmelidir.  Devredilen yetkinin önemi ve riski dikkate alınarak yetki devri yapılmalıdır.</w:t>
      </w:r>
    </w:p>
    <w:p w14:paraId="2A78CD3B" w14:textId="77777777" w:rsidR="006A3C2C" w:rsidRPr="002F7D14" w:rsidRDefault="006A3C2C" w:rsidP="00EE1ED9">
      <w:pPr>
        <w:spacing w:after="0" w:line="240" w:lineRule="auto"/>
        <w:jc w:val="both"/>
        <w:rPr>
          <w:rFonts w:ascii="Segoe UI Variable Small Light" w:hAnsi="Segoe UI Variable Small Light" w:cs="Calibri"/>
        </w:rPr>
      </w:pPr>
    </w:p>
    <w:p w14:paraId="77662267"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Bu standart için gerekli genel şartlar: </w:t>
      </w:r>
    </w:p>
    <w:p w14:paraId="2442BEAF" w14:textId="77777777" w:rsidR="006A3C2C" w:rsidRPr="002F7D14" w:rsidRDefault="006A3C2C" w:rsidP="00EE1ED9">
      <w:pPr>
        <w:spacing w:after="0" w:line="240" w:lineRule="auto"/>
        <w:jc w:val="both"/>
        <w:rPr>
          <w:rFonts w:ascii="Segoe UI Variable Small Light" w:hAnsi="Segoe UI Variable Small Light" w:cs="Calibri"/>
        </w:rPr>
      </w:pPr>
    </w:p>
    <w:p w14:paraId="2F99FD64"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4.1.İş akış süreçlerindeki imza ve onay mercileri belirlenmeli ve personele duyurulmalıdır. </w:t>
      </w:r>
    </w:p>
    <w:p w14:paraId="419AB98C"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4.2.Yetki devirleri, üst yönetici tarafından belirlenen esaslar çerçevesinde devredilen yetkinin sınırlarını gösterecek şekilde yazılı olarak belirlenmeli ve ilgililere bildirilmelidir. </w:t>
      </w:r>
    </w:p>
    <w:p w14:paraId="67CD0FF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4.3.Yetki devri, devredilen yetkinin önemi ile uyumlu olmalıdır. </w:t>
      </w:r>
    </w:p>
    <w:p w14:paraId="40EB5ED6"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4.4.Yetki devredilen personel, görevin gerektirdiği bilgi, deneyim ve yeteneğe sahip olmalıdır. </w:t>
      </w:r>
    </w:p>
    <w:p w14:paraId="20A2103C"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4.5.Yetki devredilen personel, yetkinin kullanımına ilişkin olarak belli dönemlerde yetki devredene bilgi vermeli, yetki devreden ise bu bilgiyi aramalıdır.</w:t>
      </w:r>
    </w:p>
    <w:p w14:paraId="04559522" w14:textId="77777777" w:rsidR="006A3C2C" w:rsidRPr="002F7D14" w:rsidRDefault="006A3C2C" w:rsidP="00EE1ED9">
      <w:pPr>
        <w:spacing w:after="0" w:line="240" w:lineRule="auto"/>
        <w:jc w:val="both"/>
        <w:rPr>
          <w:rFonts w:ascii="Segoe UI Variable Small Light" w:hAnsi="Segoe UI Variable Small Light" w:cs="Calibri"/>
        </w:rPr>
      </w:pPr>
    </w:p>
    <w:p w14:paraId="6246E9D4" w14:textId="77777777" w:rsidR="006A3C2C" w:rsidRPr="002F7D14" w:rsidRDefault="006A3C2C" w:rsidP="00EE1ED9">
      <w:pPr>
        <w:keepNext/>
        <w:keepLines/>
        <w:spacing w:after="0" w:line="240" w:lineRule="auto"/>
        <w:jc w:val="both"/>
        <w:outlineLvl w:val="1"/>
        <w:rPr>
          <w:rFonts w:asciiTheme="majorHAnsi" w:eastAsiaTheme="majorEastAsia" w:hAnsiTheme="majorHAnsi" w:cstheme="majorBidi"/>
          <w:b/>
          <w:sz w:val="24"/>
          <w:szCs w:val="32"/>
        </w:rPr>
      </w:pPr>
      <w:bookmarkStart w:id="20" w:name="_Toc185938719"/>
      <w:r w:rsidRPr="002F7D14">
        <w:rPr>
          <w:rFonts w:asciiTheme="majorHAnsi" w:eastAsiaTheme="majorEastAsia" w:hAnsiTheme="majorHAnsi" w:cstheme="majorBidi"/>
          <w:b/>
          <w:sz w:val="24"/>
          <w:szCs w:val="32"/>
        </w:rPr>
        <w:t>7.2. Risk Değerlendirmesi</w:t>
      </w:r>
      <w:bookmarkEnd w:id="20"/>
    </w:p>
    <w:p w14:paraId="558557DC" w14:textId="77777777" w:rsidR="006A3C2C" w:rsidRPr="002F7D14" w:rsidRDefault="006A3C2C" w:rsidP="00EE1ED9">
      <w:pPr>
        <w:spacing w:after="0" w:line="240" w:lineRule="auto"/>
      </w:pPr>
    </w:p>
    <w:p w14:paraId="778877B3"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Risk değerlendirme, idarenin hedeflerinin gerçekleşmesini engelleyecek risklerin tanımlanması, analiz edilmesi ve gerekli önlemlerin belirlenmesi sürecidir.</w:t>
      </w:r>
    </w:p>
    <w:p w14:paraId="4964F3A1" w14:textId="77777777" w:rsidR="006A3C2C" w:rsidRPr="002F7D14" w:rsidRDefault="006A3C2C" w:rsidP="00EE1ED9">
      <w:pPr>
        <w:spacing w:after="0" w:line="240" w:lineRule="auto"/>
        <w:jc w:val="both"/>
        <w:rPr>
          <w:rFonts w:ascii="Segoe UI Variable Small Light" w:hAnsi="Segoe UI Variable Small Light" w:cs="Calibri"/>
        </w:rPr>
      </w:pPr>
    </w:p>
    <w:p w14:paraId="40E34D04"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 5. Planlama ve Programlama:</w:t>
      </w:r>
      <w:r w:rsidRPr="002F7D14">
        <w:rPr>
          <w:rFonts w:ascii="Segoe UI Variable Small Light" w:hAnsi="Segoe UI Variable Small Light" w:cs="Calibri"/>
        </w:rPr>
        <w:t xml:space="preserve"> İdareler, faaliyetlerini, amaç, hedef ve göstergelerini ve bunları gerçekleştirmek için ihtiyaç duydukları kaynakları içeren plan ve programlarını oluşturmalı ve duyurmalı, faaliyetlerinin plan ve programlara uygunluğunu sağlamalıdır.</w:t>
      </w:r>
    </w:p>
    <w:p w14:paraId="6B0E7103" w14:textId="77777777" w:rsidR="006A3C2C" w:rsidRPr="002F7D14" w:rsidRDefault="006A3C2C" w:rsidP="00EE1ED9">
      <w:pPr>
        <w:spacing w:after="0" w:line="240" w:lineRule="auto"/>
        <w:jc w:val="both"/>
        <w:rPr>
          <w:rFonts w:ascii="Segoe UI Variable Small Light" w:hAnsi="Segoe UI Variable Small Light" w:cs="Calibri"/>
        </w:rPr>
      </w:pPr>
    </w:p>
    <w:p w14:paraId="241262C6"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Bu standart için gerekli genel şartlar:</w:t>
      </w:r>
    </w:p>
    <w:p w14:paraId="706401F2" w14:textId="77777777" w:rsidR="006A3C2C" w:rsidRPr="002F7D14" w:rsidRDefault="006A3C2C" w:rsidP="00EE1ED9">
      <w:pPr>
        <w:spacing w:after="0" w:line="240" w:lineRule="auto"/>
        <w:jc w:val="both"/>
        <w:rPr>
          <w:rFonts w:ascii="Segoe UI Variable Small Light" w:hAnsi="Segoe UI Variable Small Light" w:cs="Calibri"/>
        </w:rPr>
      </w:pPr>
    </w:p>
    <w:p w14:paraId="47AB8DB6"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5.1.İdareler, misyon ve vizyonlarını oluşturmak, stratejik amaçlar ve ölçülebilir hedefler saptamak, performanslarını ölçmek, izlemek ve değerlendirmek amacıyla katılımcı yöntemlerle stratejik plan hazırlamalıdır. </w:t>
      </w:r>
    </w:p>
    <w:p w14:paraId="1B684F11"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5.2.İdareler, yürütecekleri program, faaliyet ve projeleri ile bunların kaynak ihtiyacını, performans hedef ve göstergelerini içeren performans programı hazırlamalıdır. </w:t>
      </w:r>
    </w:p>
    <w:p w14:paraId="0BAE11C0"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5.3.İdareler, bütçelerini stratejik planlarına ve performans programlarına uygun olarak hazırlamalıdır. </w:t>
      </w:r>
    </w:p>
    <w:p w14:paraId="2FEBACAC"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lastRenderedPageBreak/>
        <w:t xml:space="preserve">5.4.Yöneticiler, faaliyetlerin ilgili mevzuat, stratejik plan ve performans programıyla belirlenen amaç ve hedeflere uygunluğunu sağlamalıdır. </w:t>
      </w:r>
    </w:p>
    <w:p w14:paraId="7F4C059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5.5.Yöneticiler, görev alanları çerçevesinde idarenin hedeflerine uygun özel hedefler belirlemeli ve personeline duyurmalıdır. </w:t>
      </w:r>
    </w:p>
    <w:p w14:paraId="22807503"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5.6.İdarenin ve birimlerinin hedefleri, spesifik, ölçülebilir, ulaşılabilir, ilgili ve süreli olmalıdır.</w:t>
      </w:r>
    </w:p>
    <w:p w14:paraId="3515BC3F" w14:textId="77777777" w:rsidR="006A3C2C" w:rsidRPr="002F7D14" w:rsidRDefault="006A3C2C" w:rsidP="00EE1ED9">
      <w:pPr>
        <w:spacing w:after="0" w:line="240" w:lineRule="auto"/>
        <w:jc w:val="both"/>
        <w:rPr>
          <w:rFonts w:ascii="Segoe UI Variable Small Light" w:hAnsi="Segoe UI Variable Small Light" w:cs="Calibri"/>
        </w:rPr>
      </w:pPr>
    </w:p>
    <w:p w14:paraId="1DE393A8"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 6. Risklerin belirlenmesi ve değerlendirilmesi:</w:t>
      </w:r>
      <w:r w:rsidRPr="002F7D14">
        <w:rPr>
          <w:rFonts w:ascii="Segoe UI Variable Small Light" w:hAnsi="Segoe UI Variable Small Light" w:cs="Calibri"/>
        </w:rPr>
        <w:t xml:space="preserve"> İdareler, sistemli bir şekilde analizler yaparak amaç ve hedeflerinin gerçekleşmesini engelleyebilecek iç ve dış riskleri tanımlayarak değerlendirmeli ve alınacak önlemleri belirlemelidir.</w:t>
      </w:r>
    </w:p>
    <w:p w14:paraId="3EA4548B" w14:textId="77777777" w:rsidR="006A3C2C" w:rsidRPr="002F7D14" w:rsidRDefault="006A3C2C" w:rsidP="00EE1ED9">
      <w:pPr>
        <w:spacing w:after="0" w:line="240" w:lineRule="auto"/>
        <w:jc w:val="both"/>
        <w:rPr>
          <w:rFonts w:ascii="Segoe UI Variable Small Light" w:hAnsi="Segoe UI Variable Small Light" w:cs="Calibri"/>
        </w:rPr>
      </w:pPr>
    </w:p>
    <w:p w14:paraId="414C4165"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Bu standart için gerekli genel şartlar:</w:t>
      </w:r>
    </w:p>
    <w:p w14:paraId="2575A4EC" w14:textId="77777777" w:rsidR="006A3C2C" w:rsidRPr="002F7D14" w:rsidRDefault="006A3C2C" w:rsidP="00EE1ED9">
      <w:pPr>
        <w:spacing w:after="0" w:line="240" w:lineRule="auto"/>
        <w:jc w:val="both"/>
        <w:rPr>
          <w:rFonts w:ascii="Segoe UI Variable Small Light" w:hAnsi="Segoe UI Variable Small Light" w:cs="Calibri"/>
        </w:rPr>
      </w:pPr>
    </w:p>
    <w:p w14:paraId="2D44B46C"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6.1.İdareler, her yıl sistemli bir şekilde amaç ve hedeflerine yönelik riskleri belirlemelidir. </w:t>
      </w:r>
    </w:p>
    <w:p w14:paraId="3FCA6009"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6.2.Risklerin gerçekleşme olasılığı ve muhtemel etkileri yılda en az bir kez analiz edilmelidir. </w:t>
      </w:r>
    </w:p>
    <w:p w14:paraId="51D31A13"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6.3.Risklere karşı alınacak önlemler belirlenerek eylem planları oluşturulmalıdır.  </w:t>
      </w:r>
    </w:p>
    <w:p w14:paraId="2A9C3ED1" w14:textId="77777777" w:rsidR="006A3C2C" w:rsidRPr="002F7D14" w:rsidRDefault="006A3C2C" w:rsidP="00EE1ED9">
      <w:pPr>
        <w:spacing w:after="0" w:line="240" w:lineRule="auto"/>
        <w:jc w:val="both"/>
        <w:rPr>
          <w:rFonts w:ascii="Segoe UI Variable Small Light" w:hAnsi="Segoe UI Variable Small Light" w:cs="Calibri"/>
        </w:rPr>
      </w:pPr>
    </w:p>
    <w:p w14:paraId="4722B1B1" w14:textId="77777777" w:rsidR="006A3C2C" w:rsidRPr="002F7D14" w:rsidRDefault="006A3C2C" w:rsidP="00EE1ED9">
      <w:pPr>
        <w:keepNext/>
        <w:keepLines/>
        <w:spacing w:after="0" w:line="240" w:lineRule="auto"/>
        <w:jc w:val="both"/>
        <w:outlineLvl w:val="1"/>
        <w:rPr>
          <w:rFonts w:asciiTheme="majorHAnsi" w:eastAsiaTheme="majorEastAsia" w:hAnsiTheme="majorHAnsi" w:cstheme="majorBidi"/>
          <w:b/>
          <w:sz w:val="24"/>
          <w:szCs w:val="32"/>
        </w:rPr>
      </w:pPr>
      <w:bookmarkStart w:id="21" w:name="_Toc185938720"/>
      <w:r w:rsidRPr="002F7D14">
        <w:rPr>
          <w:rFonts w:asciiTheme="majorHAnsi" w:eastAsiaTheme="majorEastAsia" w:hAnsiTheme="majorHAnsi" w:cstheme="majorBidi"/>
          <w:b/>
          <w:sz w:val="24"/>
          <w:szCs w:val="32"/>
        </w:rPr>
        <w:t>7.3. Kontrol Faaliyetleri</w:t>
      </w:r>
      <w:bookmarkEnd w:id="21"/>
    </w:p>
    <w:p w14:paraId="19079E02" w14:textId="77777777" w:rsidR="006A3C2C" w:rsidRPr="002F7D14" w:rsidRDefault="006A3C2C" w:rsidP="00EE1ED9">
      <w:pPr>
        <w:spacing w:after="0" w:line="240" w:lineRule="auto"/>
      </w:pPr>
    </w:p>
    <w:p w14:paraId="544569DF"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Kontrol faaliyetleri, idarenin hedeflerinin gerçekleştirilmesini sağlamak ve belirlenen riskleri yönetmek amacıyla oluşturulan politika ve prosedürlerdir.</w:t>
      </w:r>
    </w:p>
    <w:p w14:paraId="05FB843B" w14:textId="77777777" w:rsidR="006A3C2C" w:rsidRPr="002F7D14" w:rsidRDefault="006A3C2C" w:rsidP="00EE1ED9">
      <w:pPr>
        <w:spacing w:after="0" w:line="240" w:lineRule="auto"/>
        <w:jc w:val="both"/>
        <w:rPr>
          <w:rFonts w:ascii="Segoe UI Variable Small Light" w:hAnsi="Segoe UI Variable Small Light" w:cs="Calibri"/>
        </w:rPr>
      </w:pPr>
    </w:p>
    <w:p w14:paraId="1D0C7459"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Standart:7. Kontrol stratejileri ve yöntemleri:</w:t>
      </w:r>
      <w:r w:rsidRPr="002F7D14">
        <w:rPr>
          <w:rFonts w:ascii="Segoe UI Variable Small Light" w:hAnsi="Segoe UI Variable Small Light" w:cs="Calibri"/>
        </w:rPr>
        <w:t xml:space="preserve"> İdareler, hedeflerine ulaşmayı amaçlayan ve riskleri karşılamaya uygun kontrol strateji ve yöntemlerini belirlemeli ve uygulamalıdır.</w:t>
      </w:r>
    </w:p>
    <w:p w14:paraId="01D8348E" w14:textId="77777777" w:rsidR="006A3C2C" w:rsidRPr="002F7D14" w:rsidRDefault="006A3C2C" w:rsidP="00EE1ED9">
      <w:pPr>
        <w:spacing w:after="0" w:line="240" w:lineRule="auto"/>
        <w:jc w:val="both"/>
        <w:rPr>
          <w:rFonts w:ascii="Segoe UI Variable Small Light" w:hAnsi="Segoe UI Variable Small Light" w:cs="Calibri"/>
        </w:rPr>
      </w:pPr>
    </w:p>
    <w:p w14:paraId="5E64E43B"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Bu standart için gerekli genel şartlar:</w:t>
      </w:r>
    </w:p>
    <w:p w14:paraId="5F949190" w14:textId="77777777" w:rsidR="006A3C2C" w:rsidRPr="002F7D14" w:rsidRDefault="006A3C2C" w:rsidP="00EE1ED9">
      <w:pPr>
        <w:spacing w:after="0" w:line="240" w:lineRule="auto"/>
        <w:jc w:val="both"/>
        <w:rPr>
          <w:rFonts w:ascii="Segoe UI Variable Small Light" w:hAnsi="Segoe UI Variable Small Light" w:cs="Calibri"/>
        </w:rPr>
      </w:pPr>
    </w:p>
    <w:p w14:paraId="61A121E5"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7.1.Her bir faaliyet ve riskleri için uygun kontrol strateji ve yöntemleri (düzenli gözden geçirme, örnekleme yoluyla kontrol, karşılaştırma, onaylama, raporlama, koordinasyon, doğrulama, analiz etme, yetkilendirme, gözetim, inceleme, izleme vb.) belirlenmeli ve uygulanmalıdır. </w:t>
      </w:r>
    </w:p>
    <w:p w14:paraId="7D9E2D32"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7.2.Kontroller, gerekli hallerde, işlem öncesi kontrol, süreç kontrolü ve işlem sonrası kontrolleri de kapsamalıdır. </w:t>
      </w:r>
    </w:p>
    <w:p w14:paraId="3838E3A8"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7.3.Kontrol faaliyetleri, varlıkların dönemsel kontrolünü ve güvenliğinin sağlanmasını kapsamalıdır.  </w:t>
      </w:r>
    </w:p>
    <w:p w14:paraId="79826DAF"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7.4.Belirlenen kontrol yönteminin maliyeti beklenen faydayı aşmamalıdır.  </w:t>
      </w:r>
    </w:p>
    <w:p w14:paraId="1BB6C19F" w14:textId="77777777" w:rsidR="006A3C2C" w:rsidRPr="002F7D14" w:rsidRDefault="006A3C2C" w:rsidP="00EE1ED9">
      <w:pPr>
        <w:spacing w:after="0" w:line="240" w:lineRule="auto"/>
        <w:jc w:val="both"/>
        <w:rPr>
          <w:rFonts w:ascii="Segoe UI Variable Small Light" w:hAnsi="Segoe UI Variable Small Light" w:cs="Calibri"/>
        </w:rPr>
      </w:pPr>
    </w:p>
    <w:p w14:paraId="4D2EABBB"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 8. Prosedürlerin belirlenmesi ve belgelendirilmesi:</w:t>
      </w:r>
      <w:r w:rsidRPr="002F7D14">
        <w:rPr>
          <w:rFonts w:ascii="Segoe UI Variable Small Light" w:hAnsi="Segoe UI Variable Small Light" w:cs="Calibri"/>
        </w:rPr>
        <w:t xml:space="preserve"> İdareler, faaliyetleri ile mali karar ve işlemleri için gerekli yazılı prosedürleri ve bu alanlara ilişkin düzenlemeleri hazırlamalı, güncellemeli ve ilgili personelin erişimine sunmalıdır.</w:t>
      </w:r>
    </w:p>
    <w:p w14:paraId="127EFCE7" w14:textId="77777777" w:rsidR="006A3C2C" w:rsidRPr="002F7D14" w:rsidRDefault="006A3C2C" w:rsidP="00EE1ED9">
      <w:pPr>
        <w:spacing w:after="0" w:line="240" w:lineRule="auto"/>
        <w:jc w:val="both"/>
        <w:rPr>
          <w:rFonts w:ascii="Segoe UI Variable Small Light" w:hAnsi="Segoe UI Variable Small Light" w:cs="Calibri"/>
        </w:rPr>
      </w:pPr>
    </w:p>
    <w:p w14:paraId="2CB8E6D6"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Bu standart için gerekli genel şartlar:</w:t>
      </w:r>
    </w:p>
    <w:p w14:paraId="4C7C6D11" w14:textId="77777777" w:rsidR="006A3C2C" w:rsidRPr="002F7D14" w:rsidRDefault="006A3C2C" w:rsidP="00EE1ED9">
      <w:pPr>
        <w:spacing w:after="0" w:line="240" w:lineRule="auto"/>
        <w:jc w:val="both"/>
        <w:rPr>
          <w:rFonts w:ascii="Segoe UI Variable Small Light" w:hAnsi="Segoe UI Variable Small Light" w:cs="Calibri"/>
        </w:rPr>
      </w:pPr>
    </w:p>
    <w:p w14:paraId="5C711066"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8.1.İdareler, faaliyetleri ile mali karar ve işlemleri hakkında yazılı prosedürler belirlemelidir. </w:t>
      </w:r>
    </w:p>
    <w:p w14:paraId="788EF01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8.2.Prosedürler ve ilgili dokümanlar, faaliyet veya mali karar ve işlemin başlaması, uygulanması ve sonuçlandırılması aşamalarını kapsamalıdır. </w:t>
      </w:r>
    </w:p>
    <w:p w14:paraId="1E9EB1A7"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8.3.Prosedürler ve ilgili dokümanlar, güncel, kapsamlı, mevzuata uygun ve ilgili personel tarafından anlaşılabilir ve ulaşılabilir olmalıdır.</w:t>
      </w:r>
    </w:p>
    <w:p w14:paraId="491205CB" w14:textId="77777777" w:rsidR="006A3C2C" w:rsidRPr="002F7D14" w:rsidRDefault="006A3C2C" w:rsidP="00EE1ED9">
      <w:pPr>
        <w:spacing w:after="0" w:line="240" w:lineRule="auto"/>
        <w:jc w:val="both"/>
        <w:rPr>
          <w:rFonts w:ascii="Segoe UI Variable Small Light" w:hAnsi="Segoe UI Variable Small Light" w:cs="Calibri"/>
        </w:rPr>
      </w:pPr>
    </w:p>
    <w:p w14:paraId="53752A71"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lastRenderedPageBreak/>
        <w:t>Standart: 9. Görevler ayrılığı:</w:t>
      </w:r>
      <w:r w:rsidRPr="002F7D14">
        <w:rPr>
          <w:rFonts w:ascii="Segoe UI Variable Small Light" w:hAnsi="Segoe UI Variable Small Light" w:cs="Calibri"/>
        </w:rPr>
        <w:t xml:space="preserve"> Hata, eksiklik, yanlışlık, usulsüzlük ve yolsuzluk risklerini azaltmak için faaliyetler ile mali karar ve işlemlerin onaylanması, uygulanması, kaydedilmesi ve kontrol edilmesi görevleri personel arasında paylaştırılmalıdır.  </w:t>
      </w:r>
    </w:p>
    <w:p w14:paraId="50EA07E4" w14:textId="77777777" w:rsidR="006A3C2C" w:rsidRPr="002F7D14" w:rsidRDefault="006A3C2C" w:rsidP="00EE1ED9">
      <w:pPr>
        <w:spacing w:after="0" w:line="240" w:lineRule="auto"/>
        <w:jc w:val="both"/>
        <w:rPr>
          <w:rFonts w:ascii="Segoe UI Variable Small Light" w:hAnsi="Segoe UI Variable Small Light" w:cs="Calibri"/>
        </w:rPr>
      </w:pPr>
    </w:p>
    <w:p w14:paraId="3D3DA3AC"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Bu standart için gerekli genel şartlar:</w:t>
      </w:r>
    </w:p>
    <w:p w14:paraId="00BCE244" w14:textId="77777777" w:rsidR="006A3C2C" w:rsidRPr="002F7D14" w:rsidRDefault="006A3C2C" w:rsidP="00EE1ED9">
      <w:pPr>
        <w:spacing w:after="0" w:line="240" w:lineRule="auto"/>
        <w:jc w:val="both"/>
        <w:rPr>
          <w:rFonts w:ascii="Segoe UI Variable Small Light" w:hAnsi="Segoe UI Variable Small Light" w:cs="Calibri"/>
        </w:rPr>
      </w:pPr>
    </w:p>
    <w:p w14:paraId="694109F1"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9.1.Her faaliyet veya mali karar ve işlemin onaylanması, uygulanması, kaydedilmesi ve kontrolü görevleri farklı kişilere verilmelidir. </w:t>
      </w:r>
    </w:p>
    <w:p w14:paraId="7F274814"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9.2.Personel sayısının yetersizliği nedeniyle görevler ayrılığı ilkesinin tam olarak uygulanamadığı idarelerin yöneticileri risklerin farkında olmalı ve gerekli önlemleri almalıdır.  </w:t>
      </w:r>
    </w:p>
    <w:p w14:paraId="2105114B" w14:textId="77777777" w:rsidR="006A3C2C" w:rsidRPr="002F7D14" w:rsidRDefault="006A3C2C" w:rsidP="00EE1ED9">
      <w:pPr>
        <w:spacing w:after="0" w:line="240" w:lineRule="auto"/>
        <w:jc w:val="both"/>
        <w:rPr>
          <w:rFonts w:ascii="Segoe UI Variable Small Light" w:hAnsi="Segoe UI Variable Small Light" w:cs="Calibri"/>
        </w:rPr>
      </w:pPr>
    </w:p>
    <w:p w14:paraId="5A751E9F"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 10. Hiyerarşik kontroller:</w:t>
      </w:r>
      <w:r w:rsidRPr="002F7D14">
        <w:rPr>
          <w:rFonts w:ascii="Segoe UI Variable Small Light" w:hAnsi="Segoe UI Variable Small Light" w:cs="Calibri"/>
        </w:rPr>
        <w:t xml:space="preserve"> Yöneticiler, iş ve işlemlerin prosedürlere uygunluğunu sistemli bir şekilde kontrol etmelidir.</w:t>
      </w:r>
    </w:p>
    <w:p w14:paraId="5A249253" w14:textId="77777777" w:rsidR="006A3C2C" w:rsidRPr="002F7D14" w:rsidRDefault="006A3C2C" w:rsidP="00EE1ED9">
      <w:pPr>
        <w:spacing w:after="0" w:line="240" w:lineRule="auto"/>
        <w:jc w:val="both"/>
        <w:rPr>
          <w:rFonts w:ascii="Segoe UI Variable Small Light" w:hAnsi="Segoe UI Variable Small Light" w:cs="Calibri"/>
        </w:rPr>
      </w:pPr>
    </w:p>
    <w:p w14:paraId="480E6ED1"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Bu standart için gerekli genel şartlar:</w:t>
      </w:r>
    </w:p>
    <w:p w14:paraId="6CBE1AA5" w14:textId="77777777" w:rsidR="006A3C2C" w:rsidRPr="002F7D14" w:rsidRDefault="006A3C2C" w:rsidP="00EE1ED9">
      <w:pPr>
        <w:spacing w:after="0" w:line="240" w:lineRule="auto"/>
        <w:jc w:val="both"/>
        <w:rPr>
          <w:rFonts w:ascii="Segoe UI Variable Small Light" w:hAnsi="Segoe UI Variable Small Light" w:cs="Calibri"/>
        </w:rPr>
      </w:pPr>
    </w:p>
    <w:p w14:paraId="54111A29"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10.1.Yöneticiler, prosedürlerin etkili ve sürekli bir şekilde uygulanması için gerekli kontrolleri yapmalıdır. </w:t>
      </w:r>
    </w:p>
    <w:p w14:paraId="2F25783A"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10.2.Yöneticiler, personelin iş ve işlemlerini izlemeli ve onaylamalı, hata ve usulsüzlüklerin giderilmesi için gerekli talimatları vermelidir.  </w:t>
      </w:r>
    </w:p>
    <w:p w14:paraId="4B822109" w14:textId="77777777" w:rsidR="006A3C2C" w:rsidRPr="002F7D14" w:rsidRDefault="006A3C2C" w:rsidP="00EE1ED9">
      <w:pPr>
        <w:spacing w:after="0" w:line="240" w:lineRule="auto"/>
        <w:jc w:val="both"/>
        <w:rPr>
          <w:rFonts w:ascii="Segoe UI Variable Small Light" w:hAnsi="Segoe UI Variable Small Light" w:cs="Calibri"/>
        </w:rPr>
      </w:pPr>
    </w:p>
    <w:p w14:paraId="5A3A398C"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 11. Faaliyetlerin sürekliliği:</w:t>
      </w:r>
      <w:r w:rsidRPr="002F7D14">
        <w:rPr>
          <w:rFonts w:ascii="Segoe UI Variable Small Light" w:hAnsi="Segoe UI Variable Small Light" w:cs="Calibri"/>
        </w:rPr>
        <w:t xml:space="preserve"> İdareler, faaliyetlerin sürekliliğini sağlamaya yönelik gerekli önlemleri almalıdır.</w:t>
      </w:r>
    </w:p>
    <w:p w14:paraId="06BEA38D" w14:textId="77777777" w:rsidR="006A3C2C" w:rsidRPr="002F7D14" w:rsidRDefault="006A3C2C" w:rsidP="00EE1ED9">
      <w:pPr>
        <w:spacing w:after="0" w:line="240" w:lineRule="auto"/>
        <w:jc w:val="both"/>
        <w:rPr>
          <w:rFonts w:ascii="Segoe UI Variable Small Light" w:hAnsi="Segoe UI Variable Small Light" w:cs="Calibri"/>
        </w:rPr>
      </w:pPr>
    </w:p>
    <w:p w14:paraId="5A951D15"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Bu standart için gerekli genel şartlar:</w:t>
      </w:r>
    </w:p>
    <w:p w14:paraId="258985B3" w14:textId="77777777" w:rsidR="006A3C2C" w:rsidRPr="002F7D14" w:rsidRDefault="006A3C2C" w:rsidP="00EE1ED9">
      <w:pPr>
        <w:spacing w:after="0" w:line="240" w:lineRule="auto"/>
        <w:jc w:val="both"/>
        <w:rPr>
          <w:rFonts w:ascii="Segoe UI Variable Small Light" w:hAnsi="Segoe UI Variable Small Light" w:cs="Calibri"/>
        </w:rPr>
      </w:pPr>
    </w:p>
    <w:p w14:paraId="27DADA0D"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11.1.Personel yetersizliği, geçici veya sürekli olarak görevden ayrılma, yeni bilgi sistemlerine geçiş, yöntem veya mevzuat değişiklikleri ile olağanüstü durumlar gibi faaliyetlerin sürekliliğini etkileyen nedenlere karşı gerekli önlemler alınmalıdır. </w:t>
      </w:r>
    </w:p>
    <w:p w14:paraId="11EBFD24"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11.2.Gerekli hallerde usulüne uygun olarak vekil personel görevlendirilmelidir. </w:t>
      </w:r>
    </w:p>
    <w:p w14:paraId="255B0E72"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11.3.Görevinden ayrılan personelin, iş veya işlemlerinin durumunu ve gerekli belgeleri de içeren bir rapor hazırlaması ve bu raporu görevlendirilen personele vermesi yönetici tarafından sağlanmalıdır.</w:t>
      </w:r>
    </w:p>
    <w:p w14:paraId="3145E004" w14:textId="77777777" w:rsidR="006A3C2C" w:rsidRPr="002F7D14" w:rsidRDefault="006A3C2C" w:rsidP="00EE1ED9">
      <w:pPr>
        <w:spacing w:after="0" w:line="240" w:lineRule="auto"/>
        <w:jc w:val="both"/>
        <w:rPr>
          <w:rFonts w:ascii="Segoe UI Variable Small Light" w:hAnsi="Segoe UI Variable Small Light" w:cs="Calibri"/>
        </w:rPr>
      </w:pPr>
    </w:p>
    <w:p w14:paraId="60AFC08F"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 12. Bilgi sistemleri kontrolleri:</w:t>
      </w:r>
      <w:r w:rsidRPr="002F7D14">
        <w:rPr>
          <w:rFonts w:ascii="Segoe UI Variable Small Light" w:hAnsi="Segoe UI Variable Small Light" w:cs="Calibri"/>
        </w:rPr>
        <w:t xml:space="preserve"> İdareler, bilgi sistemlerinin sürekliliğini ve güvenilirliğini sağlamak için gerekli kontrol mekanizmaları geliştirmelidir.</w:t>
      </w:r>
    </w:p>
    <w:p w14:paraId="517B1640" w14:textId="77777777" w:rsidR="006A3C2C" w:rsidRPr="002F7D14" w:rsidRDefault="006A3C2C" w:rsidP="00EE1ED9">
      <w:pPr>
        <w:spacing w:after="0" w:line="240" w:lineRule="auto"/>
        <w:jc w:val="both"/>
        <w:rPr>
          <w:rFonts w:ascii="Segoe UI Variable Small Light" w:hAnsi="Segoe UI Variable Small Light" w:cs="Calibri"/>
        </w:rPr>
      </w:pPr>
    </w:p>
    <w:p w14:paraId="7A116917"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Bu standart için gerekli genel şartlar:</w:t>
      </w:r>
    </w:p>
    <w:p w14:paraId="08F9A161" w14:textId="77777777" w:rsidR="006A3C2C" w:rsidRPr="002F7D14" w:rsidRDefault="006A3C2C" w:rsidP="00EE1ED9">
      <w:pPr>
        <w:spacing w:after="0" w:line="240" w:lineRule="auto"/>
        <w:jc w:val="both"/>
        <w:rPr>
          <w:rFonts w:ascii="Segoe UI Variable Small Light" w:hAnsi="Segoe UI Variable Small Light" w:cs="Calibri"/>
        </w:rPr>
      </w:pPr>
    </w:p>
    <w:p w14:paraId="6BB0A9D4"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12.1.Bilgi sistemlerinin sürekliliğini ve güvenilirliğini sağlayacak kontroller yazılı olarak belirlenmeli ve uygulanmalıdır.  </w:t>
      </w:r>
    </w:p>
    <w:p w14:paraId="73700E91"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12.2.Bilgi sistemine veri ve bilgi girişi ile bunlara erişim konusunda yetkilendirmeler yapılmalı, hata ve usulsüzlüklerin önlenmesi, tespit edilmesi ve düzeltilmesini sağlayacak mekanizmalar oluşturulmalıdır. </w:t>
      </w:r>
    </w:p>
    <w:p w14:paraId="2CEBC7E3" w14:textId="0541FEA7" w:rsidR="00C90D8A"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12.3.İdareler bilişim yönetişimini sağlayacak mekanizmalar geliştirmelidir.</w:t>
      </w:r>
    </w:p>
    <w:p w14:paraId="4FD2F01C" w14:textId="77777777" w:rsidR="00C90D8A" w:rsidRPr="002F7D14" w:rsidRDefault="00C90D8A">
      <w:pPr>
        <w:rPr>
          <w:rFonts w:ascii="Segoe UI Variable Small Light" w:hAnsi="Segoe UI Variable Small Light" w:cs="Calibri"/>
        </w:rPr>
      </w:pPr>
      <w:r w:rsidRPr="002F7D14">
        <w:rPr>
          <w:rFonts w:ascii="Segoe UI Variable Small Light" w:hAnsi="Segoe UI Variable Small Light" w:cs="Calibri"/>
        </w:rPr>
        <w:br w:type="page"/>
      </w:r>
    </w:p>
    <w:p w14:paraId="4011E787" w14:textId="77777777" w:rsidR="006A3C2C" w:rsidRPr="002F7D14" w:rsidRDefault="006A3C2C" w:rsidP="00EE1ED9">
      <w:pPr>
        <w:keepNext/>
        <w:keepLines/>
        <w:spacing w:after="0" w:line="240" w:lineRule="auto"/>
        <w:jc w:val="both"/>
        <w:outlineLvl w:val="1"/>
        <w:rPr>
          <w:rFonts w:asciiTheme="majorHAnsi" w:eastAsiaTheme="majorEastAsia" w:hAnsiTheme="majorHAnsi" w:cstheme="majorBidi"/>
          <w:b/>
          <w:sz w:val="24"/>
          <w:szCs w:val="32"/>
        </w:rPr>
      </w:pPr>
      <w:bookmarkStart w:id="22" w:name="_Toc185938721"/>
      <w:r w:rsidRPr="002F7D14">
        <w:rPr>
          <w:rFonts w:asciiTheme="majorHAnsi" w:eastAsiaTheme="majorEastAsia" w:hAnsiTheme="majorHAnsi" w:cstheme="majorBidi"/>
          <w:b/>
          <w:sz w:val="24"/>
          <w:szCs w:val="32"/>
        </w:rPr>
        <w:lastRenderedPageBreak/>
        <w:t>7.4. Bilgi ve İletişim</w:t>
      </w:r>
      <w:bookmarkEnd w:id="22"/>
      <w:r w:rsidRPr="002F7D14">
        <w:rPr>
          <w:rFonts w:asciiTheme="majorHAnsi" w:eastAsiaTheme="majorEastAsia" w:hAnsiTheme="majorHAnsi" w:cstheme="majorBidi"/>
          <w:b/>
          <w:sz w:val="24"/>
          <w:szCs w:val="32"/>
        </w:rPr>
        <w:t xml:space="preserve">  </w:t>
      </w:r>
    </w:p>
    <w:p w14:paraId="09EBE9B5" w14:textId="77777777" w:rsidR="006A3C2C" w:rsidRPr="002F7D14" w:rsidRDefault="006A3C2C" w:rsidP="00EE1ED9">
      <w:pPr>
        <w:spacing w:after="0" w:line="240" w:lineRule="auto"/>
      </w:pPr>
    </w:p>
    <w:p w14:paraId="3A71790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Bilgi ve iletişim, gerekli bilginin ihtiyaç duyan kişi, personel ve yöneticiye belirli bir formatta ve ilgililerin iç kontrol ve diğer sorumluluklarını yerine getirmelerine imkân verecek bir zaman dilimi içinde iletilmesini sağlayacak bilgi, iletişim ve kayıt sistemini kapsar.</w:t>
      </w:r>
    </w:p>
    <w:p w14:paraId="2E3DDFAF" w14:textId="77777777" w:rsidR="006A3C2C" w:rsidRPr="002F7D14" w:rsidRDefault="006A3C2C" w:rsidP="00EE1ED9">
      <w:pPr>
        <w:spacing w:after="0" w:line="240" w:lineRule="auto"/>
        <w:jc w:val="both"/>
        <w:rPr>
          <w:rFonts w:ascii="Segoe UI Variable Small Light" w:hAnsi="Segoe UI Variable Small Light" w:cs="Calibri"/>
        </w:rPr>
      </w:pPr>
    </w:p>
    <w:p w14:paraId="16BB0F00"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 13. Bilgi ve iletişim:</w:t>
      </w:r>
      <w:r w:rsidRPr="002F7D14">
        <w:rPr>
          <w:rFonts w:ascii="Segoe UI Variable Small Light" w:hAnsi="Segoe UI Variable Small Light" w:cs="Calibri"/>
        </w:rPr>
        <w:t xml:space="preserve"> İdareler, birimlerinin ve çalışanlarının performansının izlenebilmesi, karar alma süreçlerinin sağlıklı bir şekilde işleyebilmesi ve hizmet sunumunda etkinlik ve memnuniyetin sağlanması amacıyla uygun bir bilgi ve iletişim sistemine sahip olmalıdır.</w:t>
      </w:r>
    </w:p>
    <w:p w14:paraId="213B1EFC" w14:textId="77777777" w:rsidR="006A3C2C" w:rsidRPr="002F7D14" w:rsidRDefault="006A3C2C" w:rsidP="00EE1ED9">
      <w:pPr>
        <w:spacing w:after="0" w:line="240" w:lineRule="auto"/>
        <w:jc w:val="both"/>
        <w:rPr>
          <w:rFonts w:ascii="Segoe UI Variable Small Light" w:hAnsi="Segoe UI Variable Small Light" w:cs="Calibri"/>
        </w:rPr>
      </w:pPr>
    </w:p>
    <w:p w14:paraId="742074EC"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Bu standart için gerekli genel şartlar:</w:t>
      </w:r>
    </w:p>
    <w:p w14:paraId="1C327799" w14:textId="77777777" w:rsidR="006A3C2C" w:rsidRPr="002F7D14" w:rsidRDefault="006A3C2C" w:rsidP="00EE1ED9">
      <w:pPr>
        <w:spacing w:after="0" w:line="240" w:lineRule="auto"/>
        <w:jc w:val="both"/>
        <w:rPr>
          <w:rFonts w:ascii="Segoe UI Variable Small Light" w:hAnsi="Segoe UI Variable Small Light" w:cs="Calibri"/>
        </w:rPr>
      </w:pPr>
    </w:p>
    <w:p w14:paraId="5722F7C8"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13.1.İdarelerde, yatay ve dikey iç iletişim ile dış iletişimi kapsayan etkili ve sürekli bir bilgi ve iletişim sistemi olmalıdır. </w:t>
      </w:r>
    </w:p>
    <w:p w14:paraId="73888D45"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13.2.Yöneticiler ve personel, görevlerini yerine getirebilmeleri için gerekli ve yeterli bilgiye zamanında ulaşabilmelidir. </w:t>
      </w:r>
    </w:p>
    <w:p w14:paraId="58A07332"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13.3.Bilgiler doğru, güvenilir, tam, kullanışlı ve anlaşılabilir olmalıdır. </w:t>
      </w:r>
    </w:p>
    <w:p w14:paraId="1E702AF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13.4.Yöneticiler ve ilgili personel, performans programı ve bütçenin uygulanması ile kaynak kullanımına ilişkin diğer bilgilere zamanında erişebilmelidir. </w:t>
      </w:r>
    </w:p>
    <w:p w14:paraId="502E2658"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13.5.Yönetim bilgi sistemi, yönetimin ihtiyaç duyduğu gerekli bilgileri ve raporları üretebilecek ve analiz yapma imkânı sunacak şekilde tasarlanmalıdır. </w:t>
      </w:r>
    </w:p>
    <w:p w14:paraId="1581D02B"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13.6Yöneticiler, idarenin misyon, vizyon ve amaçları çerçevesinde beklentilerini görev ve sorumlulukları kapsamında personele bildirmelidir. </w:t>
      </w:r>
    </w:p>
    <w:p w14:paraId="301BBF10"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13.7.İdarenin yatay ve dikey iletişim sistemi personelin değerlendirme, öneri ve sorunlarını iletebilmelerini sağlamalıdır. </w:t>
      </w:r>
    </w:p>
    <w:p w14:paraId="337DA08E" w14:textId="77777777" w:rsidR="006A3C2C" w:rsidRPr="002F7D14" w:rsidRDefault="006A3C2C" w:rsidP="00EE1ED9">
      <w:pPr>
        <w:spacing w:after="0" w:line="240" w:lineRule="auto"/>
        <w:jc w:val="both"/>
        <w:rPr>
          <w:rFonts w:ascii="Segoe UI Variable Small Light" w:hAnsi="Segoe UI Variable Small Light" w:cs="Calibri"/>
        </w:rPr>
      </w:pPr>
    </w:p>
    <w:p w14:paraId="758535F5"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 14. Raporlama:</w:t>
      </w:r>
      <w:r w:rsidRPr="002F7D14">
        <w:rPr>
          <w:rFonts w:ascii="Segoe UI Variable Small Light" w:hAnsi="Segoe UI Variable Small Light" w:cs="Calibri"/>
        </w:rPr>
        <w:t xml:space="preserve"> İdarenin amaç, hedef, gösterge ve faaliyetleri ile sonuçları, saydamlık ve hesap verebilirlik ilkeleri doğrultusunda raporlanmalıdır.</w:t>
      </w:r>
    </w:p>
    <w:p w14:paraId="1273F80F" w14:textId="77777777" w:rsidR="006A3C2C" w:rsidRPr="002F7D14" w:rsidRDefault="006A3C2C" w:rsidP="00EE1ED9">
      <w:pPr>
        <w:spacing w:after="0" w:line="240" w:lineRule="auto"/>
        <w:jc w:val="both"/>
        <w:rPr>
          <w:rFonts w:ascii="Segoe UI Variable Small Light" w:hAnsi="Segoe UI Variable Small Light" w:cs="Calibri"/>
        </w:rPr>
      </w:pPr>
    </w:p>
    <w:p w14:paraId="06001B43"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Bu standart için gerekli genel şartlar:</w:t>
      </w:r>
    </w:p>
    <w:p w14:paraId="4D229B93" w14:textId="77777777" w:rsidR="006A3C2C" w:rsidRPr="002F7D14" w:rsidRDefault="006A3C2C" w:rsidP="00EE1ED9">
      <w:pPr>
        <w:spacing w:after="0" w:line="240" w:lineRule="auto"/>
        <w:jc w:val="both"/>
        <w:rPr>
          <w:rFonts w:ascii="Segoe UI Variable Small Light" w:hAnsi="Segoe UI Variable Small Light" w:cs="Calibri"/>
        </w:rPr>
      </w:pPr>
    </w:p>
    <w:p w14:paraId="43B7461F"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14.1.İdareler, her yıl, amaçları, hedefleri, stratejileri, varlıkları, yükümlülükleri ve performans programlarını kamuoyuna açıklamalıdır. </w:t>
      </w:r>
    </w:p>
    <w:p w14:paraId="6909E66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14.2.İdareler, bütçelerinin ilk altı aylık uygulama sonuçları, ikinci altı aya ilişkin beklentiler ve hedefler ile faaliyetlerini kamuoyuna açıklamalıdır. </w:t>
      </w:r>
    </w:p>
    <w:p w14:paraId="3BD9FBA1"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14.3.Faaliyet sonuçları ve değerlendirmeler idare faaliyet raporunda gösterilmeli ve duyurulmalıdır. </w:t>
      </w:r>
    </w:p>
    <w:p w14:paraId="34971805"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14.4.Faaliyetlerin gözetimi amacıyla idare içinde yatay ve dikey raporlama ağı yazılı olarak belirlenmeli, birim ve personel, görevleri ve faaliyetleriyle ilgili hazırlanması gereken raporlar hakkında bilgilendirilmelidir.</w:t>
      </w:r>
    </w:p>
    <w:p w14:paraId="23814B10" w14:textId="77777777" w:rsidR="006A3C2C" w:rsidRPr="002F7D14" w:rsidRDefault="006A3C2C" w:rsidP="00EE1ED9">
      <w:pPr>
        <w:spacing w:after="0" w:line="240" w:lineRule="auto"/>
        <w:jc w:val="both"/>
        <w:rPr>
          <w:rFonts w:ascii="Segoe UI Variable Small Light" w:hAnsi="Segoe UI Variable Small Light" w:cs="Calibri"/>
        </w:rPr>
      </w:pPr>
    </w:p>
    <w:p w14:paraId="32297716"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 15. Kayıt ve dosyalama sistemi:</w:t>
      </w:r>
      <w:r w:rsidRPr="002F7D14">
        <w:rPr>
          <w:rFonts w:ascii="Segoe UI Variable Small Light" w:hAnsi="Segoe UI Variable Small Light" w:cs="Calibri"/>
        </w:rPr>
        <w:t xml:space="preserve"> İdareler, gelen ve giden her türlü evrak dahil iş ve işlemlerin kaydedildiği, sınıflandırıldığı ve dosyalandığı kapsamlı ve güncel bir sisteme sahip olmalıdır.  </w:t>
      </w:r>
    </w:p>
    <w:p w14:paraId="7BCA4B66" w14:textId="77777777" w:rsidR="006A3C2C" w:rsidRPr="002F7D14" w:rsidRDefault="006A3C2C" w:rsidP="00EE1ED9">
      <w:pPr>
        <w:spacing w:after="0" w:line="240" w:lineRule="auto"/>
        <w:jc w:val="both"/>
        <w:rPr>
          <w:rFonts w:ascii="Segoe UI Variable Small Light" w:hAnsi="Segoe UI Variable Small Light" w:cs="Calibri"/>
        </w:rPr>
      </w:pPr>
    </w:p>
    <w:p w14:paraId="6F597652" w14:textId="77777777" w:rsidR="00C90D8A" w:rsidRPr="002F7D14" w:rsidRDefault="00C90D8A">
      <w:pPr>
        <w:rPr>
          <w:rFonts w:ascii="Segoe UI Variable Small Light" w:hAnsi="Segoe UI Variable Small Light" w:cs="Calibri"/>
        </w:rPr>
      </w:pPr>
      <w:r w:rsidRPr="002F7D14">
        <w:rPr>
          <w:rFonts w:ascii="Segoe UI Variable Small Light" w:hAnsi="Segoe UI Variable Small Light" w:cs="Calibri"/>
        </w:rPr>
        <w:br w:type="page"/>
      </w:r>
    </w:p>
    <w:p w14:paraId="1ABB820A" w14:textId="6A5238C9"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lastRenderedPageBreak/>
        <w:t>Bu standart için gerekli genel şartlar:</w:t>
      </w:r>
    </w:p>
    <w:p w14:paraId="26788862" w14:textId="77777777" w:rsidR="006A3C2C" w:rsidRPr="002F7D14" w:rsidRDefault="006A3C2C" w:rsidP="00EE1ED9">
      <w:pPr>
        <w:spacing w:after="0" w:line="240" w:lineRule="auto"/>
        <w:jc w:val="both"/>
        <w:rPr>
          <w:rFonts w:ascii="Segoe UI Variable Small Light" w:hAnsi="Segoe UI Variable Small Light" w:cs="Calibri"/>
        </w:rPr>
      </w:pPr>
    </w:p>
    <w:p w14:paraId="7914EDC4"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15.1.Kayıt ve dosyalama sistemi, elektronik ortamdakiler dahil, gelen ve giden evrak ile idare içi haberleşmeyi kapsamalıdır. </w:t>
      </w:r>
    </w:p>
    <w:p w14:paraId="32F27410"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15.2.Kayıt ve dosyalama sistemi kapsamlı ve güncel olmalı, yönetici ve personel tarafından ulaşılabilir ve izlenebilir olmalıdır. </w:t>
      </w:r>
    </w:p>
    <w:p w14:paraId="1A5B4708"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15.3.Kayıt ve dosyalama sistemi, kişisel verilerin güvenliğini ve korunmasını sağlamalıdır.  </w:t>
      </w:r>
    </w:p>
    <w:p w14:paraId="3AC0C0B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15.4.Kayıt ve dosyalama sistemi, belirlenmiş standartlara uygun olmalıdır. </w:t>
      </w:r>
    </w:p>
    <w:p w14:paraId="0FAF13C4"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15.5.Gelen ve giden evrak zamanında kaydedilmeli, standartlara uygun bir şekilde sınıflandırılmalı ve arşiv sistemine uygun olarak muhafaza edilmelidir. </w:t>
      </w:r>
    </w:p>
    <w:p w14:paraId="4A95F868"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15.6.İdarenin iş ve işlemlerinin kaydı, sınıflandırılması, korunması ve erişimini de kapsayan, belirlenmiş standartlara uygun arşiv ve dokümantasyon sistemi oluşturulmalıdır.  </w:t>
      </w:r>
    </w:p>
    <w:p w14:paraId="76677C14" w14:textId="77777777" w:rsidR="006A3C2C" w:rsidRPr="002F7D14" w:rsidRDefault="006A3C2C" w:rsidP="00EE1ED9">
      <w:pPr>
        <w:spacing w:after="0" w:line="240" w:lineRule="auto"/>
        <w:jc w:val="both"/>
        <w:rPr>
          <w:rFonts w:ascii="Segoe UI Variable Small Light" w:hAnsi="Segoe UI Variable Small Light" w:cs="Calibri"/>
        </w:rPr>
      </w:pPr>
    </w:p>
    <w:p w14:paraId="7B100459"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 16. Hata, usulsüzlük ve yolsuzlukların bildirilmesi:</w:t>
      </w:r>
      <w:r w:rsidRPr="002F7D14">
        <w:rPr>
          <w:rFonts w:ascii="Segoe UI Variable Small Light" w:hAnsi="Segoe UI Variable Small Light" w:cs="Calibri"/>
        </w:rPr>
        <w:t xml:space="preserve"> İdareler, hata, usulsüzlük ve yolsuzlukların belirlenen bir düzen içinde bildirilmesini sağlayacak yöntemler oluşturmalıdır.</w:t>
      </w:r>
    </w:p>
    <w:p w14:paraId="3083B88E" w14:textId="77777777" w:rsidR="006A3C2C" w:rsidRPr="002F7D14" w:rsidRDefault="006A3C2C" w:rsidP="00EE1ED9">
      <w:pPr>
        <w:spacing w:after="0" w:line="240" w:lineRule="auto"/>
        <w:jc w:val="both"/>
        <w:rPr>
          <w:rFonts w:ascii="Segoe UI Variable Small Light" w:hAnsi="Segoe UI Variable Small Light" w:cs="Calibri"/>
        </w:rPr>
      </w:pPr>
    </w:p>
    <w:p w14:paraId="484BDA8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Bu standart için gerekli genel şartlar:</w:t>
      </w:r>
    </w:p>
    <w:p w14:paraId="210C518E" w14:textId="77777777" w:rsidR="006A3C2C" w:rsidRPr="002F7D14" w:rsidRDefault="006A3C2C" w:rsidP="00EE1ED9">
      <w:pPr>
        <w:spacing w:after="0" w:line="240" w:lineRule="auto"/>
        <w:jc w:val="both"/>
        <w:rPr>
          <w:rFonts w:ascii="Segoe UI Variable Small Light" w:hAnsi="Segoe UI Variable Small Light" w:cs="Calibri"/>
        </w:rPr>
      </w:pPr>
    </w:p>
    <w:p w14:paraId="70A17180"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16.1.Hata, usulsüzlük ve yolsuzlukların bildirim yöntemleri belirlenmeli ve duyurulmalıdır. </w:t>
      </w:r>
    </w:p>
    <w:p w14:paraId="7C8C2F30"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16.2.Yöneticiler, bildirilen hata, usulsüzlük ve yolsuzluklar hakkında yeterli incelemeyi yapmalıdır. </w:t>
      </w:r>
    </w:p>
    <w:p w14:paraId="28FB2FA9"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16.3.Hata, usulsüzlük ve yolsuzlukları bildiren personele haksız ve ayırımcı bir muamele yapılmamalıdır.  </w:t>
      </w:r>
    </w:p>
    <w:p w14:paraId="47603D89" w14:textId="77777777" w:rsidR="006A3C2C" w:rsidRPr="002F7D14" w:rsidRDefault="006A3C2C" w:rsidP="00EE1ED9">
      <w:pPr>
        <w:spacing w:after="0" w:line="240" w:lineRule="auto"/>
        <w:jc w:val="both"/>
        <w:rPr>
          <w:rFonts w:ascii="Segoe UI Variable Small Light" w:hAnsi="Segoe UI Variable Small Light" w:cs="Calibri"/>
        </w:rPr>
      </w:pPr>
    </w:p>
    <w:p w14:paraId="52259420" w14:textId="13A57AF9" w:rsidR="006A3C2C" w:rsidRPr="002F7D14" w:rsidRDefault="006A3C2C" w:rsidP="00EE1ED9">
      <w:pPr>
        <w:keepNext/>
        <w:keepLines/>
        <w:spacing w:after="0" w:line="240" w:lineRule="auto"/>
        <w:jc w:val="both"/>
        <w:outlineLvl w:val="1"/>
        <w:rPr>
          <w:rFonts w:asciiTheme="majorHAnsi" w:eastAsiaTheme="majorEastAsia" w:hAnsiTheme="majorHAnsi" w:cstheme="majorBidi"/>
          <w:b/>
          <w:sz w:val="24"/>
          <w:szCs w:val="32"/>
        </w:rPr>
      </w:pPr>
      <w:bookmarkStart w:id="23" w:name="_Toc185938722"/>
      <w:r w:rsidRPr="002F7D14">
        <w:rPr>
          <w:rFonts w:asciiTheme="majorHAnsi" w:eastAsiaTheme="majorEastAsia" w:hAnsiTheme="majorHAnsi" w:cstheme="majorBidi"/>
          <w:b/>
          <w:sz w:val="24"/>
          <w:szCs w:val="32"/>
        </w:rPr>
        <w:t>7.5. İ</w:t>
      </w:r>
      <w:r w:rsidR="00EE1ED9" w:rsidRPr="002F7D14">
        <w:rPr>
          <w:rFonts w:asciiTheme="majorHAnsi" w:eastAsiaTheme="majorEastAsia" w:hAnsiTheme="majorHAnsi" w:cstheme="majorBidi"/>
          <w:b/>
          <w:sz w:val="24"/>
          <w:szCs w:val="32"/>
        </w:rPr>
        <w:t>zleme</w:t>
      </w:r>
      <w:bookmarkEnd w:id="23"/>
    </w:p>
    <w:p w14:paraId="06B063EC" w14:textId="77777777" w:rsidR="006A3C2C" w:rsidRPr="002F7D14" w:rsidRDefault="006A3C2C" w:rsidP="00EE1ED9">
      <w:pPr>
        <w:spacing w:after="0" w:line="240" w:lineRule="auto"/>
      </w:pPr>
    </w:p>
    <w:p w14:paraId="37F61579"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İzleme, iç kontrol sisteminin kalitesini değerlendirmek üzere yürütülen tüm izleme faaliyetlerini kapsar.  </w:t>
      </w:r>
    </w:p>
    <w:p w14:paraId="76A29A65" w14:textId="77777777" w:rsidR="006A3C2C" w:rsidRPr="002F7D14" w:rsidRDefault="006A3C2C" w:rsidP="00EE1ED9">
      <w:pPr>
        <w:spacing w:after="0" w:line="240" w:lineRule="auto"/>
        <w:jc w:val="both"/>
        <w:rPr>
          <w:rFonts w:ascii="Segoe UI Variable Small Light" w:hAnsi="Segoe UI Variable Small Light" w:cs="Calibri"/>
        </w:rPr>
      </w:pPr>
    </w:p>
    <w:p w14:paraId="570A13EB"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 17. İç kontrolün değerlendirilmesi:</w:t>
      </w:r>
      <w:r w:rsidRPr="002F7D14">
        <w:rPr>
          <w:rFonts w:ascii="Segoe UI Variable Small Light" w:hAnsi="Segoe UI Variable Small Light" w:cs="Calibri"/>
        </w:rPr>
        <w:t xml:space="preserve"> İdareler iç kontrol sistemini yılda en az bir kez değerlendirmelidir.</w:t>
      </w:r>
    </w:p>
    <w:p w14:paraId="38AB08B2" w14:textId="77777777" w:rsidR="006A3C2C" w:rsidRPr="002F7D14" w:rsidRDefault="006A3C2C" w:rsidP="00EE1ED9">
      <w:pPr>
        <w:spacing w:after="0" w:line="240" w:lineRule="auto"/>
        <w:jc w:val="both"/>
        <w:rPr>
          <w:rFonts w:ascii="Segoe UI Variable Small Light" w:hAnsi="Segoe UI Variable Small Light" w:cs="Calibri"/>
        </w:rPr>
      </w:pPr>
    </w:p>
    <w:p w14:paraId="147964D7"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Bu standart için gerekli genel şartlar:</w:t>
      </w:r>
    </w:p>
    <w:p w14:paraId="101E4D39" w14:textId="77777777" w:rsidR="006A3C2C" w:rsidRPr="002F7D14" w:rsidRDefault="006A3C2C" w:rsidP="00EE1ED9">
      <w:pPr>
        <w:spacing w:after="0" w:line="240" w:lineRule="auto"/>
        <w:jc w:val="both"/>
        <w:rPr>
          <w:rFonts w:ascii="Segoe UI Variable Small Light" w:hAnsi="Segoe UI Variable Small Light" w:cs="Calibri"/>
        </w:rPr>
      </w:pPr>
    </w:p>
    <w:p w14:paraId="75853143"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17.1.İç kontrol sistemi, sürekli izleme veya özel bir değerlendirme yapma veya bu iki yöntem birlikte kullanılarak değerlendirilmelidir. </w:t>
      </w:r>
    </w:p>
    <w:p w14:paraId="11BFC1F7"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17.2.İç kontrolün eksik yönleri ile uygun olmayan kontrol yöntemlerinin belirlenmesi, bildirilmesi ve gerekli önlemlerin alınması konusunda süreç ve yöntem belirlenmelidir.  </w:t>
      </w:r>
    </w:p>
    <w:p w14:paraId="0480E67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17.3.İç kontrolün değerlendirilmesine idarenin birimlerinin katılımı sağlanmalıdır. </w:t>
      </w:r>
    </w:p>
    <w:p w14:paraId="6017275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17.4.İç kontrolün değerlendirilmesinde, yöneticilerin görüşleri, kişi ve/veya idarelerin talep ve şikâyetleri ile iç ve dış denetim sonucunda düzenlenen raporlar dikkate alınmalıdır. </w:t>
      </w:r>
    </w:p>
    <w:p w14:paraId="734E38C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17.5.İç kontrolün değerlendirilmesi sonucunda alınması gereken önlemler belirlenmeli ve bir eylem planı çerçevesinde uygulanmalıdır.</w:t>
      </w:r>
    </w:p>
    <w:p w14:paraId="1AE63A1D" w14:textId="77777777" w:rsidR="006A3C2C" w:rsidRPr="002F7D14" w:rsidRDefault="006A3C2C" w:rsidP="00EE1ED9">
      <w:pPr>
        <w:spacing w:after="0" w:line="240" w:lineRule="auto"/>
        <w:jc w:val="both"/>
        <w:rPr>
          <w:rFonts w:ascii="Segoe UI Variable Small Light" w:hAnsi="Segoe UI Variable Small Light" w:cs="Calibri"/>
        </w:rPr>
      </w:pPr>
    </w:p>
    <w:p w14:paraId="0D502701"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u w:val="single"/>
        </w:rPr>
        <w:t>Standart: 18. İç denetim:</w:t>
      </w:r>
      <w:r w:rsidRPr="002F7D14">
        <w:rPr>
          <w:rFonts w:ascii="Segoe UI Variable Small Light" w:hAnsi="Segoe UI Variable Small Light" w:cs="Calibri"/>
        </w:rPr>
        <w:t xml:space="preserve"> İdareler, fonksiyonel olarak bağımsız bir iç denetim faaliyetini sağlamalıdır.  </w:t>
      </w:r>
    </w:p>
    <w:p w14:paraId="56F51B3E" w14:textId="77777777" w:rsidR="006A3C2C" w:rsidRPr="002F7D14" w:rsidRDefault="006A3C2C" w:rsidP="00EE1ED9">
      <w:pPr>
        <w:spacing w:after="0" w:line="240" w:lineRule="auto"/>
        <w:jc w:val="both"/>
        <w:rPr>
          <w:rFonts w:ascii="Segoe UI Variable Small Light" w:hAnsi="Segoe UI Variable Small Light" w:cs="Calibri"/>
        </w:rPr>
      </w:pPr>
    </w:p>
    <w:p w14:paraId="35524717" w14:textId="77777777" w:rsidR="00C90D8A" w:rsidRPr="002F7D14" w:rsidRDefault="00C90D8A">
      <w:pPr>
        <w:rPr>
          <w:rFonts w:ascii="Segoe UI Variable Small Light" w:hAnsi="Segoe UI Variable Small Light" w:cs="Calibri"/>
        </w:rPr>
      </w:pPr>
      <w:r w:rsidRPr="002F7D14">
        <w:rPr>
          <w:rFonts w:ascii="Segoe UI Variable Small Light" w:hAnsi="Segoe UI Variable Small Light" w:cs="Calibri"/>
        </w:rPr>
        <w:br w:type="page"/>
      </w:r>
    </w:p>
    <w:p w14:paraId="1422F71D" w14:textId="561D18EE"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lastRenderedPageBreak/>
        <w:t>Bu standart için gerekli genel şartlar:</w:t>
      </w:r>
    </w:p>
    <w:p w14:paraId="1C6EC1FE" w14:textId="77777777" w:rsidR="006A3C2C" w:rsidRPr="002F7D14" w:rsidRDefault="006A3C2C" w:rsidP="00EE1ED9">
      <w:pPr>
        <w:spacing w:after="0" w:line="240" w:lineRule="auto"/>
        <w:jc w:val="both"/>
        <w:rPr>
          <w:rFonts w:ascii="Segoe UI Variable Small Light" w:hAnsi="Segoe UI Variable Small Light" w:cs="Calibri"/>
        </w:rPr>
      </w:pPr>
    </w:p>
    <w:p w14:paraId="6014F86D"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18.1.İç denetim faaliyeti, İç Denetim Koordinasyon Kurulu tarafından belirlenen standartlara uygun bir şekilde yürütülmelidir. </w:t>
      </w:r>
    </w:p>
    <w:p w14:paraId="1F8B4E8F"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 xml:space="preserve">18.2.İç denetim sonucunda; idare tarafından alınması gerekli görülen önlemleri içeren eylem planı hazırlanmalı, uygulanmalı ve izlenmelidir.  </w:t>
      </w:r>
    </w:p>
    <w:p w14:paraId="3E517913" w14:textId="77777777" w:rsidR="006A3C2C" w:rsidRPr="002F7D14" w:rsidRDefault="006A3C2C" w:rsidP="00EE1ED9">
      <w:pPr>
        <w:spacing w:after="0" w:line="240" w:lineRule="auto"/>
        <w:jc w:val="both"/>
        <w:rPr>
          <w:rFonts w:ascii="Segoe UI Variable Small Light" w:hAnsi="Segoe UI Variable Small Light" w:cs="Calibri"/>
        </w:rPr>
      </w:pPr>
    </w:p>
    <w:p w14:paraId="569E9F6C"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Yukarıda özetlenen İç Kontrol Uyum Eylem Planı (İKUEP) standartları ve bunları karşılamak için gereken şartlar, Arsuz Belediyesi açısından değerlendirilmiş olup, değerlendirme sonuçları, öngörülen eylemler ve tamamlanma süreleri” İKUEP” Tablosu'nda özetlenmiştir.</w:t>
      </w:r>
    </w:p>
    <w:p w14:paraId="1E56E40E" w14:textId="77777777" w:rsidR="006A3C2C" w:rsidRPr="002F7D14" w:rsidRDefault="006A3C2C" w:rsidP="00EE1ED9">
      <w:pPr>
        <w:spacing w:after="0" w:line="240" w:lineRule="auto"/>
        <w:jc w:val="both"/>
        <w:rPr>
          <w:rFonts w:ascii="Segoe UI Variable Small Light" w:hAnsi="Segoe UI Variable Small Light" w:cs="Calibri"/>
        </w:rPr>
      </w:pPr>
    </w:p>
    <w:p w14:paraId="06779D32" w14:textId="77777777" w:rsidR="006A3C2C" w:rsidRPr="002F7D14" w:rsidRDefault="006A3C2C" w:rsidP="00EE1ED9">
      <w:pPr>
        <w:keepNext/>
        <w:keepLines/>
        <w:spacing w:after="0" w:line="240" w:lineRule="auto"/>
        <w:jc w:val="both"/>
        <w:outlineLvl w:val="0"/>
        <w:rPr>
          <w:rFonts w:asciiTheme="majorHAnsi" w:eastAsiaTheme="majorEastAsia" w:hAnsiTheme="majorHAnsi" w:cstheme="majorBidi"/>
          <w:b/>
          <w:sz w:val="24"/>
          <w:szCs w:val="40"/>
        </w:rPr>
      </w:pPr>
      <w:bookmarkStart w:id="24" w:name="_Toc185938723"/>
      <w:r w:rsidRPr="002F7D14">
        <w:rPr>
          <w:rFonts w:asciiTheme="majorHAnsi" w:eastAsiaTheme="majorEastAsia" w:hAnsiTheme="majorHAnsi" w:cstheme="majorBidi"/>
          <w:b/>
          <w:sz w:val="24"/>
          <w:szCs w:val="40"/>
        </w:rPr>
        <w:t>8. MEVCUT DURUM ANALİZİ VE HAZIRLIK SÜRECİ</w:t>
      </w:r>
      <w:bookmarkEnd w:id="24"/>
    </w:p>
    <w:p w14:paraId="35D62BCE" w14:textId="77777777" w:rsidR="006A3C2C" w:rsidRPr="002F7D14" w:rsidRDefault="006A3C2C" w:rsidP="00EE1ED9">
      <w:pPr>
        <w:spacing w:after="0" w:line="240" w:lineRule="auto"/>
      </w:pPr>
    </w:p>
    <w:p w14:paraId="745B50DB"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5018 sayılı Kamu Mali Yönetimi ve Kontrol Kanunu ile yerel yönetimlere getirilen yükümlülüklerin başında kaynakların etkili, ekonomik ve verimli kullanılması kapsamında etkin işleyen bir iç kontrol sisteminin kurulması gelmektedir.</w:t>
      </w:r>
    </w:p>
    <w:p w14:paraId="6E39C549" w14:textId="77777777" w:rsidR="006A3C2C" w:rsidRPr="002F7D14" w:rsidRDefault="006A3C2C" w:rsidP="00EE1ED9">
      <w:pPr>
        <w:spacing w:after="0" w:line="240" w:lineRule="auto"/>
        <w:jc w:val="both"/>
        <w:rPr>
          <w:rFonts w:ascii="Segoe UI Variable Small Light" w:hAnsi="Segoe UI Variable Small Light" w:cs="Calibri"/>
        </w:rPr>
      </w:pPr>
    </w:p>
    <w:p w14:paraId="395278BB"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Bu doğrultuda, idarenin iç kontrol sistemini ilgili yasal düzenlemeler çerçevesinde oluşturması ve uygulaması, temel bir yasal yükümlülüğün yerine getirilmesi açısından büyük önem taşımaktadır.</w:t>
      </w:r>
    </w:p>
    <w:p w14:paraId="2BEE7779" w14:textId="77777777" w:rsidR="006A3C2C" w:rsidRPr="002F7D14" w:rsidRDefault="006A3C2C" w:rsidP="00EE1ED9">
      <w:pPr>
        <w:spacing w:after="0" w:line="240" w:lineRule="auto"/>
        <w:jc w:val="both"/>
        <w:rPr>
          <w:rFonts w:ascii="Segoe UI Variable Small Light" w:hAnsi="Segoe UI Variable Small Light" w:cs="Calibri"/>
        </w:rPr>
      </w:pPr>
    </w:p>
    <w:p w14:paraId="766A391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Arsuz Belediyesi İç Kontrol Uyum Eylem Planı, ilgili yasal düzenlemeler, ilke ve standartlar, kurumsal kapasitemiz, mali imkanlarımız ve önceliklerimiz göz önünde bulundurularak hazırlanmıştır.</w:t>
      </w:r>
    </w:p>
    <w:p w14:paraId="641E1DC5" w14:textId="77777777" w:rsidR="006A3C2C" w:rsidRPr="002F7D14" w:rsidRDefault="006A3C2C" w:rsidP="00EE1ED9">
      <w:pPr>
        <w:spacing w:after="0" w:line="240" w:lineRule="auto"/>
        <w:jc w:val="both"/>
        <w:rPr>
          <w:rFonts w:ascii="Segoe UI Variable Small Light" w:hAnsi="Segoe UI Variable Small Light" w:cs="Calibri"/>
        </w:rPr>
      </w:pPr>
    </w:p>
    <w:p w14:paraId="726901BA"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Kontrol İzleme ve Değerlendirme Kurulu ile İç Kontrol Eylem Planı Hazırlama Grubu görevlendirmeleri yeniden yapılmıştır.</w:t>
      </w:r>
    </w:p>
    <w:p w14:paraId="417443BE" w14:textId="77777777" w:rsidR="006A3C2C" w:rsidRPr="002F7D14" w:rsidRDefault="006A3C2C" w:rsidP="00EE1ED9">
      <w:pPr>
        <w:spacing w:after="0" w:line="240" w:lineRule="auto"/>
        <w:jc w:val="both"/>
        <w:rPr>
          <w:rFonts w:ascii="Segoe UI Variable Small Light" w:hAnsi="Segoe UI Variable Small Light" w:cs="Calibri"/>
        </w:rPr>
      </w:pPr>
    </w:p>
    <w:p w14:paraId="24579D94"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2023-2024 İç Kontrol Uyum Eylem Planı izleme raporları, denetim raporları ve çeşitli kanallardan kurumumuza iletilen şikayetler değerlendirilmiştir.</w:t>
      </w:r>
    </w:p>
    <w:p w14:paraId="5044EA2A" w14:textId="77777777" w:rsidR="006A3C2C" w:rsidRPr="002F7D14" w:rsidRDefault="006A3C2C" w:rsidP="00EE1ED9">
      <w:pPr>
        <w:spacing w:after="0" w:line="240" w:lineRule="auto"/>
        <w:jc w:val="both"/>
        <w:rPr>
          <w:rFonts w:ascii="Segoe UI Variable Small Light" w:hAnsi="Segoe UI Variable Small Light" w:cs="Calibri"/>
        </w:rPr>
      </w:pPr>
    </w:p>
    <w:p w14:paraId="7ED83E52"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Kontrol Sistemindeki durumun belirlenebilmesi için tüm birimler tarafından iç kontrol değerlendirme soruları yanıtlanmıştır. Bu doğrultuda elde edilen veriler temel alınarak "2024 İç Kontrol Değerlendirme Raporu" hazırlanmıştır.</w:t>
      </w:r>
    </w:p>
    <w:p w14:paraId="48DBD3AA" w14:textId="77777777" w:rsidR="006A3C2C" w:rsidRPr="002F7D14" w:rsidRDefault="006A3C2C" w:rsidP="00EE1ED9">
      <w:pPr>
        <w:spacing w:after="0" w:line="240" w:lineRule="auto"/>
        <w:jc w:val="both"/>
        <w:rPr>
          <w:rFonts w:ascii="Segoe UI Variable Small Light" w:hAnsi="Segoe UI Variable Small Light" w:cs="Calibri"/>
        </w:rPr>
      </w:pPr>
    </w:p>
    <w:p w14:paraId="3453EE9C"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Kontrol Uyum Eylem Grubu ile gerçekleştirilen toplantıda, iç kontrol sisteminin mevcut durumu ele alınmış ve geliştirilmesi gereken noktalar tespit edilmiştir. Bu değerlendirmeler ışığında hazırlanan 2025-2026 İç Kontrol Uyum Eylem Planı taslağı, görüş ve öneriler için İç Kontrol İzleme ve Yönlendirme Kurulu'na iletilmiştir.</w:t>
      </w:r>
    </w:p>
    <w:p w14:paraId="12F5A5F3" w14:textId="77777777" w:rsidR="006A3C2C" w:rsidRPr="002F7D14" w:rsidRDefault="006A3C2C" w:rsidP="00EE1ED9">
      <w:pPr>
        <w:spacing w:after="0" w:line="240" w:lineRule="auto"/>
        <w:jc w:val="both"/>
        <w:rPr>
          <w:rFonts w:ascii="Segoe UI Variable Small Light" w:hAnsi="Segoe UI Variable Small Light" w:cs="Calibri"/>
        </w:rPr>
      </w:pPr>
    </w:p>
    <w:p w14:paraId="74EC157E" w14:textId="77777777" w:rsidR="006A3C2C" w:rsidRPr="002F7D14" w:rsidRDefault="006A3C2C" w:rsidP="00EE1ED9">
      <w:pPr>
        <w:spacing w:after="0" w:line="240" w:lineRule="auto"/>
        <w:jc w:val="both"/>
        <w:rPr>
          <w:rFonts w:ascii="Segoe UI Variable Small Light" w:hAnsi="Segoe UI Variable Small Light" w:cs="Calibri"/>
        </w:rPr>
      </w:pPr>
      <w:r w:rsidRPr="002F7D14">
        <w:rPr>
          <w:rFonts w:ascii="Segoe UI Variable Small Light" w:hAnsi="Segoe UI Variable Small Light" w:cs="Calibri"/>
        </w:rPr>
        <w:t>İç Kontrol İzleme ve Yönlendirme Kurulu ile yapılan toplantıda, iç kontrol raporları ve eylem planı taslağı değerlendirilmiş, uygun görüşler alınmış ve başkanlık makamına sunulmak üzere gerekli hazırlıklar tamamlanmıştır.</w:t>
      </w:r>
    </w:p>
    <w:p w14:paraId="60A54210" w14:textId="77777777" w:rsidR="00790FDE" w:rsidRPr="002F7D14" w:rsidRDefault="00790FDE" w:rsidP="00EE1ED9">
      <w:pPr>
        <w:spacing w:line="240" w:lineRule="auto"/>
      </w:pPr>
    </w:p>
    <w:p w14:paraId="0A5E6DBA" w14:textId="77777777" w:rsidR="00EE1ED9" w:rsidRPr="002F7D14" w:rsidRDefault="00EE1ED9" w:rsidP="00EE1ED9">
      <w:pPr>
        <w:spacing w:line="240" w:lineRule="auto"/>
        <w:sectPr w:rsidR="00EE1ED9" w:rsidRPr="002F7D14" w:rsidSect="00EB3A2A">
          <w:headerReference w:type="default" r:id="rId11"/>
          <w:footerReference w:type="default" r:id="rId12"/>
          <w:pgSz w:w="11906" w:h="16838"/>
          <w:pgMar w:top="1417" w:right="1417" w:bottom="1417" w:left="1417" w:header="708" w:footer="708" w:gutter="0"/>
          <w:pgNumType w:start="0"/>
          <w:cols w:space="708"/>
          <w:titlePg/>
          <w:docGrid w:linePitch="360"/>
        </w:sectPr>
      </w:pPr>
    </w:p>
    <w:p w14:paraId="43DF3962" w14:textId="0C8F4CDA" w:rsidR="00EE1ED9" w:rsidRPr="002F7D14" w:rsidRDefault="00EE1ED9" w:rsidP="00BB4ACA">
      <w:pPr>
        <w:keepNext/>
        <w:keepLines/>
        <w:spacing w:after="0" w:line="240" w:lineRule="auto"/>
        <w:jc w:val="both"/>
        <w:outlineLvl w:val="0"/>
        <w:rPr>
          <w:rFonts w:asciiTheme="majorHAnsi" w:eastAsiaTheme="majorEastAsia" w:hAnsiTheme="majorHAnsi" w:cstheme="majorBidi"/>
          <w:b/>
          <w:sz w:val="24"/>
          <w:szCs w:val="40"/>
        </w:rPr>
      </w:pPr>
      <w:bookmarkStart w:id="25" w:name="_Toc185938724"/>
      <w:r w:rsidRPr="002F7D14">
        <w:rPr>
          <w:rFonts w:asciiTheme="majorHAnsi" w:eastAsiaTheme="majorEastAsia" w:hAnsiTheme="majorHAnsi" w:cstheme="majorBidi"/>
          <w:b/>
          <w:sz w:val="24"/>
          <w:szCs w:val="40"/>
        </w:rPr>
        <w:lastRenderedPageBreak/>
        <w:t>9. İÇ KONTROL STANDARTLARINA UYUM EYLEM PLANI</w:t>
      </w:r>
      <w:bookmarkEnd w:id="25"/>
    </w:p>
    <w:tbl>
      <w:tblPr>
        <w:tblStyle w:val="TableNormal"/>
        <w:tblpPr w:leftFromText="141" w:rightFromText="141" w:vertAnchor="text" w:horzAnchor="margin" w:tblpXSpec="center" w:tblpY="331"/>
        <w:tblW w:w="15798" w:type="dxa"/>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ayout w:type="fixed"/>
        <w:tblLook w:val="01E0" w:firstRow="1" w:lastRow="1" w:firstColumn="1" w:lastColumn="1" w:noHBand="0" w:noVBand="0"/>
      </w:tblPr>
      <w:tblGrid>
        <w:gridCol w:w="899"/>
        <w:gridCol w:w="2196"/>
        <w:gridCol w:w="2688"/>
        <w:gridCol w:w="732"/>
        <w:gridCol w:w="2592"/>
        <w:gridCol w:w="1212"/>
        <w:gridCol w:w="1512"/>
        <w:gridCol w:w="1608"/>
        <w:gridCol w:w="900"/>
        <w:gridCol w:w="1440"/>
        <w:gridCol w:w="8"/>
        <w:gridCol w:w="11"/>
      </w:tblGrid>
      <w:tr w:rsidR="00BB4ACA" w:rsidRPr="002F7D14" w14:paraId="26BACBA2" w14:textId="77777777" w:rsidTr="00085772">
        <w:trPr>
          <w:gridAfter w:val="2"/>
          <w:wAfter w:w="19" w:type="dxa"/>
          <w:trHeight w:val="697"/>
          <w:tblHeader/>
        </w:trPr>
        <w:tc>
          <w:tcPr>
            <w:tcW w:w="899" w:type="dxa"/>
            <w:tcBorders>
              <w:top w:val="single" w:sz="4" w:space="0" w:color="ADADAD" w:themeColor="background2" w:themeShade="BF"/>
              <w:left w:val="single" w:sz="4" w:space="0" w:color="ADADAD" w:themeColor="background2" w:themeShade="BF"/>
              <w:bottom w:val="single" w:sz="4" w:space="0" w:color="7E7E7E"/>
            </w:tcBorders>
            <w:shd w:val="clear" w:color="auto" w:fill="F1F1F1"/>
          </w:tcPr>
          <w:p w14:paraId="055A8EE9" w14:textId="77777777" w:rsidR="00BB4ACA" w:rsidRPr="002F7D14" w:rsidRDefault="00BB4ACA" w:rsidP="00BB4ACA">
            <w:pPr>
              <w:pStyle w:val="TableParagraph"/>
              <w:spacing w:before="47" w:line="247" w:lineRule="auto"/>
              <w:ind w:left="42" w:right="233"/>
              <w:rPr>
                <w:b/>
                <w:sz w:val="18"/>
                <w:lang w:val="tr-TR"/>
              </w:rPr>
            </w:pPr>
            <w:bookmarkStart w:id="26" w:name="_Hlk185858212"/>
            <w:r w:rsidRPr="002F7D14">
              <w:rPr>
                <w:b/>
                <w:sz w:val="18"/>
                <w:lang w:val="tr-TR"/>
              </w:rPr>
              <w:t>Standart Kodu</w:t>
            </w:r>
          </w:p>
        </w:tc>
        <w:tc>
          <w:tcPr>
            <w:tcW w:w="2196" w:type="dxa"/>
            <w:tcBorders>
              <w:top w:val="single" w:sz="4" w:space="0" w:color="ADADAD" w:themeColor="background2" w:themeShade="BF"/>
              <w:bottom w:val="single" w:sz="4" w:space="0" w:color="7E7E7E"/>
            </w:tcBorders>
            <w:shd w:val="clear" w:color="auto" w:fill="F1F1F1"/>
          </w:tcPr>
          <w:p w14:paraId="7E293983" w14:textId="77777777" w:rsidR="00BB4ACA" w:rsidRPr="002F7D14" w:rsidRDefault="00BB4ACA" w:rsidP="00BB4ACA">
            <w:pPr>
              <w:pStyle w:val="TableParagraph"/>
              <w:spacing w:before="47" w:line="247" w:lineRule="auto"/>
              <w:ind w:left="43" w:right="266"/>
              <w:rPr>
                <w:b/>
                <w:sz w:val="18"/>
                <w:lang w:val="tr-TR"/>
              </w:rPr>
            </w:pPr>
            <w:r w:rsidRPr="002F7D14">
              <w:rPr>
                <w:b/>
                <w:sz w:val="18"/>
                <w:lang w:val="tr-TR"/>
              </w:rPr>
              <w:t>Kamu İç Kontrol Standardı ve Genel Şartı</w:t>
            </w:r>
          </w:p>
        </w:tc>
        <w:tc>
          <w:tcPr>
            <w:tcW w:w="2688" w:type="dxa"/>
            <w:tcBorders>
              <w:top w:val="single" w:sz="4" w:space="0" w:color="ADADAD" w:themeColor="background2" w:themeShade="BF"/>
              <w:bottom w:val="single" w:sz="4" w:space="0" w:color="7E7E7E"/>
            </w:tcBorders>
            <w:shd w:val="clear" w:color="auto" w:fill="F1F1F1"/>
          </w:tcPr>
          <w:p w14:paraId="0E9051A0" w14:textId="77777777" w:rsidR="00BB4ACA" w:rsidRPr="002F7D14" w:rsidRDefault="00BB4ACA" w:rsidP="00BB4ACA">
            <w:pPr>
              <w:pStyle w:val="TableParagraph"/>
              <w:spacing w:before="47"/>
              <w:ind w:left="43"/>
              <w:rPr>
                <w:b/>
                <w:sz w:val="18"/>
                <w:lang w:val="tr-TR"/>
              </w:rPr>
            </w:pPr>
            <w:r w:rsidRPr="002F7D14">
              <w:rPr>
                <w:b/>
                <w:sz w:val="18"/>
                <w:lang w:val="tr-TR"/>
              </w:rPr>
              <w:t>Mevcut Durum</w:t>
            </w:r>
          </w:p>
        </w:tc>
        <w:tc>
          <w:tcPr>
            <w:tcW w:w="732" w:type="dxa"/>
            <w:tcBorders>
              <w:top w:val="single" w:sz="4" w:space="0" w:color="ADADAD" w:themeColor="background2" w:themeShade="BF"/>
              <w:bottom w:val="single" w:sz="4" w:space="0" w:color="7E7E7E"/>
            </w:tcBorders>
            <w:shd w:val="clear" w:color="auto" w:fill="F1F1F1"/>
          </w:tcPr>
          <w:p w14:paraId="5198247E" w14:textId="77777777" w:rsidR="00BB4ACA" w:rsidRPr="002F7D14" w:rsidRDefault="00BB4ACA" w:rsidP="00BB4ACA">
            <w:pPr>
              <w:pStyle w:val="TableParagraph"/>
              <w:spacing w:before="47" w:line="247" w:lineRule="auto"/>
              <w:ind w:left="43" w:right="139"/>
              <w:rPr>
                <w:b/>
                <w:sz w:val="18"/>
                <w:lang w:val="tr-TR"/>
              </w:rPr>
            </w:pPr>
            <w:r w:rsidRPr="002F7D14">
              <w:rPr>
                <w:b/>
                <w:sz w:val="18"/>
                <w:lang w:val="tr-TR"/>
              </w:rPr>
              <w:t>Eylem Kod No</w:t>
            </w:r>
          </w:p>
        </w:tc>
        <w:tc>
          <w:tcPr>
            <w:tcW w:w="2592" w:type="dxa"/>
            <w:tcBorders>
              <w:top w:val="single" w:sz="4" w:space="0" w:color="ADADAD" w:themeColor="background2" w:themeShade="BF"/>
              <w:bottom w:val="single" w:sz="4" w:space="0" w:color="7E7E7E"/>
            </w:tcBorders>
            <w:shd w:val="clear" w:color="auto" w:fill="F1F1F1"/>
          </w:tcPr>
          <w:p w14:paraId="54BCC68C" w14:textId="77777777" w:rsidR="00BB4ACA" w:rsidRPr="002F7D14" w:rsidRDefault="00BB4ACA" w:rsidP="00BB4ACA">
            <w:pPr>
              <w:pStyle w:val="TableParagraph"/>
              <w:spacing w:before="47"/>
              <w:ind w:left="44"/>
              <w:rPr>
                <w:b/>
                <w:sz w:val="18"/>
                <w:lang w:val="tr-TR"/>
              </w:rPr>
            </w:pPr>
            <w:r w:rsidRPr="002F7D14">
              <w:rPr>
                <w:b/>
                <w:sz w:val="18"/>
                <w:lang w:val="tr-TR"/>
              </w:rPr>
              <w:t>Öngörülen Eylem veya Eylemler</w:t>
            </w:r>
          </w:p>
        </w:tc>
        <w:tc>
          <w:tcPr>
            <w:tcW w:w="1212" w:type="dxa"/>
            <w:tcBorders>
              <w:top w:val="single" w:sz="4" w:space="0" w:color="ADADAD" w:themeColor="background2" w:themeShade="BF"/>
              <w:bottom w:val="single" w:sz="4" w:space="0" w:color="7E7E7E"/>
            </w:tcBorders>
            <w:shd w:val="clear" w:color="auto" w:fill="F1F1F1"/>
          </w:tcPr>
          <w:p w14:paraId="6919BB5A" w14:textId="77777777" w:rsidR="00BB4ACA" w:rsidRPr="002F7D14" w:rsidRDefault="00BB4ACA" w:rsidP="00BB4ACA">
            <w:pPr>
              <w:pStyle w:val="TableParagraph"/>
              <w:spacing w:before="47" w:line="247" w:lineRule="auto"/>
              <w:ind w:left="44" w:right="126"/>
              <w:rPr>
                <w:b/>
                <w:sz w:val="18"/>
                <w:lang w:val="tr-TR"/>
              </w:rPr>
            </w:pPr>
            <w:r w:rsidRPr="002F7D14">
              <w:rPr>
                <w:b/>
                <w:sz w:val="18"/>
                <w:lang w:val="tr-TR"/>
              </w:rPr>
              <w:t>Sorumlu Birim veya Çalışma grubu üyeleri</w:t>
            </w:r>
          </w:p>
        </w:tc>
        <w:tc>
          <w:tcPr>
            <w:tcW w:w="1512" w:type="dxa"/>
            <w:tcBorders>
              <w:top w:val="single" w:sz="4" w:space="0" w:color="ADADAD" w:themeColor="background2" w:themeShade="BF"/>
              <w:bottom w:val="single" w:sz="4" w:space="0" w:color="7E7E7E"/>
            </w:tcBorders>
            <w:shd w:val="clear" w:color="auto" w:fill="F1F1F1"/>
          </w:tcPr>
          <w:p w14:paraId="1B356B60" w14:textId="77777777" w:rsidR="00BB4ACA" w:rsidRPr="002F7D14" w:rsidRDefault="00BB4ACA" w:rsidP="00BB4ACA">
            <w:pPr>
              <w:pStyle w:val="TableParagraph"/>
              <w:spacing w:before="47" w:line="247" w:lineRule="auto"/>
              <w:ind w:left="44" w:right="195"/>
              <w:rPr>
                <w:b/>
                <w:sz w:val="18"/>
                <w:lang w:val="tr-TR"/>
              </w:rPr>
            </w:pPr>
            <w:r w:rsidRPr="002F7D14">
              <w:rPr>
                <w:b/>
                <w:sz w:val="18"/>
                <w:lang w:val="tr-TR"/>
              </w:rPr>
              <w:t>İşbirliği Yapılacak Birim</w:t>
            </w:r>
          </w:p>
        </w:tc>
        <w:tc>
          <w:tcPr>
            <w:tcW w:w="1608" w:type="dxa"/>
            <w:tcBorders>
              <w:top w:val="single" w:sz="4" w:space="0" w:color="ADADAD" w:themeColor="background2" w:themeShade="BF"/>
              <w:bottom w:val="single" w:sz="4" w:space="0" w:color="7E7E7E"/>
            </w:tcBorders>
            <w:shd w:val="clear" w:color="auto" w:fill="F1F1F1"/>
          </w:tcPr>
          <w:p w14:paraId="6B650921" w14:textId="77777777" w:rsidR="00BB4ACA" w:rsidRPr="002F7D14" w:rsidRDefault="00BB4ACA" w:rsidP="00BB4ACA">
            <w:pPr>
              <w:pStyle w:val="TableParagraph"/>
              <w:spacing w:before="47"/>
              <w:ind w:left="44"/>
              <w:rPr>
                <w:b/>
                <w:sz w:val="18"/>
                <w:lang w:val="tr-TR"/>
              </w:rPr>
            </w:pPr>
            <w:r w:rsidRPr="002F7D14">
              <w:rPr>
                <w:b/>
                <w:sz w:val="18"/>
                <w:lang w:val="tr-TR"/>
              </w:rPr>
              <w:t>Çıktı/ Sonuç</w:t>
            </w:r>
          </w:p>
        </w:tc>
        <w:tc>
          <w:tcPr>
            <w:tcW w:w="900" w:type="dxa"/>
            <w:tcBorders>
              <w:top w:val="single" w:sz="4" w:space="0" w:color="ADADAD" w:themeColor="background2" w:themeShade="BF"/>
              <w:bottom w:val="single" w:sz="4" w:space="0" w:color="7E7E7E"/>
            </w:tcBorders>
            <w:shd w:val="clear" w:color="auto" w:fill="F1F1F1"/>
          </w:tcPr>
          <w:p w14:paraId="1E1C2D3A" w14:textId="308542AC" w:rsidR="00BB4ACA" w:rsidRPr="002F7D14" w:rsidRDefault="002F7D14" w:rsidP="002F7D14">
            <w:pPr>
              <w:pStyle w:val="TableParagraph"/>
              <w:spacing w:before="47" w:line="247" w:lineRule="auto"/>
              <w:ind w:left="0"/>
              <w:rPr>
                <w:b/>
                <w:sz w:val="18"/>
                <w:lang w:val="tr-TR"/>
              </w:rPr>
            </w:pPr>
            <w:r>
              <w:rPr>
                <w:b/>
                <w:sz w:val="16"/>
                <w:lang w:val="tr-TR"/>
              </w:rPr>
              <w:t>Tamamlanm</w:t>
            </w:r>
            <w:r w:rsidR="00BB4ACA" w:rsidRPr="002F7D14">
              <w:rPr>
                <w:b/>
                <w:sz w:val="16"/>
                <w:lang w:val="tr-TR"/>
              </w:rPr>
              <w:t xml:space="preserve">a </w:t>
            </w:r>
            <w:r w:rsidR="00BB4ACA" w:rsidRPr="002F7D14">
              <w:rPr>
                <w:b/>
                <w:sz w:val="18"/>
                <w:lang w:val="tr-TR"/>
              </w:rPr>
              <w:t>Tarihi</w:t>
            </w:r>
          </w:p>
        </w:tc>
        <w:tc>
          <w:tcPr>
            <w:tcW w:w="1440" w:type="dxa"/>
            <w:tcBorders>
              <w:top w:val="single" w:sz="4" w:space="0" w:color="ADADAD" w:themeColor="background2" w:themeShade="BF"/>
              <w:bottom w:val="single" w:sz="4" w:space="0" w:color="7E7E7E"/>
              <w:right w:val="single" w:sz="4" w:space="0" w:color="ADADAD" w:themeColor="background2" w:themeShade="BF"/>
            </w:tcBorders>
            <w:shd w:val="clear" w:color="auto" w:fill="F1F1F1"/>
          </w:tcPr>
          <w:p w14:paraId="39FFD5D3" w14:textId="77777777" w:rsidR="00BB4ACA" w:rsidRPr="002F7D14" w:rsidRDefault="00BB4ACA" w:rsidP="00BB4ACA">
            <w:pPr>
              <w:pStyle w:val="TableParagraph"/>
              <w:spacing w:before="47"/>
              <w:ind w:left="44"/>
              <w:rPr>
                <w:b/>
                <w:sz w:val="18"/>
                <w:lang w:val="tr-TR"/>
              </w:rPr>
            </w:pPr>
            <w:r w:rsidRPr="002F7D14">
              <w:rPr>
                <w:b/>
                <w:sz w:val="18"/>
                <w:lang w:val="tr-TR"/>
              </w:rPr>
              <w:t>Açıklama</w:t>
            </w:r>
          </w:p>
        </w:tc>
      </w:tr>
      <w:tr w:rsidR="00BB4ACA" w:rsidRPr="002F7D14" w14:paraId="3B3AD108" w14:textId="77777777" w:rsidTr="003164AE">
        <w:trPr>
          <w:gridAfter w:val="2"/>
          <w:wAfter w:w="19" w:type="dxa"/>
          <w:trHeight w:val="363"/>
        </w:trPr>
        <w:tc>
          <w:tcPr>
            <w:tcW w:w="15779" w:type="dxa"/>
            <w:gridSpan w:val="10"/>
            <w:tcBorders>
              <w:top w:val="single" w:sz="4" w:space="0" w:color="7E7E7E"/>
              <w:left w:val="single" w:sz="4" w:space="0" w:color="ADADAD" w:themeColor="background2" w:themeShade="BF"/>
              <w:right w:val="single" w:sz="4" w:space="0" w:color="ADADAD" w:themeColor="background2" w:themeShade="BF"/>
            </w:tcBorders>
            <w:shd w:val="clear" w:color="auto" w:fill="FCEADA"/>
          </w:tcPr>
          <w:p w14:paraId="6722C05E" w14:textId="77777777" w:rsidR="00BB4ACA" w:rsidRPr="002F7D14" w:rsidRDefault="00BB4ACA" w:rsidP="00BB4ACA">
            <w:pPr>
              <w:pStyle w:val="TableParagraph"/>
              <w:spacing w:before="44"/>
              <w:ind w:left="44"/>
              <w:rPr>
                <w:b/>
                <w:lang w:val="tr-TR"/>
              </w:rPr>
            </w:pPr>
            <w:r w:rsidRPr="002F7D14">
              <w:rPr>
                <w:b/>
                <w:lang w:val="tr-TR"/>
              </w:rPr>
              <w:t>Kontrol Ortamı Standartları</w:t>
            </w:r>
          </w:p>
        </w:tc>
      </w:tr>
      <w:tr w:rsidR="00BB4ACA" w:rsidRPr="002F7D14" w14:paraId="393FC8FA" w14:textId="77777777" w:rsidTr="00C90D8A">
        <w:trPr>
          <w:gridAfter w:val="2"/>
          <w:wAfter w:w="19" w:type="dxa"/>
          <w:trHeight w:val="321"/>
        </w:trPr>
        <w:tc>
          <w:tcPr>
            <w:tcW w:w="899" w:type="dxa"/>
            <w:tcBorders>
              <w:left w:val="single" w:sz="4" w:space="0" w:color="ADADAD" w:themeColor="background2" w:themeShade="BF"/>
            </w:tcBorders>
            <w:shd w:val="clear" w:color="auto" w:fill="FCEADA"/>
          </w:tcPr>
          <w:p w14:paraId="5A71F58C" w14:textId="77777777" w:rsidR="00BB4ACA" w:rsidRPr="002F7D14" w:rsidRDefault="00BB4ACA" w:rsidP="00BB4ACA">
            <w:pPr>
              <w:pStyle w:val="TableParagraph"/>
              <w:tabs>
                <w:tab w:val="left" w:pos="859"/>
              </w:tabs>
              <w:spacing w:before="49"/>
              <w:ind w:left="44"/>
              <w:rPr>
                <w:b/>
                <w:sz w:val="18"/>
                <w:lang w:val="tr-TR"/>
              </w:rPr>
            </w:pPr>
            <w:r w:rsidRPr="002F7D14">
              <w:rPr>
                <w:b/>
                <w:sz w:val="18"/>
                <w:shd w:val="clear" w:color="auto" w:fill="FCEADA"/>
                <w:lang w:val="tr-TR"/>
              </w:rPr>
              <w:t>KOS</w:t>
            </w:r>
            <w:r w:rsidRPr="002F7D14">
              <w:rPr>
                <w:b/>
                <w:spacing w:val="40"/>
                <w:sz w:val="18"/>
                <w:shd w:val="clear" w:color="auto" w:fill="FCEADA"/>
                <w:lang w:val="tr-TR"/>
              </w:rPr>
              <w:t xml:space="preserve"> </w:t>
            </w:r>
            <w:r w:rsidRPr="002F7D14">
              <w:rPr>
                <w:b/>
                <w:sz w:val="18"/>
                <w:shd w:val="clear" w:color="auto" w:fill="FCEADA"/>
                <w:lang w:val="tr-TR"/>
              </w:rPr>
              <w:t>1</w:t>
            </w:r>
            <w:r w:rsidRPr="002F7D14">
              <w:rPr>
                <w:b/>
                <w:sz w:val="18"/>
                <w:shd w:val="clear" w:color="auto" w:fill="FCEADA"/>
                <w:lang w:val="tr-TR"/>
              </w:rPr>
              <w:tab/>
            </w:r>
          </w:p>
        </w:tc>
        <w:tc>
          <w:tcPr>
            <w:tcW w:w="5616" w:type="dxa"/>
            <w:gridSpan w:val="3"/>
            <w:shd w:val="clear" w:color="auto" w:fill="FCEADA"/>
          </w:tcPr>
          <w:p w14:paraId="60E5ED4D" w14:textId="77777777" w:rsidR="00BB4ACA" w:rsidRPr="002F7D14" w:rsidRDefault="00BB4ACA" w:rsidP="00BB4ACA">
            <w:pPr>
              <w:pStyle w:val="TableParagraph"/>
              <w:tabs>
                <w:tab w:val="left" w:pos="5577"/>
              </w:tabs>
              <w:spacing w:before="49"/>
              <w:ind w:left="36"/>
              <w:rPr>
                <w:b/>
                <w:sz w:val="18"/>
                <w:lang w:val="tr-TR"/>
              </w:rPr>
            </w:pPr>
            <w:r w:rsidRPr="002F7D14">
              <w:rPr>
                <w:rFonts w:ascii="Times New Roman" w:hAnsi="Times New Roman"/>
                <w:spacing w:val="-37"/>
                <w:sz w:val="18"/>
                <w:shd w:val="clear" w:color="auto" w:fill="FCEADA"/>
                <w:lang w:val="tr-TR"/>
              </w:rPr>
              <w:t xml:space="preserve"> </w:t>
            </w:r>
            <w:r w:rsidRPr="002F7D14">
              <w:rPr>
                <w:b/>
                <w:sz w:val="18"/>
                <w:shd w:val="clear" w:color="auto" w:fill="FCEADA"/>
                <w:lang w:val="tr-TR"/>
              </w:rPr>
              <w:t>Etik Değerler ve</w:t>
            </w:r>
            <w:r w:rsidRPr="002F7D14">
              <w:rPr>
                <w:b/>
                <w:spacing w:val="-12"/>
                <w:sz w:val="18"/>
                <w:shd w:val="clear" w:color="auto" w:fill="FCEADA"/>
                <w:lang w:val="tr-TR"/>
              </w:rPr>
              <w:t xml:space="preserve"> </w:t>
            </w:r>
            <w:r w:rsidRPr="002F7D14">
              <w:rPr>
                <w:b/>
                <w:sz w:val="18"/>
                <w:shd w:val="clear" w:color="auto" w:fill="FCEADA"/>
                <w:lang w:val="tr-TR"/>
              </w:rPr>
              <w:t>Dürüstlük</w:t>
            </w:r>
            <w:r w:rsidRPr="002F7D14">
              <w:rPr>
                <w:b/>
                <w:sz w:val="18"/>
                <w:shd w:val="clear" w:color="auto" w:fill="FCEADA"/>
                <w:lang w:val="tr-TR"/>
              </w:rPr>
              <w:tab/>
            </w:r>
          </w:p>
        </w:tc>
        <w:tc>
          <w:tcPr>
            <w:tcW w:w="9264" w:type="dxa"/>
            <w:gridSpan w:val="6"/>
            <w:tcBorders>
              <w:right w:val="single" w:sz="4" w:space="0" w:color="ADADAD" w:themeColor="background2" w:themeShade="BF"/>
            </w:tcBorders>
            <w:shd w:val="clear" w:color="auto" w:fill="FCEADA"/>
          </w:tcPr>
          <w:p w14:paraId="6FCD7CF5" w14:textId="77777777" w:rsidR="00BB4ACA" w:rsidRPr="002F7D14" w:rsidRDefault="00BB4ACA" w:rsidP="00BB4ACA">
            <w:pPr>
              <w:pStyle w:val="TableParagraph"/>
              <w:tabs>
                <w:tab w:val="left" w:pos="9261"/>
              </w:tabs>
              <w:spacing w:before="52"/>
              <w:ind w:left="37" w:right="-15"/>
              <w:rPr>
                <w:i/>
                <w:sz w:val="18"/>
                <w:lang w:val="tr-TR"/>
              </w:rPr>
            </w:pPr>
            <w:r w:rsidRPr="002F7D14">
              <w:rPr>
                <w:rFonts w:ascii="Times New Roman" w:hAnsi="Times New Roman"/>
                <w:spacing w:val="-36"/>
                <w:sz w:val="18"/>
                <w:shd w:val="clear" w:color="auto" w:fill="FCEADA"/>
                <w:lang w:val="tr-TR"/>
              </w:rPr>
              <w:t xml:space="preserve"> </w:t>
            </w:r>
            <w:r w:rsidRPr="002F7D14">
              <w:rPr>
                <w:i/>
                <w:sz w:val="18"/>
                <w:shd w:val="clear" w:color="auto" w:fill="FCEADA"/>
                <w:lang w:val="tr-TR"/>
              </w:rPr>
              <w:t>Personel</w:t>
            </w:r>
            <w:r w:rsidRPr="002F7D14">
              <w:rPr>
                <w:i/>
                <w:spacing w:val="-5"/>
                <w:sz w:val="18"/>
                <w:shd w:val="clear" w:color="auto" w:fill="FCEADA"/>
                <w:lang w:val="tr-TR"/>
              </w:rPr>
              <w:t xml:space="preserve"> </w:t>
            </w:r>
            <w:r w:rsidRPr="002F7D14">
              <w:rPr>
                <w:i/>
                <w:sz w:val="18"/>
                <w:shd w:val="clear" w:color="auto" w:fill="FCEADA"/>
                <w:lang w:val="tr-TR"/>
              </w:rPr>
              <w:t>davranışlarını</w:t>
            </w:r>
            <w:r w:rsidRPr="002F7D14">
              <w:rPr>
                <w:i/>
                <w:spacing w:val="-7"/>
                <w:sz w:val="18"/>
                <w:shd w:val="clear" w:color="auto" w:fill="FCEADA"/>
                <w:lang w:val="tr-TR"/>
              </w:rPr>
              <w:t xml:space="preserve"> </w:t>
            </w:r>
            <w:r w:rsidRPr="002F7D14">
              <w:rPr>
                <w:i/>
                <w:sz w:val="18"/>
                <w:shd w:val="clear" w:color="auto" w:fill="FCEADA"/>
                <w:lang w:val="tr-TR"/>
              </w:rPr>
              <w:t>belirleyen</w:t>
            </w:r>
            <w:r w:rsidRPr="002F7D14">
              <w:rPr>
                <w:i/>
                <w:spacing w:val="-6"/>
                <w:sz w:val="18"/>
                <w:shd w:val="clear" w:color="auto" w:fill="FCEADA"/>
                <w:lang w:val="tr-TR"/>
              </w:rPr>
              <w:t xml:space="preserve"> </w:t>
            </w:r>
            <w:r w:rsidRPr="002F7D14">
              <w:rPr>
                <w:i/>
                <w:sz w:val="18"/>
                <w:shd w:val="clear" w:color="auto" w:fill="FCEADA"/>
                <w:lang w:val="tr-TR"/>
              </w:rPr>
              <w:t>kuralların</w:t>
            </w:r>
            <w:r w:rsidRPr="002F7D14">
              <w:rPr>
                <w:i/>
                <w:spacing w:val="-7"/>
                <w:sz w:val="18"/>
                <w:shd w:val="clear" w:color="auto" w:fill="FCEADA"/>
                <w:lang w:val="tr-TR"/>
              </w:rPr>
              <w:t xml:space="preserve"> </w:t>
            </w:r>
            <w:r w:rsidRPr="002F7D14">
              <w:rPr>
                <w:i/>
                <w:sz w:val="18"/>
                <w:shd w:val="clear" w:color="auto" w:fill="FCEADA"/>
                <w:lang w:val="tr-TR"/>
              </w:rPr>
              <w:t>personel</w:t>
            </w:r>
            <w:r w:rsidRPr="002F7D14">
              <w:rPr>
                <w:i/>
                <w:spacing w:val="-5"/>
                <w:sz w:val="18"/>
                <w:shd w:val="clear" w:color="auto" w:fill="FCEADA"/>
                <w:lang w:val="tr-TR"/>
              </w:rPr>
              <w:t xml:space="preserve"> </w:t>
            </w:r>
            <w:r w:rsidRPr="002F7D14">
              <w:rPr>
                <w:i/>
                <w:sz w:val="18"/>
                <w:shd w:val="clear" w:color="auto" w:fill="FCEADA"/>
                <w:lang w:val="tr-TR"/>
              </w:rPr>
              <w:t>tarafından</w:t>
            </w:r>
            <w:r w:rsidRPr="002F7D14">
              <w:rPr>
                <w:i/>
                <w:spacing w:val="-8"/>
                <w:sz w:val="18"/>
                <w:shd w:val="clear" w:color="auto" w:fill="FCEADA"/>
                <w:lang w:val="tr-TR"/>
              </w:rPr>
              <w:t xml:space="preserve"> </w:t>
            </w:r>
            <w:r w:rsidRPr="002F7D14">
              <w:rPr>
                <w:i/>
                <w:sz w:val="18"/>
                <w:shd w:val="clear" w:color="auto" w:fill="FCEADA"/>
                <w:lang w:val="tr-TR"/>
              </w:rPr>
              <w:t>bilinmesi</w:t>
            </w:r>
            <w:r w:rsidRPr="002F7D14">
              <w:rPr>
                <w:i/>
                <w:spacing w:val="-4"/>
                <w:sz w:val="18"/>
                <w:shd w:val="clear" w:color="auto" w:fill="FCEADA"/>
                <w:lang w:val="tr-TR"/>
              </w:rPr>
              <w:t xml:space="preserve"> </w:t>
            </w:r>
            <w:r w:rsidRPr="002F7D14">
              <w:rPr>
                <w:i/>
                <w:sz w:val="18"/>
                <w:shd w:val="clear" w:color="auto" w:fill="FCEADA"/>
                <w:lang w:val="tr-TR"/>
              </w:rPr>
              <w:t>sağlanmalıdır.</w:t>
            </w:r>
            <w:r w:rsidRPr="002F7D14">
              <w:rPr>
                <w:i/>
                <w:sz w:val="18"/>
                <w:shd w:val="clear" w:color="auto" w:fill="FCEADA"/>
                <w:lang w:val="tr-TR"/>
              </w:rPr>
              <w:tab/>
            </w:r>
          </w:p>
        </w:tc>
      </w:tr>
      <w:tr w:rsidR="00BB4ACA" w:rsidRPr="002F7D14" w14:paraId="14E0A15A" w14:textId="77777777" w:rsidTr="006B09A8">
        <w:trPr>
          <w:gridAfter w:val="2"/>
          <w:wAfter w:w="19" w:type="dxa"/>
          <w:trHeight w:val="1235"/>
        </w:trPr>
        <w:tc>
          <w:tcPr>
            <w:tcW w:w="899" w:type="dxa"/>
            <w:tcBorders>
              <w:left w:val="single" w:sz="4" w:space="0" w:color="ADADAD" w:themeColor="background2" w:themeShade="BF"/>
              <w:bottom w:val="single" w:sz="4" w:space="0" w:color="7E7E7E"/>
            </w:tcBorders>
          </w:tcPr>
          <w:p w14:paraId="5F0DEFF7" w14:textId="77777777" w:rsidR="00BB4ACA" w:rsidRPr="002F7D14" w:rsidRDefault="00BB4ACA" w:rsidP="00BB4ACA">
            <w:pPr>
              <w:pStyle w:val="TableParagraph"/>
              <w:spacing w:before="52"/>
              <w:ind w:left="44"/>
              <w:rPr>
                <w:sz w:val="18"/>
                <w:lang w:val="tr-TR"/>
              </w:rPr>
            </w:pPr>
            <w:r w:rsidRPr="002F7D14">
              <w:rPr>
                <w:sz w:val="18"/>
                <w:lang w:val="tr-TR"/>
              </w:rPr>
              <w:t>KOS 1. 1</w:t>
            </w:r>
          </w:p>
        </w:tc>
        <w:tc>
          <w:tcPr>
            <w:tcW w:w="2196" w:type="dxa"/>
            <w:tcBorders>
              <w:bottom w:val="single" w:sz="4" w:space="0" w:color="7E7E7E"/>
            </w:tcBorders>
          </w:tcPr>
          <w:p w14:paraId="34BBCC12" w14:textId="77777777" w:rsidR="00BB4ACA" w:rsidRPr="002F7D14" w:rsidRDefault="00BB4ACA" w:rsidP="00BB4ACA">
            <w:pPr>
              <w:pStyle w:val="TableParagraph"/>
              <w:spacing w:before="52" w:line="249" w:lineRule="auto"/>
              <w:ind w:left="45" w:right="74"/>
              <w:rPr>
                <w:sz w:val="18"/>
                <w:lang w:val="tr-TR"/>
              </w:rPr>
            </w:pPr>
            <w:r w:rsidRPr="002F7D14">
              <w:rPr>
                <w:sz w:val="18"/>
                <w:lang w:val="tr-TR"/>
              </w:rPr>
              <w:t xml:space="preserve"> İç kontrol sistemi ve işleyişi, yönetici ve personel tarafından sahiplenilmeli ve desteklenmelidir.</w:t>
            </w:r>
          </w:p>
        </w:tc>
        <w:tc>
          <w:tcPr>
            <w:tcW w:w="2688" w:type="dxa"/>
            <w:tcBorders>
              <w:bottom w:val="single" w:sz="4" w:space="0" w:color="7E7E7E"/>
            </w:tcBorders>
          </w:tcPr>
          <w:p w14:paraId="23909340" w14:textId="77777777" w:rsidR="00BB4ACA" w:rsidRPr="002F7D14" w:rsidRDefault="00BB4ACA" w:rsidP="00BB4ACA">
            <w:pPr>
              <w:pStyle w:val="TableParagraph"/>
              <w:spacing w:before="52" w:line="249" w:lineRule="auto"/>
              <w:ind w:left="45" w:right="131"/>
              <w:rPr>
                <w:sz w:val="18"/>
                <w:lang w:val="tr-TR"/>
              </w:rPr>
            </w:pPr>
            <w:r w:rsidRPr="002F7D14">
              <w:rPr>
                <w:sz w:val="18"/>
                <w:lang w:val="tr-TR"/>
              </w:rPr>
              <w:t>Kurumda iç kontrol sistemi hakkında bilgilendirme ve eğitim çalışmaları gerçekleştirilmiş olmakla birlikte, yönetici ve personelin bilgi düzeyi istenilen yeterlilikte değildir.</w:t>
            </w:r>
          </w:p>
        </w:tc>
        <w:tc>
          <w:tcPr>
            <w:tcW w:w="732" w:type="dxa"/>
            <w:tcBorders>
              <w:bottom w:val="single" w:sz="4" w:space="0" w:color="7E7E7E"/>
            </w:tcBorders>
          </w:tcPr>
          <w:p w14:paraId="7C6DC760" w14:textId="77777777" w:rsidR="00BB4ACA" w:rsidRPr="002F7D14" w:rsidRDefault="00BB4ACA" w:rsidP="00BB4ACA">
            <w:pPr>
              <w:pStyle w:val="TableParagraph"/>
              <w:spacing w:before="52"/>
              <w:ind w:left="86"/>
              <w:rPr>
                <w:sz w:val="18"/>
                <w:lang w:val="tr-TR"/>
              </w:rPr>
            </w:pPr>
            <w:r w:rsidRPr="002F7D14">
              <w:rPr>
                <w:sz w:val="18"/>
                <w:lang w:val="tr-TR"/>
              </w:rPr>
              <w:t>1. 1. 1</w:t>
            </w:r>
          </w:p>
        </w:tc>
        <w:tc>
          <w:tcPr>
            <w:tcW w:w="2592" w:type="dxa"/>
            <w:tcBorders>
              <w:bottom w:val="single" w:sz="4" w:space="0" w:color="7E7E7E"/>
            </w:tcBorders>
          </w:tcPr>
          <w:p w14:paraId="1A86B8DF" w14:textId="77777777" w:rsidR="00BB4ACA" w:rsidRPr="002F7D14" w:rsidRDefault="00BB4ACA" w:rsidP="00BB4ACA">
            <w:pPr>
              <w:pStyle w:val="TableParagraph"/>
              <w:spacing w:before="52" w:line="249" w:lineRule="auto"/>
              <w:ind w:right="371"/>
              <w:rPr>
                <w:sz w:val="18"/>
                <w:lang w:val="tr-TR"/>
              </w:rPr>
            </w:pPr>
            <w:r w:rsidRPr="002F7D14">
              <w:rPr>
                <w:sz w:val="18"/>
                <w:lang w:val="tr-TR"/>
              </w:rPr>
              <w:t>İç kontrol sisteminin etkin şekilde benimsenmesi için üst yönetim bilgilendirilecektir. Personelin istenilen bilgi düzeyine ulaşması amacıyla farkındalık çalışmaları yürütülecektir.</w:t>
            </w:r>
          </w:p>
        </w:tc>
        <w:tc>
          <w:tcPr>
            <w:tcW w:w="1212" w:type="dxa"/>
            <w:tcBorders>
              <w:bottom w:val="single" w:sz="4" w:space="0" w:color="7E7E7E"/>
            </w:tcBorders>
          </w:tcPr>
          <w:p w14:paraId="3D6EF464" w14:textId="77777777" w:rsidR="00BB4ACA" w:rsidRPr="002F7D14" w:rsidRDefault="00BB4ACA" w:rsidP="00BB4ACA">
            <w:pPr>
              <w:pStyle w:val="TableParagraph"/>
              <w:spacing w:before="52" w:line="249" w:lineRule="auto"/>
              <w:ind w:right="126"/>
              <w:rPr>
                <w:sz w:val="18"/>
                <w:lang w:val="tr-TR"/>
              </w:rPr>
            </w:pPr>
            <w:r w:rsidRPr="002F7D14">
              <w:rPr>
                <w:sz w:val="18"/>
                <w:lang w:val="tr-TR"/>
              </w:rPr>
              <w:t>Strateji Geliştirme Müdürlüğü</w:t>
            </w:r>
          </w:p>
        </w:tc>
        <w:tc>
          <w:tcPr>
            <w:tcW w:w="1512" w:type="dxa"/>
            <w:tcBorders>
              <w:bottom w:val="single" w:sz="4" w:space="0" w:color="7E7E7E"/>
            </w:tcBorders>
          </w:tcPr>
          <w:p w14:paraId="64A26EB4" w14:textId="77777777" w:rsidR="00BB4ACA" w:rsidRPr="002F7D14" w:rsidRDefault="00BB4ACA" w:rsidP="00BB4ACA">
            <w:pPr>
              <w:pStyle w:val="TableParagraph"/>
              <w:spacing w:before="52" w:line="249" w:lineRule="auto"/>
              <w:ind w:right="301"/>
              <w:rPr>
                <w:sz w:val="18"/>
                <w:lang w:val="tr-TR"/>
              </w:rPr>
            </w:pPr>
            <w:r w:rsidRPr="002F7D14">
              <w:rPr>
                <w:sz w:val="18"/>
                <w:lang w:val="tr-TR"/>
              </w:rPr>
              <w:t>Tüm Birimler; Üst Yönetim</w:t>
            </w:r>
          </w:p>
        </w:tc>
        <w:tc>
          <w:tcPr>
            <w:tcW w:w="1608" w:type="dxa"/>
            <w:tcBorders>
              <w:bottom w:val="single" w:sz="4" w:space="0" w:color="7E7E7E"/>
            </w:tcBorders>
          </w:tcPr>
          <w:p w14:paraId="467DC914" w14:textId="77777777" w:rsidR="00BB4ACA" w:rsidRPr="002F7D14" w:rsidRDefault="00BB4ACA" w:rsidP="00BB4ACA">
            <w:pPr>
              <w:pStyle w:val="TableParagraph"/>
              <w:spacing w:before="52" w:line="249" w:lineRule="auto"/>
              <w:ind w:right="186"/>
              <w:jc w:val="both"/>
              <w:rPr>
                <w:sz w:val="18"/>
                <w:lang w:val="tr-TR"/>
              </w:rPr>
            </w:pPr>
            <w:r w:rsidRPr="002F7D14">
              <w:rPr>
                <w:sz w:val="18"/>
                <w:lang w:val="tr-TR"/>
              </w:rPr>
              <w:t>Genelge, web sitesi duyuruları, kurum içi elektronik iletişim</w:t>
            </w:r>
          </w:p>
        </w:tc>
        <w:tc>
          <w:tcPr>
            <w:tcW w:w="900" w:type="dxa"/>
            <w:tcBorders>
              <w:bottom w:val="single" w:sz="4" w:space="0" w:color="7E7E7E"/>
            </w:tcBorders>
          </w:tcPr>
          <w:p w14:paraId="6297EE5D" w14:textId="77777777" w:rsidR="00BB4ACA" w:rsidRPr="002F7D14" w:rsidRDefault="00BB4ACA" w:rsidP="00BB4ACA">
            <w:pPr>
              <w:pStyle w:val="TableParagraph"/>
              <w:spacing w:before="52" w:line="249" w:lineRule="auto"/>
              <w:ind w:right="15"/>
              <w:rPr>
                <w:sz w:val="18"/>
                <w:lang w:val="tr-TR"/>
              </w:rPr>
            </w:pPr>
            <w:r w:rsidRPr="002F7D14">
              <w:rPr>
                <w:sz w:val="18"/>
                <w:lang w:val="tr-TR"/>
              </w:rPr>
              <w:t>Ocak 2025 sonuna kadar</w:t>
            </w:r>
          </w:p>
        </w:tc>
        <w:tc>
          <w:tcPr>
            <w:tcW w:w="1440" w:type="dxa"/>
            <w:tcBorders>
              <w:bottom w:val="single" w:sz="4" w:space="0" w:color="7E7E7E"/>
              <w:right w:val="single" w:sz="4" w:space="0" w:color="ADADAD" w:themeColor="background2" w:themeShade="BF"/>
            </w:tcBorders>
          </w:tcPr>
          <w:p w14:paraId="79A0476A" w14:textId="77777777" w:rsidR="00BB4ACA" w:rsidRPr="002F7D14" w:rsidRDefault="00BB4ACA" w:rsidP="00BB4ACA">
            <w:pPr>
              <w:pStyle w:val="TableParagraph"/>
              <w:spacing w:before="0"/>
              <w:ind w:left="0"/>
              <w:rPr>
                <w:rFonts w:ascii="Times New Roman"/>
                <w:sz w:val="18"/>
                <w:lang w:val="tr-TR"/>
              </w:rPr>
            </w:pPr>
          </w:p>
        </w:tc>
      </w:tr>
      <w:tr w:rsidR="00BB4ACA" w:rsidRPr="002F7D14" w14:paraId="1D3635F5" w14:textId="77777777" w:rsidTr="003164AE">
        <w:trPr>
          <w:gridAfter w:val="2"/>
          <w:wAfter w:w="19" w:type="dxa"/>
          <w:trHeight w:val="1175"/>
        </w:trPr>
        <w:tc>
          <w:tcPr>
            <w:tcW w:w="899" w:type="dxa"/>
            <w:tcBorders>
              <w:top w:val="single" w:sz="4" w:space="0" w:color="7E7E7E"/>
              <w:left w:val="single" w:sz="4" w:space="0" w:color="ADADAD" w:themeColor="background2" w:themeShade="BF"/>
            </w:tcBorders>
          </w:tcPr>
          <w:p w14:paraId="089AA648" w14:textId="77777777" w:rsidR="00BB4ACA" w:rsidRPr="002F7D14" w:rsidRDefault="00BB4ACA" w:rsidP="00BB4ACA">
            <w:pPr>
              <w:pStyle w:val="TableParagraph"/>
              <w:spacing w:before="49"/>
              <w:ind w:left="44"/>
              <w:rPr>
                <w:sz w:val="18"/>
                <w:lang w:val="tr-TR"/>
              </w:rPr>
            </w:pPr>
            <w:r w:rsidRPr="002F7D14">
              <w:rPr>
                <w:sz w:val="18"/>
                <w:lang w:val="tr-TR"/>
              </w:rPr>
              <w:t>KOS 1. 2</w:t>
            </w:r>
          </w:p>
        </w:tc>
        <w:tc>
          <w:tcPr>
            <w:tcW w:w="2196" w:type="dxa"/>
            <w:tcBorders>
              <w:top w:val="single" w:sz="4" w:space="0" w:color="7E7E7E"/>
            </w:tcBorders>
          </w:tcPr>
          <w:p w14:paraId="2FE9CE8E" w14:textId="77777777" w:rsidR="00BB4ACA" w:rsidRPr="002F7D14" w:rsidRDefault="00BB4ACA" w:rsidP="00BB4ACA">
            <w:pPr>
              <w:pStyle w:val="TableParagraph"/>
              <w:spacing w:before="49" w:line="249" w:lineRule="auto"/>
              <w:ind w:left="45" w:right="74"/>
              <w:rPr>
                <w:sz w:val="18"/>
                <w:lang w:val="tr-TR"/>
              </w:rPr>
            </w:pPr>
            <w:r w:rsidRPr="002F7D14">
              <w:rPr>
                <w:sz w:val="18"/>
                <w:lang w:val="tr-TR"/>
              </w:rPr>
              <w:t xml:space="preserve"> İdarenin yöneticileri, iç kontrol sisteminin uygulanmasında personele örnek olmalıdırlar.</w:t>
            </w:r>
          </w:p>
        </w:tc>
        <w:tc>
          <w:tcPr>
            <w:tcW w:w="2688" w:type="dxa"/>
            <w:tcBorders>
              <w:top w:val="single" w:sz="4" w:space="0" w:color="7E7E7E"/>
            </w:tcBorders>
          </w:tcPr>
          <w:p w14:paraId="37A5F27B" w14:textId="77777777" w:rsidR="00BB4ACA" w:rsidRPr="002F7D14" w:rsidRDefault="00BB4ACA" w:rsidP="00BB4ACA">
            <w:pPr>
              <w:pStyle w:val="TableParagraph"/>
              <w:spacing w:before="49" w:line="249" w:lineRule="auto"/>
              <w:ind w:left="45" w:right="131"/>
              <w:rPr>
                <w:sz w:val="18"/>
                <w:lang w:val="tr-TR"/>
              </w:rPr>
            </w:pPr>
            <w:r w:rsidRPr="002F7D14">
              <w:rPr>
                <w:sz w:val="18"/>
                <w:lang w:val="tr-TR"/>
              </w:rPr>
              <w:t>Yöneticiler, iç kontrol sistemi çalışmalarını desteklemekte olup, sistemin uygulanmasına ilişkin bilgi ve uygulama eksiklikleri bulunmaktadır.</w:t>
            </w:r>
          </w:p>
        </w:tc>
        <w:tc>
          <w:tcPr>
            <w:tcW w:w="732" w:type="dxa"/>
            <w:tcBorders>
              <w:top w:val="single" w:sz="4" w:space="0" w:color="7E7E7E"/>
            </w:tcBorders>
          </w:tcPr>
          <w:p w14:paraId="74542ACD" w14:textId="77777777" w:rsidR="00BB4ACA" w:rsidRPr="002F7D14" w:rsidRDefault="00BB4ACA" w:rsidP="00BB4ACA">
            <w:pPr>
              <w:pStyle w:val="TableParagraph"/>
              <w:spacing w:before="49"/>
              <w:ind w:left="86"/>
              <w:rPr>
                <w:sz w:val="18"/>
                <w:lang w:val="tr-TR"/>
              </w:rPr>
            </w:pPr>
            <w:r w:rsidRPr="002F7D14">
              <w:rPr>
                <w:sz w:val="18"/>
                <w:lang w:val="tr-TR"/>
              </w:rPr>
              <w:t>1. 2. 1</w:t>
            </w:r>
          </w:p>
        </w:tc>
        <w:tc>
          <w:tcPr>
            <w:tcW w:w="2592" w:type="dxa"/>
            <w:tcBorders>
              <w:top w:val="single" w:sz="4" w:space="0" w:color="7E7E7E"/>
            </w:tcBorders>
          </w:tcPr>
          <w:p w14:paraId="5BFAFDAC" w14:textId="77777777" w:rsidR="00BB4ACA" w:rsidRPr="002F7D14" w:rsidRDefault="00BB4ACA" w:rsidP="00BB4ACA">
            <w:pPr>
              <w:pStyle w:val="TableParagraph"/>
              <w:spacing w:before="49"/>
              <w:rPr>
                <w:sz w:val="18"/>
                <w:lang w:val="tr-TR"/>
              </w:rPr>
            </w:pPr>
            <w:r w:rsidRPr="002F7D14">
              <w:rPr>
                <w:sz w:val="18"/>
                <w:lang w:val="tr-TR"/>
              </w:rPr>
              <w:t>Kurum yöneticilerine İç Kontrol</w:t>
            </w:r>
          </w:p>
          <w:p w14:paraId="46E28B6C" w14:textId="77777777" w:rsidR="00BB4ACA" w:rsidRPr="002F7D14" w:rsidRDefault="00BB4ACA" w:rsidP="00BB4ACA">
            <w:pPr>
              <w:pStyle w:val="TableParagraph"/>
              <w:spacing w:before="8" w:line="249" w:lineRule="auto"/>
              <w:ind w:right="199"/>
              <w:rPr>
                <w:sz w:val="18"/>
                <w:lang w:val="tr-TR"/>
              </w:rPr>
            </w:pPr>
            <w:r w:rsidRPr="002F7D14">
              <w:rPr>
                <w:sz w:val="18"/>
                <w:lang w:val="tr-TR"/>
              </w:rPr>
              <w:t>Sistemi ve İç Kontrol Uyum Eylem Planı ile ilgili olarak uygulama birliği sağlanması için bilgilendirme çalışmaları yapılacaktır.</w:t>
            </w:r>
          </w:p>
        </w:tc>
        <w:tc>
          <w:tcPr>
            <w:tcW w:w="1212" w:type="dxa"/>
            <w:tcBorders>
              <w:top w:val="single" w:sz="4" w:space="0" w:color="7E7E7E"/>
            </w:tcBorders>
          </w:tcPr>
          <w:p w14:paraId="7C0B8333" w14:textId="77777777" w:rsidR="00BB4ACA" w:rsidRPr="002F7D14" w:rsidRDefault="00BB4ACA" w:rsidP="00BB4ACA">
            <w:pPr>
              <w:pStyle w:val="TableParagraph"/>
              <w:spacing w:before="49" w:line="249" w:lineRule="auto"/>
              <w:ind w:right="126"/>
              <w:rPr>
                <w:sz w:val="18"/>
                <w:lang w:val="tr-TR"/>
              </w:rPr>
            </w:pPr>
            <w:r w:rsidRPr="002F7D14">
              <w:rPr>
                <w:sz w:val="18"/>
                <w:lang w:val="tr-TR"/>
              </w:rPr>
              <w:t>Strateji Geliştirme Müdürlüğü</w:t>
            </w:r>
          </w:p>
        </w:tc>
        <w:tc>
          <w:tcPr>
            <w:tcW w:w="1512" w:type="dxa"/>
            <w:tcBorders>
              <w:top w:val="single" w:sz="4" w:space="0" w:color="7E7E7E"/>
            </w:tcBorders>
          </w:tcPr>
          <w:p w14:paraId="60B53AFB" w14:textId="77777777" w:rsidR="00BB4ACA" w:rsidRPr="002F7D14" w:rsidRDefault="00BB4ACA" w:rsidP="00BB4ACA">
            <w:pPr>
              <w:pStyle w:val="TableParagraph"/>
              <w:spacing w:before="49" w:line="249" w:lineRule="auto"/>
              <w:ind w:right="301"/>
              <w:rPr>
                <w:sz w:val="18"/>
                <w:lang w:val="tr-TR"/>
              </w:rPr>
            </w:pPr>
            <w:r w:rsidRPr="002F7D14">
              <w:rPr>
                <w:sz w:val="18"/>
                <w:lang w:val="tr-TR"/>
              </w:rPr>
              <w:t>Tüm Birimler; Üst Yönetim</w:t>
            </w:r>
          </w:p>
        </w:tc>
        <w:tc>
          <w:tcPr>
            <w:tcW w:w="1608" w:type="dxa"/>
            <w:tcBorders>
              <w:top w:val="single" w:sz="4" w:space="0" w:color="7E7E7E"/>
            </w:tcBorders>
          </w:tcPr>
          <w:p w14:paraId="23A487FA" w14:textId="77777777" w:rsidR="00BB4ACA" w:rsidRPr="002F7D14" w:rsidRDefault="00BB4ACA" w:rsidP="00BB4ACA">
            <w:pPr>
              <w:pStyle w:val="TableParagraph"/>
              <w:spacing w:before="49" w:line="249" w:lineRule="auto"/>
              <w:ind w:right="92"/>
              <w:rPr>
                <w:sz w:val="18"/>
                <w:lang w:val="tr-TR"/>
              </w:rPr>
            </w:pPr>
            <w:r w:rsidRPr="002F7D14">
              <w:rPr>
                <w:sz w:val="18"/>
                <w:lang w:val="tr-TR"/>
              </w:rPr>
              <w:t>Kurum için bilgilendirme dokümanları ve eğitim dokümanları</w:t>
            </w:r>
          </w:p>
        </w:tc>
        <w:tc>
          <w:tcPr>
            <w:tcW w:w="900" w:type="dxa"/>
            <w:tcBorders>
              <w:top w:val="single" w:sz="4" w:space="0" w:color="7E7E7E"/>
            </w:tcBorders>
          </w:tcPr>
          <w:p w14:paraId="7A013EA9" w14:textId="227EE61A" w:rsidR="00BB4ACA" w:rsidRPr="002F7D14" w:rsidRDefault="00223648" w:rsidP="00BB4ACA">
            <w:pPr>
              <w:pStyle w:val="TableParagraph"/>
              <w:spacing w:before="49"/>
              <w:ind w:left="128"/>
              <w:rPr>
                <w:sz w:val="18"/>
                <w:lang w:val="tr-TR"/>
              </w:rPr>
            </w:pPr>
            <w:r w:rsidRPr="002F7D14">
              <w:rPr>
                <w:sz w:val="18"/>
                <w:lang w:val="tr-TR"/>
              </w:rPr>
              <w:t>Sürekli</w:t>
            </w:r>
          </w:p>
        </w:tc>
        <w:tc>
          <w:tcPr>
            <w:tcW w:w="1440" w:type="dxa"/>
            <w:tcBorders>
              <w:top w:val="single" w:sz="4" w:space="0" w:color="7E7E7E"/>
              <w:right w:val="single" w:sz="4" w:space="0" w:color="ADADAD" w:themeColor="background2" w:themeShade="BF"/>
            </w:tcBorders>
          </w:tcPr>
          <w:p w14:paraId="1CCDC61E" w14:textId="77777777" w:rsidR="00BB4ACA" w:rsidRPr="002F7D14" w:rsidRDefault="00BB4ACA" w:rsidP="00BB4ACA">
            <w:pPr>
              <w:pStyle w:val="TableParagraph"/>
              <w:spacing w:before="0"/>
              <w:ind w:left="0"/>
              <w:rPr>
                <w:rFonts w:ascii="Times New Roman"/>
                <w:sz w:val="18"/>
                <w:lang w:val="tr-TR"/>
              </w:rPr>
            </w:pPr>
          </w:p>
        </w:tc>
      </w:tr>
      <w:tr w:rsidR="00BB4ACA" w:rsidRPr="002F7D14" w14:paraId="0F2E23AD" w14:textId="77777777" w:rsidTr="003164AE">
        <w:trPr>
          <w:gridAfter w:val="2"/>
          <w:wAfter w:w="19" w:type="dxa"/>
          <w:trHeight w:val="964"/>
        </w:trPr>
        <w:tc>
          <w:tcPr>
            <w:tcW w:w="899" w:type="dxa"/>
            <w:tcBorders>
              <w:left w:val="single" w:sz="4" w:space="0" w:color="ADADAD" w:themeColor="background2" w:themeShade="BF"/>
            </w:tcBorders>
          </w:tcPr>
          <w:p w14:paraId="43C0AF4D" w14:textId="77777777" w:rsidR="00BB4ACA" w:rsidRPr="002F7D14" w:rsidRDefault="00BB4ACA" w:rsidP="00BB4ACA">
            <w:pPr>
              <w:pStyle w:val="TableParagraph"/>
              <w:spacing w:before="51"/>
              <w:ind w:left="44"/>
              <w:rPr>
                <w:sz w:val="18"/>
                <w:lang w:val="tr-TR"/>
              </w:rPr>
            </w:pPr>
            <w:r w:rsidRPr="002F7D14">
              <w:rPr>
                <w:sz w:val="18"/>
                <w:lang w:val="tr-TR"/>
              </w:rPr>
              <w:t>KOS 1. 3</w:t>
            </w:r>
          </w:p>
        </w:tc>
        <w:tc>
          <w:tcPr>
            <w:tcW w:w="2196" w:type="dxa"/>
          </w:tcPr>
          <w:p w14:paraId="5211F8C2" w14:textId="77777777" w:rsidR="00BB4ACA" w:rsidRPr="002F7D14" w:rsidRDefault="00BB4ACA" w:rsidP="00BB4ACA">
            <w:pPr>
              <w:pStyle w:val="TableParagraph"/>
              <w:spacing w:before="51" w:line="249" w:lineRule="auto"/>
              <w:ind w:left="45" w:right="74"/>
              <w:rPr>
                <w:sz w:val="18"/>
                <w:lang w:val="tr-TR"/>
              </w:rPr>
            </w:pPr>
            <w:r w:rsidRPr="002F7D14">
              <w:rPr>
                <w:sz w:val="18"/>
                <w:lang w:val="tr-TR"/>
              </w:rPr>
              <w:t xml:space="preserve"> Etik kurallar bilinmeli ve tüm faaliyetlerde bu kurallara uyulmalıdır.</w:t>
            </w:r>
          </w:p>
        </w:tc>
        <w:tc>
          <w:tcPr>
            <w:tcW w:w="2688" w:type="dxa"/>
          </w:tcPr>
          <w:p w14:paraId="168117E0" w14:textId="77777777" w:rsidR="00BB4ACA" w:rsidRPr="002F7D14" w:rsidRDefault="00BB4ACA" w:rsidP="00BB4ACA">
            <w:pPr>
              <w:pStyle w:val="TableParagraph"/>
              <w:spacing w:before="51" w:line="249" w:lineRule="auto"/>
              <w:ind w:left="45"/>
              <w:rPr>
                <w:sz w:val="18"/>
                <w:lang w:val="tr-TR"/>
              </w:rPr>
            </w:pPr>
            <w:r w:rsidRPr="002F7D14">
              <w:rPr>
                <w:sz w:val="18"/>
                <w:lang w:val="tr-TR"/>
              </w:rPr>
              <w:t>Kurumda Etik Komisyonu mevcut olup Kamu Görevlileri Etik Sözleşmesi personele imzalatılmıştır.</w:t>
            </w:r>
          </w:p>
        </w:tc>
        <w:tc>
          <w:tcPr>
            <w:tcW w:w="732" w:type="dxa"/>
          </w:tcPr>
          <w:p w14:paraId="717DA757" w14:textId="77777777" w:rsidR="00BB4ACA" w:rsidRPr="002F7D14" w:rsidRDefault="00BB4ACA" w:rsidP="00BB4ACA">
            <w:pPr>
              <w:pStyle w:val="TableParagraph"/>
              <w:spacing w:before="51"/>
              <w:ind w:left="86"/>
              <w:rPr>
                <w:sz w:val="18"/>
                <w:lang w:val="tr-TR"/>
              </w:rPr>
            </w:pPr>
            <w:r w:rsidRPr="002F7D14">
              <w:rPr>
                <w:sz w:val="18"/>
                <w:lang w:val="tr-TR"/>
              </w:rPr>
              <w:t>1. 3. 1</w:t>
            </w:r>
          </w:p>
        </w:tc>
        <w:tc>
          <w:tcPr>
            <w:tcW w:w="2592" w:type="dxa"/>
          </w:tcPr>
          <w:p w14:paraId="7C89B2EE" w14:textId="77777777" w:rsidR="00BB4ACA" w:rsidRPr="002F7D14" w:rsidRDefault="00BB4ACA" w:rsidP="00BB4ACA">
            <w:pPr>
              <w:pStyle w:val="TableParagraph"/>
              <w:spacing w:before="51" w:line="249" w:lineRule="auto"/>
              <w:ind w:right="92"/>
              <w:rPr>
                <w:sz w:val="18"/>
                <w:lang w:val="tr-TR"/>
              </w:rPr>
            </w:pPr>
            <w:r w:rsidRPr="002F7D14">
              <w:rPr>
                <w:sz w:val="18"/>
                <w:lang w:val="tr-TR"/>
              </w:rPr>
              <w:t>Kamu Görevlileri Etik Sözleşmesi'ni imzalamayan personel belirlenerek, tüm personelin sözleşmeyi imzalaması sağlanacaktır.</w:t>
            </w:r>
          </w:p>
        </w:tc>
        <w:tc>
          <w:tcPr>
            <w:tcW w:w="1212" w:type="dxa"/>
          </w:tcPr>
          <w:p w14:paraId="49A25E41" w14:textId="77777777" w:rsidR="00BB4ACA" w:rsidRPr="002F7D14" w:rsidRDefault="00BB4ACA" w:rsidP="00BB4ACA">
            <w:pPr>
              <w:pStyle w:val="TableParagraph"/>
              <w:spacing w:before="51"/>
              <w:rPr>
                <w:sz w:val="18"/>
                <w:lang w:val="tr-TR"/>
              </w:rPr>
            </w:pPr>
            <w:r w:rsidRPr="002F7D14">
              <w:rPr>
                <w:sz w:val="18"/>
                <w:lang w:val="tr-TR"/>
              </w:rPr>
              <w:t>İnsan</w:t>
            </w:r>
          </w:p>
          <w:p w14:paraId="7506BEF3" w14:textId="77777777" w:rsidR="00BB4ACA" w:rsidRPr="002F7D14" w:rsidRDefault="00BB4ACA" w:rsidP="00BB4ACA">
            <w:pPr>
              <w:pStyle w:val="TableParagraph"/>
              <w:spacing w:before="7" w:line="249" w:lineRule="auto"/>
              <w:ind w:right="246"/>
              <w:rPr>
                <w:sz w:val="18"/>
                <w:lang w:val="tr-TR"/>
              </w:rPr>
            </w:pPr>
            <w:r w:rsidRPr="002F7D14">
              <w:rPr>
                <w:sz w:val="18"/>
                <w:lang w:val="tr-TR"/>
              </w:rPr>
              <w:t>Kaynakları ve Eğitim Müdürlüğü</w:t>
            </w:r>
          </w:p>
        </w:tc>
        <w:tc>
          <w:tcPr>
            <w:tcW w:w="1512" w:type="dxa"/>
          </w:tcPr>
          <w:p w14:paraId="1ED85A3A" w14:textId="77777777" w:rsidR="00BB4ACA" w:rsidRPr="002F7D14" w:rsidRDefault="00BB4ACA" w:rsidP="00BB4ACA">
            <w:pPr>
              <w:pStyle w:val="TableParagraph"/>
              <w:spacing w:before="51"/>
              <w:rPr>
                <w:sz w:val="18"/>
                <w:lang w:val="tr-TR"/>
              </w:rPr>
            </w:pPr>
            <w:r w:rsidRPr="002F7D14">
              <w:rPr>
                <w:sz w:val="18"/>
                <w:lang w:val="tr-TR"/>
              </w:rPr>
              <w:t>Tüm Birimler</w:t>
            </w:r>
          </w:p>
        </w:tc>
        <w:tc>
          <w:tcPr>
            <w:tcW w:w="1608" w:type="dxa"/>
          </w:tcPr>
          <w:p w14:paraId="6D0A36EA" w14:textId="77777777" w:rsidR="00BB4ACA" w:rsidRPr="002F7D14" w:rsidRDefault="00BB4ACA" w:rsidP="00BB4ACA">
            <w:pPr>
              <w:pStyle w:val="TableParagraph"/>
              <w:spacing w:before="51" w:line="247" w:lineRule="auto"/>
              <w:ind w:right="134"/>
              <w:rPr>
                <w:sz w:val="18"/>
                <w:lang w:val="tr-TR"/>
              </w:rPr>
            </w:pPr>
            <w:r w:rsidRPr="002F7D14">
              <w:rPr>
                <w:sz w:val="18"/>
                <w:lang w:val="tr-TR"/>
              </w:rPr>
              <w:t>Etik Sözleşmesi İmza Listesi</w:t>
            </w:r>
          </w:p>
        </w:tc>
        <w:tc>
          <w:tcPr>
            <w:tcW w:w="900" w:type="dxa"/>
          </w:tcPr>
          <w:p w14:paraId="3BE992AA" w14:textId="158BFBDB" w:rsidR="00BB4ACA" w:rsidRPr="002F7D14" w:rsidRDefault="006B09A8" w:rsidP="00BB4ACA">
            <w:pPr>
              <w:pStyle w:val="TableParagraph"/>
              <w:spacing w:before="51" w:line="247" w:lineRule="auto"/>
              <w:ind w:right="230" w:firstLine="82"/>
              <w:rPr>
                <w:sz w:val="18"/>
                <w:lang w:val="tr-TR"/>
              </w:rPr>
            </w:pPr>
            <w:r>
              <w:rPr>
                <w:sz w:val="18"/>
                <w:lang w:val="tr-TR"/>
              </w:rPr>
              <w:t>Y</w:t>
            </w:r>
            <w:r w:rsidR="00BB4ACA" w:rsidRPr="002F7D14">
              <w:rPr>
                <w:sz w:val="18"/>
                <w:lang w:val="tr-TR"/>
              </w:rPr>
              <w:t>ılda bir defa</w:t>
            </w:r>
          </w:p>
        </w:tc>
        <w:tc>
          <w:tcPr>
            <w:tcW w:w="1440" w:type="dxa"/>
            <w:tcBorders>
              <w:right w:val="single" w:sz="4" w:space="0" w:color="ADADAD" w:themeColor="background2" w:themeShade="BF"/>
            </w:tcBorders>
          </w:tcPr>
          <w:p w14:paraId="0AAC4DB7" w14:textId="77777777" w:rsidR="00BB4ACA" w:rsidRPr="002F7D14" w:rsidRDefault="00BB4ACA" w:rsidP="00BB4ACA">
            <w:pPr>
              <w:pStyle w:val="TableParagraph"/>
              <w:spacing w:before="0"/>
              <w:ind w:left="0"/>
              <w:rPr>
                <w:rFonts w:ascii="Times New Roman"/>
                <w:sz w:val="18"/>
                <w:lang w:val="tr-TR"/>
              </w:rPr>
            </w:pPr>
          </w:p>
        </w:tc>
      </w:tr>
      <w:tr w:rsidR="00BB4ACA" w:rsidRPr="002F7D14" w14:paraId="225DBD72" w14:textId="77777777" w:rsidTr="003164AE">
        <w:trPr>
          <w:gridAfter w:val="2"/>
          <w:wAfter w:w="19" w:type="dxa"/>
          <w:trHeight w:val="964"/>
        </w:trPr>
        <w:tc>
          <w:tcPr>
            <w:tcW w:w="899" w:type="dxa"/>
            <w:tcBorders>
              <w:left w:val="single" w:sz="4" w:space="0" w:color="ADADAD" w:themeColor="background2" w:themeShade="BF"/>
            </w:tcBorders>
          </w:tcPr>
          <w:p w14:paraId="781B4E2E" w14:textId="77777777" w:rsidR="00BB4ACA" w:rsidRPr="002F7D14" w:rsidRDefault="00BB4ACA" w:rsidP="00BB4ACA">
            <w:pPr>
              <w:pStyle w:val="TableParagraph"/>
              <w:spacing w:before="51"/>
              <w:ind w:left="44"/>
              <w:rPr>
                <w:sz w:val="18"/>
                <w:lang w:val="tr-TR"/>
              </w:rPr>
            </w:pPr>
            <w:r w:rsidRPr="002F7D14">
              <w:rPr>
                <w:sz w:val="18"/>
                <w:lang w:val="tr-TR"/>
              </w:rPr>
              <w:t>KOS 1. 3</w:t>
            </w:r>
          </w:p>
        </w:tc>
        <w:tc>
          <w:tcPr>
            <w:tcW w:w="2196" w:type="dxa"/>
          </w:tcPr>
          <w:p w14:paraId="4A932C9A" w14:textId="77777777" w:rsidR="00BB4ACA" w:rsidRPr="002F7D14" w:rsidRDefault="00BB4ACA" w:rsidP="00BB4ACA">
            <w:pPr>
              <w:pStyle w:val="TableParagraph"/>
              <w:spacing w:before="51" w:line="249" w:lineRule="auto"/>
              <w:ind w:left="45" w:right="74"/>
              <w:rPr>
                <w:sz w:val="18"/>
                <w:lang w:val="tr-TR"/>
              </w:rPr>
            </w:pPr>
            <w:r w:rsidRPr="002F7D14">
              <w:rPr>
                <w:sz w:val="18"/>
                <w:lang w:val="tr-TR"/>
              </w:rPr>
              <w:t xml:space="preserve"> Etik kurallar bilinmeli ve tüm faaliyetlerde bu kurallara uyulmalıdır.</w:t>
            </w:r>
          </w:p>
        </w:tc>
        <w:tc>
          <w:tcPr>
            <w:tcW w:w="2688" w:type="dxa"/>
          </w:tcPr>
          <w:p w14:paraId="0B22ED62" w14:textId="77777777" w:rsidR="00BB4ACA" w:rsidRPr="002F7D14" w:rsidRDefault="00BB4ACA" w:rsidP="00BB4ACA">
            <w:pPr>
              <w:pStyle w:val="TableParagraph"/>
              <w:spacing w:before="51" w:line="249" w:lineRule="auto"/>
              <w:ind w:left="45"/>
              <w:rPr>
                <w:sz w:val="18"/>
                <w:lang w:val="tr-TR"/>
              </w:rPr>
            </w:pPr>
            <w:r w:rsidRPr="002F7D14">
              <w:rPr>
                <w:sz w:val="18"/>
                <w:lang w:val="tr-TR"/>
              </w:rPr>
              <w:t>Kurumda Etik Komisyonu mevcut olup Kamu Görevlileri Etik Sözleşmesi personele imzalatılmıştır.</w:t>
            </w:r>
          </w:p>
        </w:tc>
        <w:tc>
          <w:tcPr>
            <w:tcW w:w="732" w:type="dxa"/>
          </w:tcPr>
          <w:p w14:paraId="55F98F7C" w14:textId="77777777" w:rsidR="00BB4ACA" w:rsidRPr="002F7D14" w:rsidRDefault="00BB4ACA" w:rsidP="00BB4ACA">
            <w:pPr>
              <w:pStyle w:val="TableParagraph"/>
              <w:spacing w:before="51"/>
              <w:ind w:left="86"/>
              <w:rPr>
                <w:sz w:val="18"/>
                <w:lang w:val="tr-TR"/>
              </w:rPr>
            </w:pPr>
            <w:r w:rsidRPr="002F7D14">
              <w:rPr>
                <w:sz w:val="18"/>
                <w:lang w:val="tr-TR"/>
              </w:rPr>
              <w:t>1. 3. 2</w:t>
            </w:r>
          </w:p>
        </w:tc>
        <w:tc>
          <w:tcPr>
            <w:tcW w:w="2592" w:type="dxa"/>
          </w:tcPr>
          <w:p w14:paraId="62025B71" w14:textId="77777777" w:rsidR="00BB4ACA" w:rsidRPr="002F7D14" w:rsidRDefault="00BB4ACA" w:rsidP="00BB4ACA">
            <w:pPr>
              <w:pStyle w:val="TableParagraph"/>
              <w:spacing w:before="51" w:line="249" w:lineRule="auto"/>
              <w:ind w:right="248"/>
              <w:rPr>
                <w:sz w:val="18"/>
                <w:lang w:val="tr-TR"/>
              </w:rPr>
            </w:pPr>
            <w:r w:rsidRPr="002F7D14">
              <w:rPr>
                <w:sz w:val="18"/>
                <w:lang w:val="tr-TR"/>
              </w:rPr>
              <w:t>Etik Haftası içerisinde farkındalığın arttırılması için eğitim çalışmaları yapılacaktır.</w:t>
            </w:r>
          </w:p>
        </w:tc>
        <w:tc>
          <w:tcPr>
            <w:tcW w:w="1212" w:type="dxa"/>
          </w:tcPr>
          <w:p w14:paraId="0F7ADE43" w14:textId="77777777" w:rsidR="00BB4ACA" w:rsidRPr="002F7D14" w:rsidRDefault="00BB4ACA" w:rsidP="00BB4ACA">
            <w:pPr>
              <w:pStyle w:val="TableParagraph"/>
              <w:spacing w:before="51"/>
              <w:rPr>
                <w:sz w:val="18"/>
                <w:lang w:val="tr-TR"/>
              </w:rPr>
            </w:pPr>
            <w:r w:rsidRPr="002F7D14">
              <w:rPr>
                <w:sz w:val="18"/>
                <w:lang w:val="tr-TR"/>
              </w:rPr>
              <w:t>İnsan</w:t>
            </w:r>
          </w:p>
          <w:p w14:paraId="77AD6C81" w14:textId="77777777" w:rsidR="00BB4ACA" w:rsidRPr="002F7D14" w:rsidRDefault="00BB4ACA" w:rsidP="00BB4ACA">
            <w:pPr>
              <w:pStyle w:val="TableParagraph"/>
              <w:spacing w:before="8" w:line="249" w:lineRule="auto"/>
              <w:ind w:right="246"/>
              <w:rPr>
                <w:sz w:val="18"/>
                <w:lang w:val="tr-TR"/>
              </w:rPr>
            </w:pPr>
            <w:r w:rsidRPr="002F7D14">
              <w:rPr>
                <w:sz w:val="18"/>
                <w:lang w:val="tr-TR"/>
              </w:rPr>
              <w:t>Kaynakları ve Eğitim Müdürlüğü</w:t>
            </w:r>
          </w:p>
        </w:tc>
        <w:tc>
          <w:tcPr>
            <w:tcW w:w="1512" w:type="dxa"/>
          </w:tcPr>
          <w:p w14:paraId="53288B98" w14:textId="77777777" w:rsidR="00BB4ACA" w:rsidRPr="002F7D14" w:rsidRDefault="00BB4ACA" w:rsidP="00BB4ACA">
            <w:pPr>
              <w:pStyle w:val="TableParagraph"/>
              <w:spacing w:before="51"/>
              <w:rPr>
                <w:sz w:val="18"/>
                <w:lang w:val="tr-TR"/>
              </w:rPr>
            </w:pPr>
            <w:r w:rsidRPr="002F7D14">
              <w:rPr>
                <w:sz w:val="18"/>
                <w:lang w:val="tr-TR"/>
              </w:rPr>
              <w:t>Tüm Birimler</w:t>
            </w:r>
          </w:p>
        </w:tc>
        <w:tc>
          <w:tcPr>
            <w:tcW w:w="1608" w:type="dxa"/>
          </w:tcPr>
          <w:p w14:paraId="55803470" w14:textId="77777777" w:rsidR="00BB4ACA" w:rsidRPr="002F7D14" w:rsidRDefault="00BB4ACA" w:rsidP="00BB4ACA">
            <w:pPr>
              <w:pStyle w:val="TableParagraph"/>
              <w:spacing w:before="51" w:line="249" w:lineRule="auto"/>
              <w:ind w:right="519"/>
              <w:rPr>
                <w:sz w:val="18"/>
                <w:lang w:val="tr-TR"/>
              </w:rPr>
            </w:pPr>
            <w:r w:rsidRPr="002F7D14">
              <w:rPr>
                <w:sz w:val="18"/>
                <w:lang w:val="tr-TR"/>
              </w:rPr>
              <w:t>Eğitim verilen personel listesi,</w:t>
            </w:r>
          </w:p>
          <w:p w14:paraId="32688DF2" w14:textId="77777777" w:rsidR="00BB4ACA" w:rsidRPr="002F7D14" w:rsidRDefault="00BB4ACA" w:rsidP="00BB4ACA">
            <w:pPr>
              <w:pStyle w:val="TableParagraph"/>
              <w:spacing w:before="0" w:line="205" w:lineRule="exact"/>
              <w:rPr>
                <w:sz w:val="18"/>
                <w:lang w:val="tr-TR"/>
              </w:rPr>
            </w:pPr>
            <w:r w:rsidRPr="002F7D14">
              <w:rPr>
                <w:w w:val="68"/>
                <w:sz w:val="18"/>
                <w:lang w:val="tr-TR"/>
              </w:rPr>
              <w:t xml:space="preserve"> </w:t>
            </w:r>
          </w:p>
          <w:p w14:paraId="701A4DE9" w14:textId="77777777" w:rsidR="00BB4ACA" w:rsidRPr="002F7D14" w:rsidRDefault="00BB4ACA" w:rsidP="00BB4ACA">
            <w:pPr>
              <w:pStyle w:val="TableParagraph"/>
              <w:spacing w:before="8"/>
              <w:rPr>
                <w:sz w:val="18"/>
                <w:lang w:val="tr-TR"/>
              </w:rPr>
            </w:pPr>
            <w:r w:rsidRPr="002F7D14">
              <w:rPr>
                <w:sz w:val="18"/>
                <w:lang w:val="tr-TR"/>
              </w:rPr>
              <w:t>Eğitim Dokümanları</w:t>
            </w:r>
          </w:p>
        </w:tc>
        <w:tc>
          <w:tcPr>
            <w:tcW w:w="900" w:type="dxa"/>
          </w:tcPr>
          <w:p w14:paraId="3C2BCB0C" w14:textId="753EC438" w:rsidR="00BB4ACA" w:rsidRPr="002F7D14" w:rsidRDefault="006B09A8" w:rsidP="00BB4ACA">
            <w:pPr>
              <w:pStyle w:val="TableParagraph"/>
              <w:spacing w:before="51" w:line="249" w:lineRule="auto"/>
              <w:ind w:right="230" w:firstLine="82"/>
              <w:rPr>
                <w:sz w:val="18"/>
                <w:lang w:val="tr-TR"/>
              </w:rPr>
            </w:pPr>
            <w:r>
              <w:rPr>
                <w:sz w:val="18"/>
                <w:lang w:val="tr-TR"/>
              </w:rPr>
              <w:t>Y</w:t>
            </w:r>
            <w:r w:rsidR="00BB4ACA" w:rsidRPr="002F7D14">
              <w:rPr>
                <w:sz w:val="18"/>
                <w:lang w:val="tr-TR"/>
              </w:rPr>
              <w:t>ılda bir defa</w:t>
            </w:r>
          </w:p>
        </w:tc>
        <w:tc>
          <w:tcPr>
            <w:tcW w:w="1440" w:type="dxa"/>
            <w:tcBorders>
              <w:right w:val="single" w:sz="4" w:space="0" w:color="ADADAD" w:themeColor="background2" w:themeShade="BF"/>
            </w:tcBorders>
          </w:tcPr>
          <w:p w14:paraId="7719584F" w14:textId="77777777" w:rsidR="00BB4ACA" w:rsidRPr="002F7D14" w:rsidRDefault="00BB4ACA" w:rsidP="00BB4ACA">
            <w:pPr>
              <w:pStyle w:val="TableParagraph"/>
              <w:spacing w:before="0"/>
              <w:ind w:left="0"/>
              <w:rPr>
                <w:rFonts w:ascii="Times New Roman"/>
                <w:sz w:val="18"/>
                <w:lang w:val="tr-TR"/>
              </w:rPr>
            </w:pPr>
          </w:p>
        </w:tc>
      </w:tr>
      <w:tr w:rsidR="00BB4ACA" w:rsidRPr="002F7D14" w14:paraId="177DEA12" w14:textId="77777777" w:rsidTr="003164AE">
        <w:trPr>
          <w:gridAfter w:val="2"/>
          <w:wAfter w:w="19" w:type="dxa"/>
          <w:trHeight w:val="745"/>
        </w:trPr>
        <w:tc>
          <w:tcPr>
            <w:tcW w:w="899" w:type="dxa"/>
            <w:tcBorders>
              <w:left w:val="single" w:sz="4" w:space="0" w:color="ADADAD" w:themeColor="background2" w:themeShade="BF"/>
              <w:bottom w:val="single" w:sz="4" w:space="0" w:color="7E7E7E"/>
            </w:tcBorders>
          </w:tcPr>
          <w:p w14:paraId="013983E0" w14:textId="77777777" w:rsidR="00BB4ACA" w:rsidRPr="002F7D14" w:rsidRDefault="00BB4ACA" w:rsidP="00BB4ACA">
            <w:pPr>
              <w:pStyle w:val="TableParagraph"/>
              <w:spacing w:before="50"/>
              <w:ind w:left="44"/>
              <w:rPr>
                <w:sz w:val="18"/>
                <w:lang w:val="tr-TR"/>
              </w:rPr>
            </w:pPr>
            <w:r w:rsidRPr="002F7D14">
              <w:rPr>
                <w:sz w:val="18"/>
                <w:lang w:val="tr-TR"/>
              </w:rPr>
              <w:t>KOS 1. 4</w:t>
            </w:r>
          </w:p>
        </w:tc>
        <w:tc>
          <w:tcPr>
            <w:tcW w:w="2196" w:type="dxa"/>
            <w:tcBorders>
              <w:bottom w:val="single" w:sz="4" w:space="0" w:color="7E7E7E"/>
            </w:tcBorders>
          </w:tcPr>
          <w:p w14:paraId="1684EA77" w14:textId="77777777" w:rsidR="00BB4ACA" w:rsidRPr="002F7D14" w:rsidRDefault="00BB4ACA" w:rsidP="00BB4ACA">
            <w:pPr>
              <w:pStyle w:val="TableParagraph"/>
              <w:spacing w:before="50" w:line="249" w:lineRule="auto"/>
              <w:ind w:left="45" w:right="124"/>
              <w:rPr>
                <w:sz w:val="18"/>
                <w:lang w:val="tr-TR"/>
              </w:rPr>
            </w:pPr>
            <w:r w:rsidRPr="002F7D14">
              <w:rPr>
                <w:sz w:val="18"/>
                <w:lang w:val="tr-TR"/>
              </w:rPr>
              <w:t xml:space="preserve"> Faaliyetlerde dürüstlük, saydamlık ve hesap verebilirlik sağlanmalıdır.</w:t>
            </w:r>
          </w:p>
        </w:tc>
        <w:tc>
          <w:tcPr>
            <w:tcW w:w="2688" w:type="dxa"/>
            <w:tcBorders>
              <w:bottom w:val="single" w:sz="4" w:space="0" w:color="7E7E7E"/>
            </w:tcBorders>
          </w:tcPr>
          <w:p w14:paraId="042392A7" w14:textId="77777777" w:rsidR="00BB4ACA" w:rsidRPr="002F7D14" w:rsidRDefault="00BB4ACA" w:rsidP="00BB4ACA">
            <w:pPr>
              <w:pStyle w:val="TableParagraph"/>
              <w:spacing w:before="50" w:line="249" w:lineRule="auto"/>
              <w:ind w:left="45"/>
              <w:rPr>
                <w:sz w:val="18"/>
                <w:lang w:val="tr-TR"/>
              </w:rPr>
            </w:pPr>
            <w:r w:rsidRPr="002F7D14">
              <w:rPr>
                <w:sz w:val="18"/>
                <w:lang w:val="tr-TR"/>
              </w:rPr>
              <w:t>Stratejik Plan, performans programı, faaliyet raporları ve diğer raporlar mevzuata uygun olarak hazırlanarak</w:t>
            </w:r>
          </w:p>
        </w:tc>
        <w:tc>
          <w:tcPr>
            <w:tcW w:w="732" w:type="dxa"/>
            <w:tcBorders>
              <w:bottom w:val="single" w:sz="4" w:space="0" w:color="7E7E7E"/>
            </w:tcBorders>
          </w:tcPr>
          <w:p w14:paraId="63BDD138" w14:textId="77777777" w:rsidR="00BB4ACA" w:rsidRPr="002F7D14" w:rsidRDefault="00BB4ACA" w:rsidP="00BB4ACA">
            <w:pPr>
              <w:pStyle w:val="TableParagraph"/>
              <w:spacing w:before="0"/>
              <w:ind w:left="0"/>
              <w:rPr>
                <w:rFonts w:ascii="Times New Roman"/>
                <w:sz w:val="18"/>
                <w:lang w:val="tr-TR"/>
              </w:rPr>
            </w:pPr>
          </w:p>
        </w:tc>
        <w:tc>
          <w:tcPr>
            <w:tcW w:w="2592" w:type="dxa"/>
            <w:tcBorders>
              <w:bottom w:val="single" w:sz="4" w:space="0" w:color="7E7E7E"/>
            </w:tcBorders>
          </w:tcPr>
          <w:p w14:paraId="04102A8D" w14:textId="77777777" w:rsidR="00BB4ACA" w:rsidRPr="002F7D14" w:rsidRDefault="00BB4ACA" w:rsidP="00BB4ACA">
            <w:pPr>
              <w:pStyle w:val="TableParagraph"/>
              <w:spacing w:before="0"/>
              <w:ind w:left="0"/>
              <w:rPr>
                <w:rFonts w:ascii="Times New Roman"/>
                <w:sz w:val="18"/>
                <w:lang w:val="tr-TR"/>
              </w:rPr>
            </w:pPr>
          </w:p>
        </w:tc>
        <w:tc>
          <w:tcPr>
            <w:tcW w:w="1212" w:type="dxa"/>
            <w:tcBorders>
              <w:bottom w:val="single" w:sz="4" w:space="0" w:color="7E7E7E"/>
            </w:tcBorders>
          </w:tcPr>
          <w:p w14:paraId="7B3D0CE1" w14:textId="77777777" w:rsidR="00BB4ACA" w:rsidRPr="002F7D14" w:rsidRDefault="00BB4ACA" w:rsidP="00BB4ACA">
            <w:pPr>
              <w:pStyle w:val="TableParagraph"/>
              <w:spacing w:before="0"/>
              <w:ind w:left="0"/>
              <w:rPr>
                <w:rFonts w:ascii="Times New Roman"/>
                <w:sz w:val="18"/>
                <w:lang w:val="tr-TR"/>
              </w:rPr>
            </w:pPr>
          </w:p>
        </w:tc>
        <w:tc>
          <w:tcPr>
            <w:tcW w:w="1512" w:type="dxa"/>
            <w:tcBorders>
              <w:bottom w:val="single" w:sz="4" w:space="0" w:color="7E7E7E"/>
            </w:tcBorders>
          </w:tcPr>
          <w:p w14:paraId="702413A3" w14:textId="77777777" w:rsidR="00BB4ACA" w:rsidRPr="002F7D14" w:rsidRDefault="00BB4ACA" w:rsidP="00BB4ACA">
            <w:pPr>
              <w:pStyle w:val="TableParagraph"/>
              <w:spacing w:before="0"/>
              <w:ind w:left="0"/>
              <w:rPr>
                <w:rFonts w:ascii="Times New Roman"/>
                <w:sz w:val="18"/>
                <w:lang w:val="tr-TR"/>
              </w:rPr>
            </w:pPr>
          </w:p>
        </w:tc>
        <w:tc>
          <w:tcPr>
            <w:tcW w:w="1608" w:type="dxa"/>
            <w:tcBorders>
              <w:bottom w:val="single" w:sz="4" w:space="0" w:color="7E7E7E"/>
            </w:tcBorders>
          </w:tcPr>
          <w:p w14:paraId="331256D1" w14:textId="77777777" w:rsidR="00BB4ACA" w:rsidRPr="002F7D14" w:rsidRDefault="00BB4ACA" w:rsidP="00BB4ACA">
            <w:pPr>
              <w:pStyle w:val="TableParagraph"/>
              <w:spacing w:before="0"/>
              <w:ind w:left="0"/>
              <w:rPr>
                <w:rFonts w:ascii="Times New Roman"/>
                <w:sz w:val="18"/>
                <w:lang w:val="tr-TR"/>
              </w:rPr>
            </w:pPr>
          </w:p>
        </w:tc>
        <w:tc>
          <w:tcPr>
            <w:tcW w:w="900" w:type="dxa"/>
            <w:tcBorders>
              <w:bottom w:val="single" w:sz="4" w:space="0" w:color="7E7E7E"/>
            </w:tcBorders>
          </w:tcPr>
          <w:p w14:paraId="61995A7A" w14:textId="77777777" w:rsidR="00BB4ACA" w:rsidRPr="002F7D14" w:rsidRDefault="00BB4ACA" w:rsidP="00BB4ACA">
            <w:pPr>
              <w:pStyle w:val="TableParagraph"/>
              <w:spacing w:before="0"/>
              <w:ind w:left="0"/>
              <w:rPr>
                <w:rFonts w:ascii="Times New Roman"/>
                <w:sz w:val="18"/>
                <w:lang w:val="tr-TR"/>
              </w:rPr>
            </w:pPr>
          </w:p>
        </w:tc>
        <w:tc>
          <w:tcPr>
            <w:tcW w:w="1440" w:type="dxa"/>
            <w:tcBorders>
              <w:bottom w:val="single" w:sz="4" w:space="0" w:color="7E7E7E"/>
              <w:right w:val="single" w:sz="4" w:space="0" w:color="ADADAD" w:themeColor="background2" w:themeShade="BF"/>
            </w:tcBorders>
          </w:tcPr>
          <w:p w14:paraId="5330F042" w14:textId="77777777" w:rsidR="00BB4ACA" w:rsidRPr="002F7D14" w:rsidRDefault="00BB4ACA" w:rsidP="00BB4ACA">
            <w:pPr>
              <w:pStyle w:val="TableParagraph"/>
              <w:spacing w:before="50" w:line="249" w:lineRule="auto"/>
              <w:ind w:right="378"/>
              <w:rPr>
                <w:sz w:val="18"/>
                <w:lang w:val="tr-TR"/>
              </w:rPr>
            </w:pPr>
            <w:r w:rsidRPr="002F7D14">
              <w:rPr>
                <w:sz w:val="18"/>
                <w:lang w:val="tr-TR"/>
              </w:rPr>
              <w:t>Makul güvence sağlamaktadır.</w:t>
            </w:r>
          </w:p>
        </w:tc>
      </w:tr>
      <w:tr w:rsidR="00BB4ACA" w:rsidRPr="002F7D14" w14:paraId="5C8343B1" w14:textId="77777777" w:rsidTr="003164AE">
        <w:trPr>
          <w:gridAfter w:val="2"/>
          <w:wAfter w:w="19" w:type="dxa"/>
          <w:trHeight w:val="1176"/>
        </w:trPr>
        <w:tc>
          <w:tcPr>
            <w:tcW w:w="899" w:type="dxa"/>
            <w:tcBorders>
              <w:top w:val="single" w:sz="4" w:space="0" w:color="7E7E7E"/>
              <w:left w:val="single" w:sz="4" w:space="0" w:color="ADADAD" w:themeColor="background2" w:themeShade="BF"/>
            </w:tcBorders>
          </w:tcPr>
          <w:p w14:paraId="54898310" w14:textId="77777777" w:rsidR="00BB4ACA" w:rsidRPr="002F7D14" w:rsidRDefault="00BB4ACA" w:rsidP="00BB4ACA">
            <w:pPr>
              <w:pStyle w:val="TableParagraph"/>
              <w:spacing w:before="49"/>
              <w:ind w:left="44"/>
              <w:rPr>
                <w:sz w:val="18"/>
                <w:lang w:val="tr-TR"/>
              </w:rPr>
            </w:pPr>
            <w:r w:rsidRPr="002F7D14">
              <w:rPr>
                <w:sz w:val="18"/>
                <w:lang w:val="tr-TR"/>
              </w:rPr>
              <w:t>KOS 1. 5</w:t>
            </w:r>
          </w:p>
        </w:tc>
        <w:tc>
          <w:tcPr>
            <w:tcW w:w="2196" w:type="dxa"/>
            <w:tcBorders>
              <w:top w:val="single" w:sz="4" w:space="0" w:color="7E7E7E"/>
            </w:tcBorders>
          </w:tcPr>
          <w:p w14:paraId="3A75E470" w14:textId="77777777" w:rsidR="00BB4ACA" w:rsidRPr="002F7D14" w:rsidRDefault="00BB4ACA" w:rsidP="00BB4ACA">
            <w:pPr>
              <w:pStyle w:val="TableParagraph"/>
              <w:spacing w:before="49" w:line="249" w:lineRule="auto"/>
              <w:ind w:left="45" w:right="74"/>
              <w:rPr>
                <w:sz w:val="18"/>
                <w:lang w:val="tr-TR"/>
              </w:rPr>
            </w:pPr>
            <w:r w:rsidRPr="002F7D14">
              <w:rPr>
                <w:sz w:val="18"/>
                <w:lang w:val="tr-TR"/>
              </w:rPr>
              <w:t xml:space="preserve"> İdarenin personeline ve hizmet verilenlere adil ve eşit davranılmalıdır.</w:t>
            </w:r>
          </w:p>
        </w:tc>
        <w:tc>
          <w:tcPr>
            <w:tcW w:w="2688" w:type="dxa"/>
            <w:tcBorders>
              <w:top w:val="single" w:sz="4" w:space="0" w:color="7E7E7E"/>
            </w:tcBorders>
          </w:tcPr>
          <w:p w14:paraId="57C97E8B" w14:textId="77777777" w:rsidR="00BB4ACA" w:rsidRPr="002F7D14" w:rsidRDefault="00BB4ACA" w:rsidP="00BB4ACA">
            <w:pPr>
              <w:pStyle w:val="TableParagraph"/>
              <w:spacing w:before="49" w:line="249" w:lineRule="auto"/>
              <w:ind w:left="45" w:right="181"/>
              <w:rPr>
                <w:sz w:val="18"/>
                <w:lang w:val="tr-TR"/>
              </w:rPr>
            </w:pPr>
            <w:r w:rsidRPr="002F7D14">
              <w:rPr>
                <w:sz w:val="18"/>
                <w:lang w:val="tr-TR"/>
              </w:rPr>
              <w:t>Kurumda, personele ve hizmet sunulanlara yönelik yazılı prosedürler bulunmamakla birlikte, eşitlik ilkesine uygun şekilde davranılmaktadır.</w:t>
            </w:r>
          </w:p>
        </w:tc>
        <w:tc>
          <w:tcPr>
            <w:tcW w:w="732" w:type="dxa"/>
            <w:tcBorders>
              <w:top w:val="single" w:sz="4" w:space="0" w:color="7E7E7E"/>
            </w:tcBorders>
          </w:tcPr>
          <w:p w14:paraId="68087CE0" w14:textId="77777777" w:rsidR="00BB4ACA" w:rsidRPr="002F7D14" w:rsidRDefault="00BB4ACA" w:rsidP="00BB4ACA">
            <w:pPr>
              <w:pStyle w:val="TableParagraph"/>
              <w:spacing w:before="49"/>
              <w:ind w:left="86"/>
              <w:rPr>
                <w:sz w:val="18"/>
                <w:lang w:val="tr-TR"/>
              </w:rPr>
            </w:pPr>
            <w:r w:rsidRPr="002F7D14">
              <w:rPr>
                <w:sz w:val="18"/>
                <w:lang w:val="tr-TR"/>
              </w:rPr>
              <w:t>1. 5. 1</w:t>
            </w:r>
          </w:p>
        </w:tc>
        <w:tc>
          <w:tcPr>
            <w:tcW w:w="2592" w:type="dxa"/>
            <w:tcBorders>
              <w:top w:val="single" w:sz="4" w:space="0" w:color="7E7E7E"/>
            </w:tcBorders>
          </w:tcPr>
          <w:p w14:paraId="28AB8A2C" w14:textId="1F8AE2FD" w:rsidR="00BB4ACA" w:rsidRPr="002F7D14" w:rsidRDefault="00BB4ACA" w:rsidP="00BB4ACA">
            <w:pPr>
              <w:pStyle w:val="TableParagraph"/>
              <w:spacing w:before="49" w:line="249" w:lineRule="auto"/>
              <w:ind w:right="199"/>
              <w:rPr>
                <w:sz w:val="18"/>
                <w:lang w:val="tr-TR"/>
              </w:rPr>
            </w:pPr>
            <w:r w:rsidRPr="002F7D14">
              <w:rPr>
                <w:sz w:val="18"/>
                <w:lang w:val="tr-TR"/>
              </w:rPr>
              <w:t>Personel Memnuniyet Anketi düzenlenerek, hizmet sunumunda adil ve eşit davra</w:t>
            </w:r>
            <w:r w:rsidR="002F7D14">
              <w:rPr>
                <w:sz w:val="18"/>
                <w:lang w:val="tr-TR"/>
              </w:rPr>
              <w:t>nı</w:t>
            </w:r>
            <w:r w:rsidRPr="002F7D14">
              <w:rPr>
                <w:sz w:val="18"/>
                <w:lang w:val="tr-TR"/>
              </w:rPr>
              <w:t>mına ilişkin geri bildirimlerin değerlendirilmesi sağlanacaktır.</w:t>
            </w:r>
          </w:p>
        </w:tc>
        <w:tc>
          <w:tcPr>
            <w:tcW w:w="1212" w:type="dxa"/>
            <w:tcBorders>
              <w:top w:val="single" w:sz="4" w:space="0" w:color="7E7E7E"/>
            </w:tcBorders>
          </w:tcPr>
          <w:p w14:paraId="57E089EF" w14:textId="77777777" w:rsidR="00BB4ACA" w:rsidRPr="002F7D14" w:rsidRDefault="00BB4ACA" w:rsidP="00BB4ACA">
            <w:pPr>
              <w:pStyle w:val="TableParagraph"/>
              <w:spacing w:before="49" w:line="249" w:lineRule="auto"/>
              <w:ind w:right="246"/>
              <w:rPr>
                <w:sz w:val="18"/>
                <w:lang w:val="tr-TR"/>
              </w:rPr>
            </w:pPr>
            <w:r w:rsidRPr="002F7D14">
              <w:rPr>
                <w:sz w:val="18"/>
                <w:lang w:val="tr-TR"/>
              </w:rPr>
              <w:t>İnsan Kaynakları ve Eğitim Müdürlüğü</w:t>
            </w:r>
          </w:p>
        </w:tc>
        <w:tc>
          <w:tcPr>
            <w:tcW w:w="1512" w:type="dxa"/>
            <w:tcBorders>
              <w:top w:val="single" w:sz="4" w:space="0" w:color="7E7E7E"/>
            </w:tcBorders>
          </w:tcPr>
          <w:p w14:paraId="5C186865" w14:textId="77777777" w:rsidR="00BB4ACA" w:rsidRPr="002F7D14" w:rsidRDefault="00BB4ACA" w:rsidP="00BB4ACA">
            <w:pPr>
              <w:pStyle w:val="TableParagraph"/>
              <w:spacing w:before="49" w:line="249" w:lineRule="auto"/>
              <w:ind w:right="144"/>
              <w:rPr>
                <w:sz w:val="18"/>
                <w:lang w:val="tr-TR"/>
              </w:rPr>
            </w:pPr>
            <w:r w:rsidRPr="002F7D14">
              <w:rPr>
                <w:sz w:val="18"/>
                <w:lang w:val="tr-TR"/>
              </w:rPr>
              <w:t>İnsan Kaynakları ve Eğitim Müdürlüğü</w:t>
            </w:r>
          </w:p>
        </w:tc>
        <w:tc>
          <w:tcPr>
            <w:tcW w:w="1608" w:type="dxa"/>
            <w:tcBorders>
              <w:top w:val="single" w:sz="4" w:space="0" w:color="7E7E7E"/>
            </w:tcBorders>
          </w:tcPr>
          <w:p w14:paraId="2F69CAFA" w14:textId="77777777" w:rsidR="00BB4ACA" w:rsidRPr="002F7D14" w:rsidRDefault="00BB4ACA" w:rsidP="00BB4ACA">
            <w:pPr>
              <w:pStyle w:val="TableParagraph"/>
              <w:spacing w:before="49" w:line="249" w:lineRule="auto"/>
              <w:rPr>
                <w:sz w:val="18"/>
                <w:lang w:val="tr-TR"/>
              </w:rPr>
            </w:pPr>
            <w:r w:rsidRPr="002F7D14">
              <w:rPr>
                <w:sz w:val="18"/>
                <w:lang w:val="tr-TR"/>
              </w:rPr>
              <w:t>Anket değerlendirme raporu</w:t>
            </w:r>
          </w:p>
        </w:tc>
        <w:tc>
          <w:tcPr>
            <w:tcW w:w="900" w:type="dxa"/>
            <w:tcBorders>
              <w:top w:val="single" w:sz="4" w:space="0" w:color="7E7E7E"/>
            </w:tcBorders>
          </w:tcPr>
          <w:p w14:paraId="089C9BF6" w14:textId="758321D8" w:rsidR="00BB4ACA" w:rsidRPr="002F7D14" w:rsidRDefault="006B09A8" w:rsidP="00BB4ACA">
            <w:pPr>
              <w:pStyle w:val="TableParagraph"/>
              <w:spacing w:before="49" w:line="249" w:lineRule="auto"/>
              <w:ind w:right="230" w:firstLine="82"/>
              <w:rPr>
                <w:sz w:val="18"/>
                <w:lang w:val="tr-TR"/>
              </w:rPr>
            </w:pPr>
            <w:r>
              <w:rPr>
                <w:sz w:val="18"/>
                <w:lang w:val="tr-TR"/>
              </w:rPr>
              <w:t>Y</w:t>
            </w:r>
            <w:r w:rsidR="00BB4ACA" w:rsidRPr="002F7D14">
              <w:rPr>
                <w:sz w:val="18"/>
                <w:lang w:val="tr-TR"/>
              </w:rPr>
              <w:t>ılda bir defa</w:t>
            </w:r>
          </w:p>
        </w:tc>
        <w:tc>
          <w:tcPr>
            <w:tcW w:w="1440" w:type="dxa"/>
            <w:tcBorders>
              <w:top w:val="single" w:sz="4" w:space="0" w:color="7E7E7E"/>
              <w:right w:val="single" w:sz="4" w:space="0" w:color="ADADAD" w:themeColor="background2" w:themeShade="BF"/>
            </w:tcBorders>
          </w:tcPr>
          <w:p w14:paraId="7B17D640" w14:textId="77777777" w:rsidR="00BB4ACA" w:rsidRPr="002F7D14" w:rsidRDefault="00BB4ACA" w:rsidP="00BB4ACA">
            <w:pPr>
              <w:pStyle w:val="TableParagraph"/>
              <w:spacing w:before="0"/>
              <w:ind w:left="0"/>
              <w:rPr>
                <w:rFonts w:ascii="Times New Roman"/>
                <w:sz w:val="18"/>
                <w:lang w:val="tr-TR"/>
              </w:rPr>
            </w:pPr>
          </w:p>
        </w:tc>
      </w:tr>
      <w:tr w:rsidR="00BB4ACA" w:rsidRPr="002F7D14" w14:paraId="6065B2EF" w14:textId="77777777" w:rsidTr="003164AE">
        <w:trPr>
          <w:gridAfter w:val="2"/>
          <w:wAfter w:w="19" w:type="dxa"/>
          <w:trHeight w:val="1178"/>
        </w:trPr>
        <w:tc>
          <w:tcPr>
            <w:tcW w:w="899" w:type="dxa"/>
            <w:tcBorders>
              <w:left w:val="single" w:sz="4" w:space="0" w:color="ADADAD" w:themeColor="background2" w:themeShade="BF"/>
            </w:tcBorders>
          </w:tcPr>
          <w:p w14:paraId="32C8D39D" w14:textId="77777777" w:rsidR="00BB4ACA" w:rsidRPr="002F7D14" w:rsidRDefault="00BB4ACA" w:rsidP="00BB4ACA">
            <w:pPr>
              <w:pStyle w:val="TableParagraph"/>
              <w:spacing w:before="52"/>
              <w:ind w:left="44"/>
              <w:rPr>
                <w:sz w:val="18"/>
                <w:lang w:val="tr-TR"/>
              </w:rPr>
            </w:pPr>
            <w:r w:rsidRPr="002F7D14">
              <w:rPr>
                <w:sz w:val="18"/>
                <w:lang w:val="tr-TR"/>
              </w:rPr>
              <w:lastRenderedPageBreak/>
              <w:t>KOS 1. 5</w:t>
            </w:r>
          </w:p>
        </w:tc>
        <w:tc>
          <w:tcPr>
            <w:tcW w:w="2196" w:type="dxa"/>
          </w:tcPr>
          <w:p w14:paraId="5D6B009B" w14:textId="77777777" w:rsidR="00BB4ACA" w:rsidRPr="002F7D14" w:rsidRDefault="00BB4ACA" w:rsidP="00BB4ACA">
            <w:pPr>
              <w:pStyle w:val="TableParagraph"/>
              <w:spacing w:before="52" w:line="249" w:lineRule="auto"/>
              <w:ind w:left="45" w:right="74"/>
              <w:rPr>
                <w:sz w:val="18"/>
                <w:lang w:val="tr-TR"/>
              </w:rPr>
            </w:pPr>
            <w:r w:rsidRPr="002F7D14">
              <w:rPr>
                <w:sz w:val="18"/>
                <w:lang w:val="tr-TR"/>
              </w:rPr>
              <w:t xml:space="preserve"> İdarenin personeline ve hizmet verilenlere adil ve eşit davranılmalıdır.</w:t>
            </w:r>
          </w:p>
        </w:tc>
        <w:tc>
          <w:tcPr>
            <w:tcW w:w="2688" w:type="dxa"/>
          </w:tcPr>
          <w:p w14:paraId="6D031A97" w14:textId="77777777" w:rsidR="00BB4ACA" w:rsidRPr="002F7D14" w:rsidRDefault="00BB4ACA" w:rsidP="00BB4ACA">
            <w:pPr>
              <w:pStyle w:val="TableParagraph"/>
              <w:spacing w:before="52" w:line="249" w:lineRule="auto"/>
              <w:ind w:left="45" w:right="181"/>
              <w:rPr>
                <w:sz w:val="18"/>
                <w:lang w:val="tr-TR"/>
              </w:rPr>
            </w:pPr>
            <w:r w:rsidRPr="002F7D14">
              <w:rPr>
                <w:sz w:val="18"/>
                <w:lang w:val="tr-TR"/>
              </w:rPr>
              <w:t>Kurumda, personele ve hizmet sunulanlara yönelik yazılı prosedürler bulunmamakla birlikte, eşitlik ilkesine uygun şekilde davranılmaktadır.</w:t>
            </w:r>
          </w:p>
        </w:tc>
        <w:tc>
          <w:tcPr>
            <w:tcW w:w="732" w:type="dxa"/>
          </w:tcPr>
          <w:p w14:paraId="2B1FFC5B" w14:textId="77777777" w:rsidR="00BB4ACA" w:rsidRPr="002F7D14" w:rsidRDefault="00BB4ACA" w:rsidP="00BB4ACA">
            <w:pPr>
              <w:pStyle w:val="TableParagraph"/>
              <w:spacing w:before="52"/>
              <w:ind w:left="86"/>
              <w:rPr>
                <w:sz w:val="18"/>
                <w:lang w:val="tr-TR"/>
              </w:rPr>
            </w:pPr>
            <w:r w:rsidRPr="002F7D14">
              <w:rPr>
                <w:sz w:val="18"/>
                <w:lang w:val="tr-TR"/>
              </w:rPr>
              <w:t>1. 5. 2</w:t>
            </w:r>
          </w:p>
        </w:tc>
        <w:tc>
          <w:tcPr>
            <w:tcW w:w="2592" w:type="dxa"/>
          </w:tcPr>
          <w:p w14:paraId="0520FF50" w14:textId="6CE58949" w:rsidR="00BB4ACA" w:rsidRPr="002F7D14" w:rsidRDefault="00BB4ACA" w:rsidP="00BB4ACA">
            <w:pPr>
              <w:pStyle w:val="TableParagraph"/>
              <w:spacing w:before="52" w:line="249" w:lineRule="auto"/>
              <w:ind w:right="199"/>
              <w:rPr>
                <w:sz w:val="18"/>
                <w:lang w:val="tr-TR"/>
              </w:rPr>
            </w:pPr>
            <w:r w:rsidRPr="002F7D14">
              <w:rPr>
                <w:sz w:val="18"/>
                <w:lang w:val="tr-TR"/>
              </w:rPr>
              <w:t>Vatandaş Memnuniyet Anketi düzenlenerek, hizmet sunumunda adil ve eşit davra</w:t>
            </w:r>
            <w:r w:rsidR="002F7D14">
              <w:rPr>
                <w:sz w:val="18"/>
                <w:lang w:val="tr-TR"/>
              </w:rPr>
              <w:t>nı</w:t>
            </w:r>
            <w:r w:rsidRPr="002F7D14">
              <w:rPr>
                <w:sz w:val="18"/>
                <w:lang w:val="tr-TR"/>
              </w:rPr>
              <w:t>mına ilişkin geri bildirimlerin değerlendirilmesi sağlanacaktır.</w:t>
            </w:r>
          </w:p>
        </w:tc>
        <w:tc>
          <w:tcPr>
            <w:tcW w:w="1212" w:type="dxa"/>
          </w:tcPr>
          <w:p w14:paraId="5DEF41C7" w14:textId="77777777" w:rsidR="00BB4ACA" w:rsidRPr="002F7D14" w:rsidRDefault="00BB4ACA" w:rsidP="00BB4ACA">
            <w:pPr>
              <w:pStyle w:val="TableParagraph"/>
              <w:spacing w:before="52" w:line="249" w:lineRule="auto"/>
              <w:ind w:right="148"/>
              <w:rPr>
                <w:sz w:val="18"/>
                <w:lang w:val="tr-TR"/>
              </w:rPr>
            </w:pPr>
            <w:r w:rsidRPr="002F7D14">
              <w:rPr>
                <w:sz w:val="18"/>
                <w:lang w:val="tr-TR"/>
              </w:rPr>
              <w:t>Basın Yayın ve Halkla İlişkiler Müdürlüğü</w:t>
            </w:r>
          </w:p>
        </w:tc>
        <w:tc>
          <w:tcPr>
            <w:tcW w:w="1512" w:type="dxa"/>
          </w:tcPr>
          <w:p w14:paraId="3EBB6575" w14:textId="77777777" w:rsidR="00BB4ACA" w:rsidRPr="002F7D14" w:rsidRDefault="00BB4ACA" w:rsidP="00BB4ACA">
            <w:pPr>
              <w:pStyle w:val="TableParagraph"/>
              <w:spacing w:before="52"/>
              <w:rPr>
                <w:sz w:val="18"/>
                <w:lang w:val="tr-TR"/>
              </w:rPr>
            </w:pPr>
            <w:r w:rsidRPr="002F7D14">
              <w:rPr>
                <w:sz w:val="18"/>
                <w:lang w:val="tr-TR"/>
              </w:rPr>
              <w:t>Tüm Birimler</w:t>
            </w:r>
          </w:p>
        </w:tc>
        <w:tc>
          <w:tcPr>
            <w:tcW w:w="1608" w:type="dxa"/>
          </w:tcPr>
          <w:p w14:paraId="362FFE24" w14:textId="77777777" w:rsidR="00BB4ACA" w:rsidRPr="002F7D14" w:rsidRDefault="00BB4ACA" w:rsidP="00BB4ACA">
            <w:pPr>
              <w:pStyle w:val="TableParagraph"/>
              <w:spacing w:before="52" w:line="249" w:lineRule="auto"/>
              <w:rPr>
                <w:sz w:val="18"/>
                <w:lang w:val="tr-TR"/>
              </w:rPr>
            </w:pPr>
            <w:r w:rsidRPr="002F7D14">
              <w:rPr>
                <w:sz w:val="18"/>
                <w:lang w:val="tr-TR"/>
              </w:rPr>
              <w:t>Anket değerlendirme raporu</w:t>
            </w:r>
          </w:p>
        </w:tc>
        <w:tc>
          <w:tcPr>
            <w:tcW w:w="900" w:type="dxa"/>
          </w:tcPr>
          <w:p w14:paraId="6A356D3D" w14:textId="1C3A458E" w:rsidR="00BB4ACA" w:rsidRPr="002F7D14" w:rsidRDefault="006B09A8" w:rsidP="00BB4ACA">
            <w:pPr>
              <w:pStyle w:val="TableParagraph"/>
              <w:spacing w:before="52" w:line="249" w:lineRule="auto"/>
              <w:ind w:right="230" w:firstLine="82"/>
              <w:rPr>
                <w:sz w:val="18"/>
                <w:lang w:val="tr-TR"/>
              </w:rPr>
            </w:pPr>
            <w:r>
              <w:rPr>
                <w:sz w:val="18"/>
                <w:lang w:val="tr-TR"/>
              </w:rPr>
              <w:t>Y</w:t>
            </w:r>
            <w:r w:rsidR="00BB4ACA" w:rsidRPr="002F7D14">
              <w:rPr>
                <w:sz w:val="18"/>
                <w:lang w:val="tr-TR"/>
              </w:rPr>
              <w:t>ılda bir defa</w:t>
            </w:r>
          </w:p>
        </w:tc>
        <w:tc>
          <w:tcPr>
            <w:tcW w:w="1440" w:type="dxa"/>
            <w:tcBorders>
              <w:right w:val="single" w:sz="4" w:space="0" w:color="ADADAD" w:themeColor="background2" w:themeShade="BF"/>
            </w:tcBorders>
          </w:tcPr>
          <w:p w14:paraId="1EACA5EA" w14:textId="77777777" w:rsidR="00BB4ACA" w:rsidRPr="002F7D14" w:rsidRDefault="00BB4ACA" w:rsidP="00BB4ACA">
            <w:pPr>
              <w:pStyle w:val="TableParagraph"/>
              <w:spacing w:before="0"/>
              <w:ind w:left="0"/>
              <w:rPr>
                <w:rFonts w:ascii="Times New Roman"/>
                <w:sz w:val="18"/>
                <w:lang w:val="tr-TR"/>
              </w:rPr>
            </w:pPr>
          </w:p>
        </w:tc>
      </w:tr>
      <w:tr w:rsidR="00BB4ACA" w:rsidRPr="002F7D14" w14:paraId="6139578B" w14:textId="77777777" w:rsidTr="003164AE">
        <w:trPr>
          <w:trHeight w:val="962"/>
        </w:trPr>
        <w:tc>
          <w:tcPr>
            <w:tcW w:w="899" w:type="dxa"/>
            <w:tcBorders>
              <w:top w:val="single" w:sz="4" w:space="0" w:color="7E7E7E"/>
              <w:left w:val="single" w:sz="4" w:space="0" w:color="ADADAD" w:themeColor="background2" w:themeShade="BF"/>
            </w:tcBorders>
          </w:tcPr>
          <w:p w14:paraId="096768F8" w14:textId="77777777" w:rsidR="00BB4ACA" w:rsidRPr="002F7D14" w:rsidRDefault="00BB4ACA" w:rsidP="00BB4ACA">
            <w:pPr>
              <w:pStyle w:val="TableParagraph"/>
              <w:ind w:left="44"/>
              <w:rPr>
                <w:sz w:val="18"/>
                <w:lang w:val="tr-TR"/>
              </w:rPr>
            </w:pPr>
            <w:bookmarkStart w:id="27" w:name="_Hlk185858234"/>
            <w:bookmarkEnd w:id="26"/>
            <w:r w:rsidRPr="002F7D14">
              <w:rPr>
                <w:sz w:val="18"/>
                <w:lang w:val="tr-TR"/>
              </w:rPr>
              <w:t>KOS 1. 5</w:t>
            </w:r>
          </w:p>
        </w:tc>
        <w:tc>
          <w:tcPr>
            <w:tcW w:w="2196" w:type="dxa"/>
            <w:tcBorders>
              <w:top w:val="single" w:sz="4" w:space="0" w:color="7E7E7E"/>
            </w:tcBorders>
          </w:tcPr>
          <w:p w14:paraId="5F329D1A" w14:textId="77777777" w:rsidR="00BB4ACA" w:rsidRPr="002F7D14" w:rsidRDefault="00BB4ACA" w:rsidP="00BB4ACA">
            <w:pPr>
              <w:pStyle w:val="TableParagraph"/>
              <w:spacing w:line="249" w:lineRule="auto"/>
              <w:ind w:left="45" w:right="74"/>
              <w:rPr>
                <w:sz w:val="18"/>
                <w:lang w:val="tr-TR"/>
              </w:rPr>
            </w:pPr>
            <w:r w:rsidRPr="002F7D14">
              <w:rPr>
                <w:sz w:val="18"/>
                <w:lang w:val="tr-TR"/>
              </w:rPr>
              <w:t xml:space="preserve"> İdarenin personeline ve hizmet verilenlere adil ve eşit davranılmalıdır.</w:t>
            </w:r>
          </w:p>
        </w:tc>
        <w:tc>
          <w:tcPr>
            <w:tcW w:w="2688" w:type="dxa"/>
            <w:tcBorders>
              <w:top w:val="single" w:sz="4" w:space="0" w:color="7E7E7E"/>
            </w:tcBorders>
          </w:tcPr>
          <w:p w14:paraId="33C1D253" w14:textId="77777777" w:rsidR="00BB4ACA" w:rsidRPr="002F7D14" w:rsidRDefault="00BB4ACA" w:rsidP="00BB4ACA">
            <w:pPr>
              <w:pStyle w:val="TableParagraph"/>
              <w:spacing w:line="249" w:lineRule="auto"/>
              <w:ind w:left="45" w:right="181"/>
              <w:rPr>
                <w:sz w:val="18"/>
                <w:lang w:val="tr-TR"/>
              </w:rPr>
            </w:pPr>
            <w:r w:rsidRPr="002F7D14">
              <w:rPr>
                <w:sz w:val="18"/>
                <w:lang w:val="tr-TR"/>
              </w:rPr>
              <w:t>Kurumda, personele ve hizmet sunulanlara yönelik yazılı prosedürler bulunmamakla birlikte, eşitlik ilkesine uygun şekilde davranılmaktadır.</w:t>
            </w:r>
          </w:p>
        </w:tc>
        <w:tc>
          <w:tcPr>
            <w:tcW w:w="732" w:type="dxa"/>
            <w:tcBorders>
              <w:top w:val="single" w:sz="4" w:space="0" w:color="7E7E7E"/>
            </w:tcBorders>
          </w:tcPr>
          <w:p w14:paraId="2DAE98DD" w14:textId="77777777" w:rsidR="00BB4ACA" w:rsidRPr="002F7D14" w:rsidRDefault="00BB4ACA" w:rsidP="00BB4ACA">
            <w:pPr>
              <w:pStyle w:val="TableParagraph"/>
              <w:ind w:left="86"/>
              <w:rPr>
                <w:sz w:val="18"/>
                <w:lang w:val="tr-TR"/>
              </w:rPr>
            </w:pPr>
            <w:r w:rsidRPr="002F7D14">
              <w:rPr>
                <w:sz w:val="18"/>
                <w:lang w:val="tr-TR"/>
              </w:rPr>
              <w:t>1. 5. 3</w:t>
            </w:r>
          </w:p>
        </w:tc>
        <w:tc>
          <w:tcPr>
            <w:tcW w:w="2592" w:type="dxa"/>
            <w:tcBorders>
              <w:top w:val="single" w:sz="4" w:space="0" w:color="7E7E7E"/>
            </w:tcBorders>
          </w:tcPr>
          <w:p w14:paraId="1E2B208B" w14:textId="77777777" w:rsidR="00BB4ACA" w:rsidRPr="002F7D14" w:rsidRDefault="00BB4ACA" w:rsidP="00BB4ACA">
            <w:pPr>
              <w:pStyle w:val="TableParagraph"/>
              <w:spacing w:line="249" w:lineRule="auto"/>
              <w:ind w:right="360"/>
              <w:jc w:val="both"/>
              <w:rPr>
                <w:sz w:val="18"/>
                <w:lang w:val="tr-TR"/>
              </w:rPr>
            </w:pPr>
            <w:r w:rsidRPr="002F7D14">
              <w:rPr>
                <w:sz w:val="18"/>
                <w:lang w:val="tr-TR"/>
              </w:rPr>
              <w:t>Verilen hizmetlere yönelik</w:t>
            </w:r>
            <w:r w:rsidRPr="002F7D14">
              <w:rPr>
                <w:spacing w:val="-13"/>
                <w:sz w:val="18"/>
                <w:lang w:val="tr-TR"/>
              </w:rPr>
              <w:t xml:space="preserve"> </w:t>
            </w:r>
            <w:r w:rsidRPr="002F7D14">
              <w:rPr>
                <w:sz w:val="18"/>
                <w:lang w:val="tr-TR"/>
              </w:rPr>
              <w:t>Hizmet Envanteri hazırlanacak ve kurum web sitesinden</w:t>
            </w:r>
            <w:r w:rsidRPr="002F7D14">
              <w:rPr>
                <w:spacing w:val="-6"/>
                <w:sz w:val="18"/>
                <w:lang w:val="tr-TR"/>
              </w:rPr>
              <w:t xml:space="preserve"> </w:t>
            </w:r>
            <w:r w:rsidRPr="002F7D14">
              <w:rPr>
                <w:sz w:val="18"/>
                <w:lang w:val="tr-TR"/>
              </w:rPr>
              <w:t>yayınlanacaktır.</w:t>
            </w:r>
          </w:p>
        </w:tc>
        <w:tc>
          <w:tcPr>
            <w:tcW w:w="1212" w:type="dxa"/>
            <w:tcBorders>
              <w:top w:val="single" w:sz="4" w:space="0" w:color="7E7E7E"/>
            </w:tcBorders>
          </w:tcPr>
          <w:p w14:paraId="778C2832" w14:textId="77777777" w:rsidR="00BB4ACA" w:rsidRPr="002F7D14" w:rsidRDefault="00BB4ACA" w:rsidP="00BB4ACA">
            <w:pPr>
              <w:pStyle w:val="TableParagraph"/>
              <w:spacing w:line="249" w:lineRule="auto"/>
              <w:ind w:right="126"/>
              <w:rPr>
                <w:sz w:val="18"/>
                <w:lang w:val="tr-TR"/>
              </w:rPr>
            </w:pPr>
            <w:r w:rsidRPr="002F7D14">
              <w:rPr>
                <w:sz w:val="18"/>
                <w:lang w:val="tr-TR"/>
              </w:rPr>
              <w:t>Strateji Geliştirme Müdürlüğü</w:t>
            </w:r>
          </w:p>
        </w:tc>
        <w:tc>
          <w:tcPr>
            <w:tcW w:w="1512" w:type="dxa"/>
            <w:tcBorders>
              <w:top w:val="single" w:sz="4" w:space="0" w:color="7E7E7E"/>
            </w:tcBorders>
          </w:tcPr>
          <w:p w14:paraId="56EEECBD" w14:textId="77777777" w:rsidR="00BB4ACA" w:rsidRPr="002F7D14" w:rsidRDefault="00BB4ACA" w:rsidP="00BB4ACA">
            <w:pPr>
              <w:pStyle w:val="TableParagraph"/>
              <w:spacing w:line="249" w:lineRule="auto"/>
              <w:ind w:right="366"/>
              <w:rPr>
                <w:sz w:val="18"/>
                <w:lang w:val="tr-TR"/>
              </w:rPr>
            </w:pPr>
            <w:r w:rsidRPr="002F7D14">
              <w:rPr>
                <w:sz w:val="18"/>
                <w:lang w:val="tr-TR"/>
              </w:rPr>
              <w:t>Basın Yayın ve Halkla İlişkiler Müdürlüğü; Tüm Birimler</w:t>
            </w:r>
          </w:p>
        </w:tc>
        <w:tc>
          <w:tcPr>
            <w:tcW w:w="1608" w:type="dxa"/>
            <w:tcBorders>
              <w:top w:val="single" w:sz="4" w:space="0" w:color="7E7E7E"/>
            </w:tcBorders>
          </w:tcPr>
          <w:p w14:paraId="26FD0220" w14:textId="77777777" w:rsidR="00BB4ACA" w:rsidRPr="002F7D14" w:rsidRDefault="00BB4ACA" w:rsidP="00BB4ACA">
            <w:pPr>
              <w:pStyle w:val="TableParagraph"/>
              <w:spacing w:line="249" w:lineRule="auto"/>
              <w:rPr>
                <w:sz w:val="18"/>
                <w:lang w:val="tr-TR"/>
              </w:rPr>
            </w:pPr>
            <w:r w:rsidRPr="002F7D14">
              <w:rPr>
                <w:sz w:val="18"/>
                <w:lang w:val="tr-TR"/>
              </w:rPr>
              <w:t>Hizmet envanteri, web sitesi yayını</w:t>
            </w:r>
          </w:p>
        </w:tc>
        <w:tc>
          <w:tcPr>
            <w:tcW w:w="900" w:type="dxa"/>
            <w:tcBorders>
              <w:top w:val="single" w:sz="4" w:space="0" w:color="7E7E7E"/>
            </w:tcBorders>
          </w:tcPr>
          <w:p w14:paraId="53475BF1" w14:textId="77777777" w:rsidR="00BB4ACA" w:rsidRPr="002F7D14" w:rsidRDefault="00BB4ACA" w:rsidP="00BB4ACA">
            <w:pPr>
              <w:pStyle w:val="TableParagraph"/>
              <w:spacing w:line="249" w:lineRule="auto"/>
              <w:ind w:right="451"/>
              <w:rPr>
                <w:sz w:val="18"/>
                <w:lang w:val="tr-TR"/>
              </w:rPr>
            </w:pPr>
            <w:r w:rsidRPr="002F7D14">
              <w:rPr>
                <w:sz w:val="18"/>
                <w:lang w:val="tr-TR"/>
              </w:rPr>
              <w:t>Aralık 2025</w:t>
            </w:r>
          </w:p>
          <w:p w14:paraId="739F0FFA" w14:textId="2F40BB86" w:rsidR="00BB4ACA" w:rsidRPr="002F7D14" w:rsidRDefault="00223648" w:rsidP="00223648">
            <w:pPr>
              <w:pStyle w:val="TableParagraph"/>
              <w:spacing w:before="0" w:line="249" w:lineRule="auto"/>
              <w:ind w:right="303"/>
              <w:rPr>
                <w:sz w:val="18"/>
                <w:lang w:val="tr-TR"/>
              </w:rPr>
            </w:pPr>
            <w:r w:rsidRPr="002F7D14">
              <w:rPr>
                <w:spacing w:val="-1"/>
                <w:sz w:val="18"/>
                <w:lang w:val="tr-TR"/>
              </w:rPr>
              <w:t>Sonuna</w:t>
            </w:r>
            <w:r w:rsidR="00BB4ACA" w:rsidRPr="002F7D14">
              <w:rPr>
                <w:spacing w:val="-1"/>
                <w:sz w:val="18"/>
                <w:lang w:val="tr-TR"/>
              </w:rPr>
              <w:t xml:space="preserve"> </w:t>
            </w:r>
            <w:r w:rsidR="00BB4ACA" w:rsidRPr="002F7D14">
              <w:rPr>
                <w:sz w:val="18"/>
                <w:lang w:val="tr-TR"/>
              </w:rPr>
              <w:t>kadar</w:t>
            </w:r>
          </w:p>
        </w:tc>
        <w:tc>
          <w:tcPr>
            <w:tcW w:w="1459" w:type="dxa"/>
            <w:gridSpan w:val="3"/>
            <w:tcBorders>
              <w:top w:val="single" w:sz="4" w:space="0" w:color="7E7E7E"/>
              <w:right w:val="single" w:sz="4" w:space="0" w:color="ADADAD" w:themeColor="background2" w:themeShade="BF"/>
            </w:tcBorders>
          </w:tcPr>
          <w:p w14:paraId="3834EB72" w14:textId="77777777" w:rsidR="00BB4ACA" w:rsidRPr="002F7D14" w:rsidRDefault="00BB4ACA" w:rsidP="00BB4ACA">
            <w:pPr>
              <w:pStyle w:val="TableParagraph"/>
              <w:spacing w:before="0"/>
              <w:ind w:left="0"/>
              <w:rPr>
                <w:rFonts w:ascii="Times New Roman"/>
                <w:sz w:val="18"/>
                <w:lang w:val="tr-TR"/>
              </w:rPr>
            </w:pPr>
          </w:p>
        </w:tc>
      </w:tr>
      <w:tr w:rsidR="00BB4ACA" w:rsidRPr="002F7D14" w14:paraId="1B8F2EE3" w14:textId="77777777" w:rsidTr="003164AE">
        <w:trPr>
          <w:trHeight w:val="746"/>
        </w:trPr>
        <w:tc>
          <w:tcPr>
            <w:tcW w:w="899" w:type="dxa"/>
            <w:tcBorders>
              <w:left w:val="single" w:sz="4" w:space="0" w:color="ADADAD" w:themeColor="background2" w:themeShade="BF"/>
              <w:bottom w:val="single" w:sz="4" w:space="0" w:color="7E7E7E"/>
            </w:tcBorders>
          </w:tcPr>
          <w:p w14:paraId="6FE0553F" w14:textId="77777777" w:rsidR="00BB4ACA" w:rsidRPr="002F7D14" w:rsidRDefault="00BB4ACA" w:rsidP="00BB4ACA">
            <w:pPr>
              <w:pStyle w:val="TableParagraph"/>
              <w:ind w:left="44"/>
              <w:rPr>
                <w:sz w:val="18"/>
                <w:lang w:val="tr-TR"/>
              </w:rPr>
            </w:pPr>
            <w:r w:rsidRPr="002F7D14">
              <w:rPr>
                <w:sz w:val="18"/>
                <w:lang w:val="tr-TR"/>
              </w:rPr>
              <w:t>KOS 1. 6</w:t>
            </w:r>
          </w:p>
        </w:tc>
        <w:tc>
          <w:tcPr>
            <w:tcW w:w="2196" w:type="dxa"/>
            <w:tcBorders>
              <w:bottom w:val="single" w:sz="4" w:space="0" w:color="7E7E7E"/>
            </w:tcBorders>
          </w:tcPr>
          <w:p w14:paraId="0C33455B" w14:textId="77777777" w:rsidR="00BB4ACA" w:rsidRPr="002F7D14" w:rsidRDefault="00BB4ACA" w:rsidP="00BB4ACA">
            <w:pPr>
              <w:pStyle w:val="TableParagraph"/>
              <w:spacing w:line="249" w:lineRule="auto"/>
              <w:ind w:left="45" w:right="89"/>
              <w:rPr>
                <w:sz w:val="18"/>
                <w:lang w:val="tr-TR"/>
              </w:rPr>
            </w:pPr>
            <w:r w:rsidRPr="002F7D14">
              <w:rPr>
                <w:spacing w:val="-42"/>
                <w:sz w:val="18"/>
                <w:lang w:val="tr-TR"/>
              </w:rPr>
              <w:t xml:space="preserve"> </w:t>
            </w:r>
            <w:r w:rsidRPr="002F7D14">
              <w:rPr>
                <w:sz w:val="18"/>
                <w:lang w:val="tr-TR"/>
              </w:rPr>
              <w:t>İdarenin faaliyetlerine ilişkin tüm bilgi ve belgeler doğru,</w:t>
            </w:r>
            <w:r w:rsidRPr="002F7D14">
              <w:rPr>
                <w:spacing w:val="-13"/>
                <w:sz w:val="18"/>
                <w:lang w:val="tr-TR"/>
              </w:rPr>
              <w:t xml:space="preserve"> </w:t>
            </w:r>
            <w:r w:rsidRPr="002F7D14">
              <w:rPr>
                <w:sz w:val="18"/>
                <w:lang w:val="tr-TR"/>
              </w:rPr>
              <w:t>tam ve güvenilir</w:t>
            </w:r>
            <w:r w:rsidRPr="002F7D14">
              <w:rPr>
                <w:spacing w:val="-3"/>
                <w:sz w:val="18"/>
                <w:lang w:val="tr-TR"/>
              </w:rPr>
              <w:t xml:space="preserve"> </w:t>
            </w:r>
            <w:r w:rsidRPr="002F7D14">
              <w:rPr>
                <w:sz w:val="18"/>
                <w:lang w:val="tr-TR"/>
              </w:rPr>
              <w:t>olmalıdır.</w:t>
            </w:r>
          </w:p>
        </w:tc>
        <w:tc>
          <w:tcPr>
            <w:tcW w:w="2688" w:type="dxa"/>
            <w:tcBorders>
              <w:bottom w:val="single" w:sz="4" w:space="0" w:color="7E7E7E"/>
            </w:tcBorders>
          </w:tcPr>
          <w:p w14:paraId="25F86417" w14:textId="77777777" w:rsidR="00BB4ACA" w:rsidRPr="002F7D14" w:rsidRDefault="00BB4ACA" w:rsidP="00BB4ACA">
            <w:pPr>
              <w:pStyle w:val="TableParagraph"/>
              <w:spacing w:line="249" w:lineRule="auto"/>
              <w:ind w:left="45"/>
              <w:rPr>
                <w:sz w:val="18"/>
                <w:lang w:val="tr-TR"/>
              </w:rPr>
            </w:pPr>
            <w:r w:rsidRPr="002F7D14">
              <w:rPr>
                <w:sz w:val="18"/>
                <w:lang w:val="tr-TR"/>
              </w:rPr>
              <w:t>Belediye Bilgi Yönetim Sistemi kullanılmakta olup belge ve raporlar bu sistemler üzerinden takip edilmektedir.</w:t>
            </w:r>
          </w:p>
        </w:tc>
        <w:tc>
          <w:tcPr>
            <w:tcW w:w="732" w:type="dxa"/>
            <w:tcBorders>
              <w:bottom w:val="single" w:sz="4" w:space="0" w:color="7E7E7E"/>
            </w:tcBorders>
          </w:tcPr>
          <w:p w14:paraId="45248A64" w14:textId="77777777" w:rsidR="00BB4ACA" w:rsidRPr="002F7D14" w:rsidRDefault="00BB4ACA" w:rsidP="00BB4ACA">
            <w:pPr>
              <w:pStyle w:val="TableParagraph"/>
              <w:spacing w:before="0"/>
              <w:ind w:left="0"/>
              <w:rPr>
                <w:rFonts w:ascii="Times New Roman"/>
                <w:sz w:val="18"/>
                <w:lang w:val="tr-TR"/>
              </w:rPr>
            </w:pPr>
          </w:p>
        </w:tc>
        <w:tc>
          <w:tcPr>
            <w:tcW w:w="2592" w:type="dxa"/>
            <w:tcBorders>
              <w:bottom w:val="single" w:sz="4" w:space="0" w:color="7E7E7E"/>
            </w:tcBorders>
          </w:tcPr>
          <w:p w14:paraId="25DDF579" w14:textId="77777777" w:rsidR="00BB4ACA" w:rsidRPr="002F7D14" w:rsidRDefault="00BB4ACA" w:rsidP="00BB4ACA">
            <w:pPr>
              <w:pStyle w:val="TableParagraph"/>
              <w:spacing w:before="0"/>
              <w:ind w:left="0"/>
              <w:rPr>
                <w:rFonts w:ascii="Times New Roman"/>
                <w:sz w:val="18"/>
                <w:lang w:val="tr-TR"/>
              </w:rPr>
            </w:pPr>
          </w:p>
        </w:tc>
        <w:tc>
          <w:tcPr>
            <w:tcW w:w="1212" w:type="dxa"/>
            <w:tcBorders>
              <w:bottom w:val="single" w:sz="4" w:space="0" w:color="7E7E7E"/>
            </w:tcBorders>
          </w:tcPr>
          <w:p w14:paraId="4F1EDFF3" w14:textId="77777777" w:rsidR="00BB4ACA" w:rsidRPr="002F7D14" w:rsidRDefault="00BB4ACA" w:rsidP="00BB4ACA">
            <w:pPr>
              <w:pStyle w:val="TableParagraph"/>
              <w:spacing w:before="0"/>
              <w:ind w:left="0"/>
              <w:rPr>
                <w:rFonts w:ascii="Times New Roman"/>
                <w:sz w:val="18"/>
                <w:lang w:val="tr-TR"/>
              </w:rPr>
            </w:pPr>
          </w:p>
        </w:tc>
        <w:tc>
          <w:tcPr>
            <w:tcW w:w="1512" w:type="dxa"/>
            <w:tcBorders>
              <w:bottom w:val="single" w:sz="4" w:space="0" w:color="7E7E7E"/>
            </w:tcBorders>
          </w:tcPr>
          <w:p w14:paraId="6E824192" w14:textId="77777777" w:rsidR="00BB4ACA" w:rsidRPr="002F7D14" w:rsidRDefault="00BB4ACA" w:rsidP="00BB4ACA">
            <w:pPr>
              <w:pStyle w:val="TableParagraph"/>
              <w:spacing w:before="0"/>
              <w:ind w:left="0"/>
              <w:rPr>
                <w:rFonts w:ascii="Times New Roman"/>
                <w:sz w:val="18"/>
                <w:lang w:val="tr-TR"/>
              </w:rPr>
            </w:pPr>
          </w:p>
        </w:tc>
        <w:tc>
          <w:tcPr>
            <w:tcW w:w="1608" w:type="dxa"/>
            <w:tcBorders>
              <w:bottom w:val="single" w:sz="4" w:space="0" w:color="7E7E7E"/>
            </w:tcBorders>
          </w:tcPr>
          <w:p w14:paraId="161A6525" w14:textId="77777777" w:rsidR="00BB4ACA" w:rsidRPr="002F7D14" w:rsidRDefault="00BB4ACA" w:rsidP="00BB4ACA">
            <w:pPr>
              <w:pStyle w:val="TableParagraph"/>
              <w:spacing w:before="0"/>
              <w:ind w:left="0"/>
              <w:rPr>
                <w:rFonts w:ascii="Times New Roman"/>
                <w:sz w:val="18"/>
                <w:lang w:val="tr-TR"/>
              </w:rPr>
            </w:pPr>
          </w:p>
        </w:tc>
        <w:tc>
          <w:tcPr>
            <w:tcW w:w="900" w:type="dxa"/>
            <w:tcBorders>
              <w:bottom w:val="single" w:sz="4" w:space="0" w:color="7E7E7E"/>
            </w:tcBorders>
          </w:tcPr>
          <w:p w14:paraId="0DA6ED86" w14:textId="77777777" w:rsidR="00BB4ACA" w:rsidRPr="002F7D14" w:rsidRDefault="00BB4ACA" w:rsidP="00BB4ACA">
            <w:pPr>
              <w:pStyle w:val="TableParagraph"/>
              <w:spacing w:before="0"/>
              <w:ind w:left="0"/>
              <w:rPr>
                <w:rFonts w:ascii="Times New Roman"/>
                <w:sz w:val="18"/>
                <w:lang w:val="tr-TR"/>
              </w:rPr>
            </w:pPr>
          </w:p>
        </w:tc>
        <w:tc>
          <w:tcPr>
            <w:tcW w:w="1459" w:type="dxa"/>
            <w:gridSpan w:val="3"/>
            <w:tcBorders>
              <w:bottom w:val="single" w:sz="4" w:space="0" w:color="7E7E7E"/>
              <w:right w:val="single" w:sz="4" w:space="0" w:color="ADADAD" w:themeColor="background2" w:themeShade="BF"/>
            </w:tcBorders>
          </w:tcPr>
          <w:p w14:paraId="57F2E02E" w14:textId="77777777" w:rsidR="00BB4ACA" w:rsidRPr="002F7D14" w:rsidRDefault="00BB4ACA" w:rsidP="00BB4ACA">
            <w:pPr>
              <w:pStyle w:val="TableParagraph"/>
              <w:spacing w:line="249" w:lineRule="auto"/>
              <w:ind w:right="395"/>
              <w:rPr>
                <w:sz w:val="18"/>
                <w:lang w:val="tr-TR"/>
              </w:rPr>
            </w:pPr>
            <w:r w:rsidRPr="002F7D14">
              <w:rPr>
                <w:sz w:val="18"/>
                <w:lang w:val="tr-TR"/>
              </w:rPr>
              <w:t>Makul güvence sağlamaktadır.</w:t>
            </w:r>
          </w:p>
        </w:tc>
      </w:tr>
      <w:tr w:rsidR="00BB4ACA" w:rsidRPr="002F7D14" w14:paraId="2A8E6141" w14:textId="77777777" w:rsidTr="00DB3821">
        <w:trPr>
          <w:trHeight w:val="198"/>
        </w:trPr>
        <w:tc>
          <w:tcPr>
            <w:tcW w:w="899" w:type="dxa"/>
            <w:tcBorders>
              <w:top w:val="single" w:sz="4" w:space="0" w:color="7E7E7E"/>
              <w:left w:val="single" w:sz="4" w:space="0" w:color="ADADAD" w:themeColor="background2" w:themeShade="BF"/>
            </w:tcBorders>
            <w:shd w:val="clear" w:color="auto" w:fill="FCEADA"/>
          </w:tcPr>
          <w:p w14:paraId="5F067CB3" w14:textId="77777777" w:rsidR="00BB4ACA" w:rsidRPr="002F7D14" w:rsidRDefault="00BB4ACA" w:rsidP="00BB4ACA">
            <w:pPr>
              <w:pStyle w:val="TableParagraph"/>
              <w:spacing w:before="44"/>
              <w:ind w:left="44"/>
              <w:rPr>
                <w:b/>
                <w:sz w:val="18"/>
                <w:lang w:val="tr-TR"/>
              </w:rPr>
            </w:pPr>
            <w:r w:rsidRPr="002F7D14">
              <w:rPr>
                <w:b/>
                <w:sz w:val="18"/>
                <w:lang w:val="tr-TR"/>
              </w:rPr>
              <w:t>KOS 2</w:t>
            </w:r>
          </w:p>
        </w:tc>
        <w:tc>
          <w:tcPr>
            <w:tcW w:w="5616" w:type="dxa"/>
            <w:gridSpan w:val="3"/>
            <w:tcBorders>
              <w:top w:val="single" w:sz="4" w:space="0" w:color="7E7E7E"/>
            </w:tcBorders>
            <w:shd w:val="clear" w:color="auto" w:fill="FCEADA"/>
          </w:tcPr>
          <w:p w14:paraId="16EACEC0" w14:textId="77777777" w:rsidR="00BB4ACA" w:rsidRPr="002F7D14" w:rsidRDefault="00BB4ACA" w:rsidP="00BB4ACA">
            <w:pPr>
              <w:pStyle w:val="TableParagraph"/>
              <w:spacing w:before="44"/>
              <w:ind w:left="45"/>
              <w:rPr>
                <w:b/>
                <w:sz w:val="18"/>
                <w:lang w:val="tr-TR"/>
              </w:rPr>
            </w:pPr>
            <w:r w:rsidRPr="002F7D14">
              <w:rPr>
                <w:b/>
                <w:sz w:val="18"/>
                <w:lang w:val="tr-TR"/>
              </w:rPr>
              <w:t>Misyon, organizasyon yapısı ve görevler</w:t>
            </w:r>
          </w:p>
        </w:tc>
        <w:tc>
          <w:tcPr>
            <w:tcW w:w="9283" w:type="dxa"/>
            <w:gridSpan w:val="8"/>
            <w:tcBorders>
              <w:top w:val="single" w:sz="4" w:space="0" w:color="7E7E7E"/>
              <w:right w:val="single" w:sz="4" w:space="0" w:color="ADADAD" w:themeColor="background2" w:themeShade="BF"/>
            </w:tcBorders>
            <w:shd w:val="clear" w:color="auto" w:fill="FCEADA"/>
          </w:tcPr>
          <w:p w14:paraId="490A488F" w14:textId="77777777" w:rsidR="00BB4ACA" w:rsidRPr="002F7D14" w:rsidRDefault="00BB4ACA" w:rsidP="00BB4ACA">
            <w:pPr>
              <w:pStyle w:val="TableParagraph"/>
              <w:spacing w:before="47" w:line="249" w:lineRule="auto"/>
              <w:ind w:right="112"/>
              <w:rPr>
                <w:i/>
                <w:sz w:val="18"/>
                <w:lang w:val="tr-TR"/>
              </w:rPr>
            </w:pPr>
            <w:r w:rsidRPr="002F7D14">
              <w:rPr>
                <w:i/>
                <w:sz w:val="18"/>
                <w:lang w:val="tr-TR"/>
              </w:rPr>
              <w:t xml:space="preserve">İdarelerin </w:t>
            </w:r>
            <w:proofErr w:type="gramStart"/>
            <w:r w:rsidRPr="002F7D14">
              <w:rPr>
                <w:i/>
                <w:sz w:val="18"/>
                <w:lang w:val="tr-TR"/>
              </w:rPr>
              <w:t>misyonu</w:t>
            </w:r>
            <w:proofErr w:type="gramEnd"/>
            <w:r w:rsidRPr="002F7D14">
              <w:rPr>
                <w:i/>
                <w:sz w:val="18"/>
                <w:lang w:val="tr-TR"/>
              </w:rPr>
              <w:t xml:space="preserve"> ile birimlerin ve personelin görev tanımları yazılı olarak belirlenmeli, personele duyurulmalı ve idarede uygun bir organizasyon yapısı oluşturulmalıdır.</w:t>
            </w:r>
          </w:p>
        </w:tc>
      </w:tr>
      <w:tr w:rsidR="00BB4ACA" w:rsidRPr="002F7D14" w14:paraId="27EC3A13" w14:textId="77777777" w:rsidTr="003164AE">
        <w:trPr>
          <w:trHeight w:val="963"/>
        </w:trPr>
        <w:tc>
          <w:tcPr>
            <w:tcW w:w="899" w:type="dxa"/>
            <w:tcBorders>
              <w:left w:val="single" w:sz="4" w:space="0" w:color="ADADAD" w:themeColor="background2" w:themeShade="BF"/>
              <w:bottom w:val="single" w:sz="4" w:space="0" w:color="7E7E7E"/>
            </w:tcBorders>
          </w:tcPr>
          <w:p w14:paraId="3335C325" w14:textId="77777777" w:rsidR="00BB4ACA" w:rsidRPr="002F7D14" w:rsidRDefault="00BB4ACA" w:rsidP="00BB4ACA">
            <w:pPr>
              <w:pStyle w:val="TableParagraph"/>
              <w:spacing w:before="50"/>
              <w:ind w:left="44"/>
              <w:rPr>
                <w:sz w:val="18"/>
                <w:lang w:val="tr-TR"/>
              </w:rPr>
            </w:pPr>
            <w:r w:rsidRPr="002F7D14">
              <w:rPr>
                <w:sz w:val="18"/>
                <w:lang w:val="tr-TR"/>
              </w:rPr>
              <w:t>KOS 2. 1</w:t>
            </w:r>
          </w:p>
        </w:tc>
        <w:tc>
          <w:tcPr>
            <w:tcW w:w="2196" w:type="dxa"/>
            <w:tcBorders>
              <w:bottom w:val="single" w:sz="4" w:space="0" w:color="7E7E7E"/>
            </w:tcBorders>
          </w:tcPr>
          <w:p w14:paraId="308C35B0" w14:textId="77777777" w:rsidR="00BB4ACA" w:rsidRPr="002F7D14" w:rsidRDefault="00BB4ACA" w:rsidP="00BB4ACA">
            <w:pPr>
              <w:pStyle w:val="TableParagraph"/>
              <w:spacing w:before="50" w:line="249" w:lineRule="auto"/>
              <w:ind w:left="45" w:right="74"/>
              <w:rPr>
                <w:sz w:val="18"/>
                <w:lang w:val="tr-TR"/>
              </w:rPr>
            </w:pPr>
            <w:r w:rsidRPr="002F7D14">
              <w:rPr>
                <w:sz w:val="18"/>
                <w:lang w:val="tr-TR"/>
              </w:rPr>
              <w:t xml:space="preserve"> İdarenin </w:t>
            </w:r>
            <w:proofErr w:type="gramStart"/>
            <w:r w:rsidRPr="002F7D14">
              <w:rPr>
                <w:sz w:val="18"/>
                <w:lang w:val="tr-TR"/>
              </w:rPr>
              <w:t>misyonu</w:t>
            </w:r>
            <w:proofErr w:type="gramEnd"/>
            <w:r w:rsidRPr="002F7D14">
              <w:rPr>
                <w:sz w:val="18"/>
                <w:lang w:val="tr-TR"/>
              </w:rPr>
              <w:t xml:space="preserve"> yazılı olarak belirlenmeli, duyurulmalı ve personel tarafından benimsenmesi sağlanmalıdır.</w:t>
            </w:r>
          </w:p>
        </w:tc>
        <w:tc>
          <w:tcPr>
            <w:tcW w:w="2688" w:type="dxa"/>
            <w:tcBorders>
              <w:bottom w:val="single" w:sz="4" w:space="0" w:color="7E7E7E"/>
            </w:tcBorders>
          </w:tcPr>
          <w:p w14:paraId="0DF47336" w14:textId="77777777" w:rsidR="00BB4ACA" w:rsidRPr="002F7D14" w:rsidRDefault="00BB4ACA" w:rsidP="00BB4ACA">
            <w:pPr>
              <w:pStyle w:val="TableParagraph"/>
              <w:spacing w:before="50" w:line="249" w:lineRule="auto"/>
              <w:ind w:left="45" w:right="345"/>
              <w:rPr>
                <w:sz w:val="18"/>
                <w:lang w:val="tr-TR"/>
              </w:rPr>
            </w:pPr>
            <w:r w:rsidRPr="002F7D14">
              <w:rPr>
                <w:sz w:val="18"/>
                <w:lang w:val="tr-TR"/>
              </w:rPr>
              <w:t xml:space="preserve">Stratejik plan çalışmaları içerisinde </w:t>
            </w:r>
            <w:proofErr w:type="gramStart"/>
            <w:r w:rsidRPr="002F7D14">
              <w:rPr>
                <w:sz w:val="18"/>
                <w:lang w:val="tr-TR"/>
              </w:rPr>
              <w:t>misyon</w:t>
            </w:r>
            <w:proofErr w:type="gramEnd"/>
            <w:r w:rsidRPr="002F7D14">
              <w:rPr>
                <w:sz w:val="18"/>
                <w:lang w:val="tr-TR"/>
              </w:rPr>
              <w:t xml:space="preserve"> belirlenerek yazılı hale getirilmiştir.</w:t>
            </w:r>
          </w:p>
        </w:tc>
        <w:tc>
          <w:tcPr>
            <w:tcW w:w="732" w:type="dxa"/>
            <w:tcBorders>
              <w:bottom w:val="single" w:sz="4" w:space="0" w:color="7E7E7E"/>
            </w:tcBorders>
          </w:tcPr>
          <w:p w14:paraId="75F4A306" w14:textId="77777777" w:rsidR="00BB4ACA" w:rsidRPr="002F7D14" w:rsidRDefault="00BB4ACA" w:rsidP="00BB4ACA">
            <w:pPr>
              <w:pStyle w:val="TableParagraph"/>
              <w:spacing w:before="0"/>
              <w:ind w:left="0"/>
              <w:rPr>
                <w:rFonts w:ascii="Times New Roman"/>
                <w:sz w:val="18"/>
                <w:lang w:val="tr-TR"/>
              </w:rPr>
            </w:pPr>
          </w:p>
        </w:tc>
        <w:tc>
          <w:tcPr>
            <w:tcW w:w="2592" w:type="dxa"/>
            <w:tcBorders>
              <w:bottom w:val="single" w:sz="4" w:space="0" w:color="7E7E7E"/>
            </w:tcBorders>
          </w:tcPr>
          <w:p w14:paraId="451F172A" w14:textId="77777777" w:rsidR="00BB4ACA" w:rsidRPr="002F7D14" w:rsidRDefault="00BB4ACA" w:rsidP="00BB4ACA">
            <w:pPr>
              <w:pStyle w:val="TableParagraph"/>
              <w:spacing w:before="0"/>
              <w:ind w:left="0"/>
              <w:rPr>
                <w:rFonts w:ascii="Times New Roman"/>
                <w:sz w:val="18"/>
                <w:lang w:val="tr-TR"/>
              </w:rPr>
            </w:pPr>
          </w:p>
        </w:tc>
        <w:tc>
          <w:tcPr>
            <w:tcW w:w="1212" w:type="dxa"/>
            <w:tcBorders>
              <w:bottom w:val="single" w:sz="4" w:space="0" w:color="7E7E7E"/>
            </w:tcBorders>
          </w:tcPr>
          <w:p w14:paraId="54C87502" w14:textId="77777777" w:rsidR="00BB4ACA" w:rsidRPr="002F7D14" w:rsidRDefault="00BB4ACA" w:rsidP="00BB4ACA">
            <w:pPr>
              <w:pStyle w:val="TableParagraph"/>
              <w:spacing w:before="0"/>
              <w:ind w:left="0"/>
              <w:rPr>
                <w:rFonts w:ascii="Times New Roman"/>
                <w:sz w:val="18"/>
                <w:lang w:val="tr-TR"/>
              </w:rPr>
            </w:pPr>
          </w:p>
        </w:tc>
        <w:tc>
          <w:tcPr>
            <w:tcW w:w="1512" w:type="dxa"/>
            <w:tcBorders>
              <w:bottom w:val="single" w:sz="4" w:space="0" w:color="7E7E7E"/>
            </w:tcBorders>
          </w:tcPr>
          <w:p w14:paraId="293DA3E5" w14:textId="77777777" w:rsidR="00BB4ACA" w:rsidRPr="002F7D14" w:rsidRDefault="00BB4ACA" w:rsidP="00BB4ACA">
            <w:pPr>
              <w:pStyle w:val="TableParagraph"/>
              <w:spacing w:before="0"/>
              <w:ind w:left="0"/>
              <w:rPr>
                <w:rFonts w:ascii="Times New Roman"/>
                <w:sz w:val="18"/>
                <w:lang w:val="tr-TR"/>
              </w:rPr>
            </w:pPr>
          </w:p>
        </w:tc>
        <w:tc>
          <w:tcPr>
            <w:tcW w:w="1608" w:type="dxa"/>
            <w:tcBorders>
              <w:bottom w:val="single" w:sz="4" w:space="0" w:color="7E7E7E"/>
            </w:tcBorders>
          </w:tcPr>
          <w:p w14:paraId="3CC55DAF" w14:textId="77777777" w:rsidR="00BB4ACA" w:rsidRPr="002F7D14" w:rsidRDefault="00BB4ACA" w:rsidP="00BB4ACA">
            <w:pPr>
              <w:pStyle w:val="TableParagraph"/>
              <w:spacing w:before="0"/>
              <w:ind w:left="0"/>
              <w:rPr>
                <w:rFonts w:ascii="Times New Roman"/>
                <w:sz w:val="18"/>
                <w:lang w:val="tr-TR"/>
              </w:rPr>
            </w:pPr>
          </w:p>
        </w:tc>
        <w:tc>
          <w:tcPr>
            <w:tcW w:w="900" w:type="dxa"/>
            <w:tcBorders>
              <w:bottom w:val="single" w:sz="4" w:space="0" w:color="7E7E7E"/>
            </w:tcBorders>
          </w:tcPr>
          <w:p w14:paraId="7AA7E613" w14:textId="77777777" w:rsidR="00BB4ACA" w:rsidRPr="002F7D14" w:rsidRDefault="00BB4ACA" w:rsidP="00BB4ACA">
            <w:pPr>
              <w:pStyle w:val="TableParagraph"/>
              <w:spacing w:before="0"/>
              <w:ind w:left="0"/>
              <w:rPr>
                <w:rFonts w:ascii="Times New Roman"/>
                <w:sz w:val="18"/>
                <w:lang w:val="tr-TR"/>
              </w:rPr>
            </w:pPr>
          </w:p>
        </w:tc>
        <w:tc>
          <w:tcPr>
            <w:tcW w:w="1459" w:type="dxa"/>
            <w:gridSpan w:val="3"/>
            <w:tcBorders>
              <w:bottom w:val="single" w:sz="4" w:space="0" w:color="7E7E7E"/>
              <w:right w:val="single" w:sz="4" w:space="0" w:color="ADADAD" w:themeColor="background2" w:themeShade="BF"/>
            </w:tcBorders>
          </w:tcPr>
          <w:p w14:paraId="16326F80" w14:textId="77777777" w:rsidR="00BB4ACA" w:rsidRPr="002F7D14" w:rsidRDefault="00BB4ACA" w:rsidP="00BB4ACA">
            <w:pPr>
              <w:pStyle w:val="TableParagraph"/>
              <w:spacing w:before="50" w:line="249" w:lineRule="auto"/>
              <w:ind w:right="395"/>
              <w:rPr>
                <w:sz w:val="18"/>
                <w:lang w:val="tr-TR"/>
              </w:rPr>
            </w:pPr>
            <w:r w:rsidRPr="002F7D14">
              <w:rPr>
                <w:sz w:val="18"/>
                <w:lang w:val="tr-TR"/>
              </w:rPr>
              <w:t>Makul güvence sağlamaktadır.</w:t>
            </w:r>
          </w:p>
        </w:tc>
      </w:tr>
      <w:tr w:rsidR="00BB4ACA" w:rsidRPr="002F7D14" w14:paraId="589270D0" w14:textId="77777777" w:rsidTr="003164AE">
        <w:trPr>
          <w:trHeight w:val="1175"/>
        </w:trPr>
        <w:tc>
          <w:tcPr>
            <w:tcW w:w="899" w:type="dxa"/>
            <w:tcBorders>
              <w:top w:val="single" w:sz="4" w:space="0" w:color="7E7E7E"/>
              <w:left w:val="single" w:sz="4" w:space="0" w:color="ADADAD" w:themeColor="background2" w:themeShade="BF"/>
            </w:tcBorders>
          </w:tcPr>
          <w:p w14:paraId="2C7CA3B3" w14:textId="77777777" w:rsidR="00BB4ACA" w:rsidRPr="002F7D14" w:rsidRDefault="00BB4ACA" w:rsidP="00BB4ACA">
            <w:pPr>
              <w:pStyle w:val="TableParagraph"/>
              <w:spacing w:before="47"/>
              <w:ind w:left="44"/>
              <w:rPr>
                <w:sz w:val="18"/>
                <w:lang w:val="tr-TR"/>
              </w:rPr>
            </w:pPr>
            <w:r w:rsidRPr="002F7D14">
              <w:rPr>
                <w:sz w:val="18"/>
                <w:lang w:val="tr-TR"/>
              </w:rPr>
              <w:t>KOS 2. 2</w:t>
            </w:r>
          </w:p>
        </w:tc>
        <w:tc>
          <w:tcPr>
            <w:tcW w:w="2196" w:type="dxa"/>
            <w:tcBorders>
              <w:top w:val="single" w:sz="4" w:space="0" w:color="7E7E7E"/>
            </w:tcBorders>
          </w:tcPr>
          <w:p w14:paraId="44A0D7BA" w14:textId="77777777" w:rsidR="00BB4ACA" w:rsidRPr="002F7D14" w:rsidRDefault="00BB4ACA" w:rsidP="00BB4ACA">
            <w:pPr>
              <w:pStyle w:val="TableParagraph"/>
              <w:spacing w:before="47" w:line="249" w:lineRule="auto"/>
              <w:ind w:left="45" w:right="41"/>
              <w:rPr>
                <w:sz w:val="18"/>
                <w:lang w:val="tr-TR"/>
              </w:rPr>
            </w:pPr>
            <w:r w:rsidRPr="002F7D14">
              <w:rPr>
                <w:sz w:val="18"/>
                <w:lang w:val="tr-TR"/>
              </w:rPr>
              <w:t xml:space="preserve"> Misyonun gerçekleştirilmesini sağlamak üzere idare birimleri ve alt birimlerince yürütülecek görevler yazılı olarak tanımlanmalı ve duyurulmalıdır.</w:t>
            </w:r>
          </w:p>
        </w:tc>
        <w:tc>
          <w:tcPr>
            <w:tcW w:w="2688" w:type="dxa"/>
            <w:tcBorders>
              <w:top w:val="single" w:sz="4" w:space="0" w:color="7E7E7E"/>
            </w:tcBorders>
          </w:tcPr>
          <w:p w14:paraId="6980E245" w14:textId="77777777" w:rsidR="00BB4ACA" w:rsidRPr="002F7D14" w:rsidRDefault="00BB4ACA" w:rsidP="00BB4ACA">
            <w:pPr>
              <w:pStyle w:val="TableParagraph"/>
              <w:spacing w:before="47" w:line="249" w:lineRule="auto"/>
              <w:ind w:left="45" w:right="119"/>
              <w:rPr>
                <w:sz w:val="18"/>
                <w:lang w:val="tr-TR"/>
              </w:rPr>
            </w:pPr>
            <w:r w:rsidRPr="002F7D14">
              <w:rPr>
                <w:sz w:val="18"/>
                <w:lang w:val="tr-TR"/>
              </w:rPr>
              <w:t>Müdürlüklere ilişkin görev ve sorumluluklar çalışma yönetmelikleri ile belirlenmiştir. Ancak alt birimlere ilişkin çalışma yeterli düzeyde değildir.</w:t>
            </w:r>
          </w:p>
        </w:tc>
        <w:tc>
          <w:tcPr>
            <w:tcW w:w="732" w:type="dxa"/>
            <w:tcBorders>
              <w:top w:val="single" w:sz="4" w:space="0" w:color="7E7E7E"/>
            </w:tcBorders>
          </w:tcPr>
          <w:p w14:paraId="107559E5" w14:textId="77777777" w:rsidR="00BB4ACA" w:rsidRPr="002F7D14" w:rsidRDefault="00BB4ACA" w:rsidP="00BB4ACA">
            <w:pPr>
              <w:pStyle w:val="TableParagraph"/>
              <w:spacing w:before="47"/>
              <w:ind w:left="86"/>
              <w:rPr>
                <w:sz w:val="18"/>
                <w:lang w:val="tr-TR"/>
              </w:rPr>
            </w:pPr>
            <w:r w:rsidRPr="002F7D14">
              <w:rPr>
                <w:sz w:val="18"/>
                <w:lang w:val="tr-TR"/>
              </w:rPr>
              <w:t>2. 2. 1</w:t>
            </w:r>
          </w:p>
        </w:tc>
        <w:tc>
          <w:tcPr>
            <w:tcW w:w="2592" w:type="dxa"/>
            <w:tcBorders>
              <w:top w:val="single" w:sz="4" w:space="0" w:color="7E7E7E"/>
            </w:tcBorders>
          </w:tcPr>
          <w:p w14:paraId="01065E18" w14:textId="77777777" w:rsidR="00BB4ACA" w:rsidRPr="002F7D14" w:rsidRDefault="00BB4ACA" w:rsidP="00BB4ACA">
            <w:pPr>
              <w:pStyle w:val="TableParagraph"/>
              <w:spacing w:before="47" w:line="249" w:lineRule="auto"/>
              <w:ind w:right="256"/>
              <w:rPr>
                <w:sz w:val="18"/>
                <w:lang w:val="tr-TR"/>
              </w:rPr>
            </w:pPr>
            <w:r w:rsidRPr="002F7D14">
              <w:rPr>
                <w:sz w:val="18"/>
                <w:lang w:val="tr-TR"/>
              </w:rPr>
              <w:t>Çalışma Yönetmelikleri gözden geçirilerek mevcut koşullara uygun şekilde revize edilecektir.</w:t>
            </w:r>
          </w:p>
        </w:tc>
        <w:tc>
          <w:tcPr>
            <w:tcW w:w="1212" w:type="dxa"/>
            <w:tcBorders>
              <w:top w:val="single" w:sz="4" w:space="0" w:color="7E7E7E"/>
            </w:tcBorders>
          </w:tcPr>
          <w:p w14:paraId="6C545F29" w14:textId="77777777" w:rsidR="00BB4ACA" w:rsidRPr="002F7D14" w:rsidRDefault="00BB4ACA" w:rsidP="00BB4ACA">
            <w:pPr>
              <w:pStyle w:val="TableParagraph"/>
              <w:spacing w:before="47" w:line="249" w:lineRule="auto"/>
              <w:ind w:right="126"/>
              <w:rPr>
                <w:sz w:val="18"/>
                <w:lang w:val="tr-TR"/>
              </w:rPr>
            </w:pPr>
            <w:r w:rsidRPr="002F7D14">
              <w:rPr>
                <w:sz w:val="18"/>
                <w:lang w:val="tr-TR"/>
              </w:rPr>
              <w:t>Strateji Geliştirme Müdürlüğü</w:t>
            </w:r>
          </w:p>
        </w:tc>
        <w:tc>
          <w:tcPr>
            <w:tcW w:w="1512" w:type="dxa"/>
            <w:tcBorders>
              <w:top w:val="single" w:sz="4" w:space="0" w:color="7E7E7E"/>
            </w:tcBorders>
          </w:tcPr>
          <w:p w14:paraId="7BD39AAF" w14:textId="77777777" w:rsidR="00BB4ACA" w:rsidRPr="002F7D14" w:rsidRDefault="00BB4ACA" w:rsidP="00BB4ACA">
            <w:pPr>
              <w:pStyle w:val="TableParagraph"/>
              <w:spacing w:before="47"/>
              <w:rPr>
                <w:sz w:val="18"/>
                <w:lang w:val="tr-TR"/>
              </w:rPr>
            </w:pPr>
            <w:r w:rsidRPr="002F7D14">
              <w:rPr>
                <w:sz w:val="18"/>
                <w:lang w:val="tr-TR"/>
              </w:rPr>
              <w:t>Tüm Birimler</w:t>
            </w:r>
          </w:p>
        </w:tc>
        <w:tc>
          <w:tcPr>
            <w:tcW w:w="1608" w:type="dxa"/>
            <w:tcBorders>
              <w:top w:val="single" w:sz="4" w:space="0" w:color="7E7E7E"/>
            </w:tcBorders>
          </w:tcPr>
          <w:p w14:paraId="7FE21B70" w14:textId="77777777" w:rsidR="00BB4ACA" w:rsidRPr="002F7D14" w:rsidRDefault="00BB4ACA" w:rsidP="00BB4ACA">
            <w:pPr>
              <w:pStyle w:val="TableParagraph"/>
              <w:spacing w:before="47" w:line="249" w:lineRule="auto"/>
              <w:ind w:right="486"/>
              <w:rPr>
                <w:sz w:val="18"/>
                <w:lang w:val="tr-TR"/>
              </w:rPr>
            </w:pPr>
            <w:r w:rsidRPr="002F7D14">
              <w:rPr>
                <w:sz w:val="18"/>
                <w:lang w:val="tr-TR"/>
              </w:rPr>
              <w:t>Güncel Çalışma Yönetmelikleri</w:t>
            </w:r>
          </w:p>
        </w:tc>
        <w:tc>
          <w:tcPr>
            <w:tcW w:w="900" w:type="dxa"/>
            <w:tcBorders>
              <w:top w:val="single" w:sz="4" w:space="0" w:color="7E7E7E"/>
            </w:tcBorders>
          </w:tcPr>
          <w:p w14:paraId="48A51A9B" w14:textId="77777777" w:rsidR="008D0385" w:rsidRPr="002F7D14" w:rsidRDefault="00BB4ACA" w:rsidP="008D0385">
            <w:pPr>
              <w:pStyle w:val="TableParagraph"/>
              <w:spacing w:line="249" w:lineRule="auto"/>
              <w:ind w:right="162"/>
              <w:rPr>
                <w:sz w:val="18"/>
                <w:lang w:val="tr-TR"/>
              </w:rPr>
            </w:pPr>
            <w:r w:rsidRPr="002F7D14">
              <w:rPr>
                <w:spacing w:val="-1"/>
                <w:sz w:val="18"/>
                <w:lang w:val="tr-TR"/>
              </w:rPr>
              <w:t xml:space="preserve">Haziran </w:t>
            </w:r>
            <w:r w:rsidR="008D0385" w:rsidRPr="002F7D14">
              <w:rPr>
                <w:sz w:val="18"/>
                <w:lang w:val="tr-TR"/>
              </w:rPr>
              <w:t>2025</w:t>
            </w:r>
          </w:p>
          <w:p w14:paraId="5D408AE6" w14:textId="00FA95E3" w:rsidR="00BB4ACA" w:rsidRPr="002F7D14" w:rsidRDefault="008D0385" w:rsidP="008D0385">
            <w:pPr>
              <w:pStyle w:val="TableParagraph"/>
              <w:spacing w:before="0" w:line="249" w:lineRule="auto"/>
              <w:ind w:left="19" w:right="162"/>
              <w:rPr>
                <w:sz w:val="18"/>
                <w:lang w:val="tr-TR"/>
              </w:rPr>
            </w:pPr>
            <w:r w:rsidRPr="002F7D14">
              <w:rPr>
                <w:spacing w:val="-1"/>
                <w:sz w:val="18"/>
                <w:lang w:val="tr-TR"/>
              </w:rPr>
              <w:t xml:space="preserve">Sonuna </w:t>
            </w:r>
            <w:r w:rsidRPr="002F7D14">
              <w:rPr>
                <w:sz w:val="18"/>
                <w:lang w:val="tr-TR"/>
              </w:rPr>
              <w:t>kadar</w:t>
            </w:r>
          </w:p>
        </w:tc>
        <w:tc>
          <w:tcPr>
            <w:tcW w:w="1459" w:type="dxa"/>
            <w:gridSpan w:val="3"/>
            <w:tcBorders>
              <w:top w:val="single" w:sz="4" w:space="0" w:color="7E7E7E"/>
              <w:right w:val="single" w:sz="4" w:space="0" w:color="ADADAD" w:themeColor="background2" w:themeShade="BF"/>
            </w:tcBorders>
          </w:tcPr>
          <w:p w14:paraId="101D8C0C" w14:textId="77777777" w:rsidR="00BB4ACA" w:rsidRPr="002F7D14" w:rsidRDefault="00BB4ACA" w:rsidP="00BB4ACA">
            <w:pPr>
              <w:pStyle w:val="TableParagraph"/>
              <w:spacing w:before="0"/>
              <w:ind w:left="0"/>
              <w:rPr>
                <w:rFonts w:ascii="Times New Roman"/>
                <w:sz w:val="18"/>
                <w:lang w:val="tr-TR"/>
              </w:rPr>
            </w:pPr>
          </w:p>
        </w:tc>
      </w:tr>
      <w:tr w:rsidR="00BB4ACA" w:rsidRPr="002F7D14" w14:paraId="72842440" w14:textId="77777777" w:rsidTr="003164AE">
        <w:trPr>
          <w:trHeight w:val="1175"/>
        </w:trPr>
        <w:tc>
          <w:tcPr>
            <w:tcW w:w="899" w:type="dxa"/>
            <w:tcBorders>
              <w:left w:val="single" w:sz="4" w:space="0" w:color="ADADAD" w:themeColor="background2" w:themeShade="BF"/>
              <w:bottom w:val="single" w:sz="4" w:space="0" w:color="7E7E7E"/>
            </w:tcBorders>
          </w:tcPr>
          <w:p w14:paraId="04FECE35" w14:textId="77777777" w:rsidR="00BB4ACA" w:rsidRPr="002F7D14" w:rsidRDefault="00BB4ACA" w:rsidP="00BB4ACA">
            <w:pPr>
              <w:pStyle w:val="TableParagraph"/>
              <w:spacing w:before="49"/>
              <w:ind w:left="44"/>
              <w:rPr>
                <w:sz w:val="18"/>
                <w:lang w:val="tr-TR"/>
              </w:rPr>
            </w:pPr>
            <w:r w:rsidRPr="002F7D14">
              <w:rPr>
                <w:sz w:val="18"/>
                <w:lang w:val="tr-TR"/>
              </w:rPr>
              <w:t>KOS 2. 2</w:t>
            </w:r>
          </w:p>
        </w:tc>
        <w:tc>
          <w:tcPr>
            <w:tcW w:w="2196" w:type="dxa"/>
            <w:tcBorders>
              <w:bottom w:val="single" w:sz="4" w:space="0" w:color="7E7E7E"/>
            </w:tcBorders>
          </w:tcPr>
          <w:p w14:paraId="3E397749" w14:textId="77777777" w:rsidR="00BB4ACA" w:rsidRPr="002F7D14" w:rsidRDefault="00BB4ACA" w:rsidP="00BB4ACA">
            <w:pPr>
              <w:pStyle w:val="TableParagraph"/>
              <w:spacing w:before="49" w:line="249" w:lineRule="auto"/>
              <w:ind w:left="45" w:right="41"/>
              <w:rPr>
                <w:sz w:val="18"/>
                <w:lang w:val="tr-TR"/>
              </w:rPr>
            </w:pPr>
            <w:r w:rsidRPr="002F7D14">
              <w:rPr>
                <w:sz w:val="18"/>
                <w:lang w:val="tr-TR"/>
              </w:rPr>
              <w:t xml:space="preserve"> Misyonun gerçekleştirilmesini sağlamak üzere idare birimleri ve alt birimlerince yürütülecek görevler yazılı olarak tanımlanmalı ve duyurulmalıdır.</w:t>
            </w:r>
          </w:p>
        </w:tc>
        <w:tc>
          <w:tcPr>
            <w:tcW w:w="2688" w:type="dxa"/>
            <w:tcBorders>
              <w:bottom w:val="single" w:sz="4" w:space="0" w:color="7E7E7E"/>
            </w:tcBorders>
          </w:tcPr>
          <w:p w14:paraId="3DA1EF8E" w14:textId="77777777" w:rsidR="00BB4ACA" w:rsidRPr="002F7D14" w:rsidRDefault="00BB4ACA" w:rsidP="00BB4ACA">
            <w:pPr>
              <w:pStyle w:val="TableParagraph"/>
              <w:spacing w:before="49" w:line="249" w:lineRule="auto"/>
              <w:ind w:left="45" w:right="119"/>
              <w:rPr>
                <w:sz w:val="18"/>
                <w:lang w:val="tr-TR"/>
              </w:rPr>
            </w:pPr>
            <w:r w:rsidRPr="002F7D14">
              <w:rPr>
                <w:sz w:val="18"/>
                <w:lang w:val="tr-TR"/>
              </w:rPr>
              <w:t>Müdürlüklere ilişkin görev ve sorumluluklar çalışma yönetmelikleri ile belirlenmiştir. Ancak alt birimlere ilişkin çalışma yeterli düzeyde değildir.</w:t>
            </w:r>
          </w:p>
        </w:tc>
        <w:tc>
          <w:tcPr>
            <w:tcW w:w="732" w:type="dxa"/>
            <w:tcBorders>
              <w:bottom w:val="single" w:sz="4" w:space="0" w:color="7E7E7E"/>
            </w:tcBorders>
          </w:tcPr>
          <w:p w14:paraId="086FF1BB" w14:textId="77777777" w:rsidR="00BB4ACA" w:rsidRPr="002F7D14" w:rsidRDefault="00BB4ACA" w:rsidP="00BB4ACA">
            <w:pPr>
              <w:pStyle w:val="TableParagraph"/>
              <w:spacing w:before="49"/>
              <w:ind w:left="86"/>
              <w:rPr>
                <w:sz w:val="18"/>
                <w:lang w:val="tr-TR"/>
              </w:rPr>
            </w:pPr>
            <w:r w:rsidRPr="002F7D14">
              <w:rPr>
                <w:sz w:val="18"/>
                <w:lang w:val="tr-TR"/>
              </w:rPr>
              <w:t>2. 2. 2</w:t>
            </w:r>
          </w:p>
        </w:tc>
        <w:tc>
          <w:tcPr>
            <w:tcW w:w="2592" w:type="dxa"/>
            <w:tcBorders>
              <w:bottom w:val="single" w:sz="4" w:space="0" w:color="7E7E7E"/>
            </w:tcBorders>
          </w:tcPr>
          <w:p w14:paraId="49994FED" w14:textId="77777777" w:rsidR="00BB4ACA" w:rsidRPr="002F7D14" w:rsidRDefault="00BB4ACA" w:rsidP="00BB4ACA">
            <w:pPr>
              <w:pStyle w:val="TableParagraph"/>
              <w:spacing w:before="49" w:line="249" w:lineRule="auto"/>
              <w:rPr>
                <w:sz w:val="18"/>
                <w:lang w:val="tr-TR"/>
              </w:rPr>
            </w:pPr>
            <w:r w:rsidRPr="002F7D14">
              <w:rPr>
                <w:sz w:val="18"/>
                <w:lang w:val="tr-TR"/>
              </w:rPr>
              <w:t>Alt birim düzeyinde her bir birim için görevler yazılı hale getirilecektir.</w:t>
            </w:r>
          </w:p>
        </w:tc>
        <w:tc>
          <w:tcPr>
            <w:tcW w:w="1212" w:type="dxa"/>
            <w:tcBorders>
              <w:bottom w:val="single" w:sz="4" w:space="0" w:color="7E7E7E"/>
            </w:tcBorders>
          </w:tcPr>
          <w:p w14:paraId="199C0B65" w14:textId="77777777" w:rsidR="00BB4ACA" w:rsidRPr="002F7D14" w:rsidRDefault="00BB4ACA" w:rsidP="00BB4ACA">
            <w:pPr>
              <w:pStyle w:val="TableParagraph"/>
              <w:spacing w:before="49" w:line="249" w:lineRule="auto"/>
              <w:ind w:right="126"/>
              <w:rPr>
                <w:sz w:val="18"/>
                <w:lang w:val="tr-TR"/>
              </w:rPr>
            </w:pPr>
            <w:r w:rsidRPr="002F7D14">
              <w:rPr>
                <w:sz w:val="18"/>
                <w:lang w:val="tr-TR"/>
              </w:rPr>
              <w:t>Strateji Geliştirme Müdürlüğü</w:t>
            </w:r>
          </w:p>
        </w:tc>
        <w:tc>
          <w:tcPr>
            <w:tcW w:w="1512" w:type="dxa"/>
            <w:tcBorders>
              <w:bottom w:val="single" w:sz="4" w:space="0" w:color="7E7E7E"/>
            </w:tcBorders>
          </w:tcPr>
          <w:p w14:paraId="126DE26F" w14:textId="77777777" w:rsidR="00BB4ACA" w:rsidRPr="002F7D14" w:rsidRDefault="00BB4ACA" w:rsidP="00BB4ACA">
            <w:pPr>
              <w:pStyle w:val="TableParagraph"/>
              <w:spacing w:before="49"/>
              <w:rPr>
                <w:sz w:val="18"/>
                <w:lang w:val="tr-TR"/>
              </w:rPr>
            </w:pPr>
            <w:r w:rsidRPr="002F7D14">
              <w:rPr>
                <w:sz w:val="18"/>
                <w:lang w:val="tr-TR"/>
              </w:rPr>
              <w:t>Tüm Birimler</w:t>
            </w:r>
          </w:p>
        </w:tc>
        <w:tc>
          <w:tcPr>
            <w:tcW w:w="1608" w:type="dxa"/>
            <w:tcBorders>
              <w:bottom w:val="single" w:sz="4" w:space="0" w:color="7E7E7E"/>
            </w:tcBorders>
          </w:tcPr>
          <w:p w14:paraId="1C946D68" w14:textId="77777777" w:rsidR="00BB4ACA" w:rsidRPr="002F7D14" w:rsidRDefault="00BB4ACA" w:rsidP="00BB4ACA">
            <w:pPr>
              <w:pStyle w:val="TableParagraph"/>
              <w:spacing w:before="49" w:line="249" w:lineRule="auto"/>
              <w:ind w:right="544"/>
              <w:rPr>
                <w:sz w:val="18"/>
                <w:lang w:val="tr-TR"/>
              </w:rPr>
            </w:pPr>
            <w:r w:rsidRPr="002F7D14">
              <w:rPr>
                <w:sz w:val="18"/>
                <w:lang w:val="tr-TR"/>
              </w:rPr>
              <w:t>Alt Birim Görev Tanımları</w:t>
            </w:r>
          </w:p>
        </w:tc>
        <w:tc>
          <w:tcPr>
            <w:tcW w:w="900" w:type="dxa"/>
            <w:tcBorders>
              <w:bottom w:val="single" w:sz="4" w:space="0" w:color="7E7E7E"/>
            </w:tcBorders>
          </w:tcPr>
          <w:p w14:paraId="727513B2" w14:textId="77777777" w:rsidR="008D0385" w:rsidRPr="002F7D14" w:rsidRDefault="00BB4ACA" w:rsidP="008D0385">
            <w:pPr>
              <w:pStyle w:val="TableParagraph"/>
              <w:spacing w:line="249" w:lineRule="auto"/>
              <w:ind w:right="20"/>
              <w:rPr>
                <w:sz w:val="18"/>
                <w:lang w:val="tr-TR"/>
              </w:rPr>
            </w:pPr>
            <w:r w:rsidRPr="002F7D14">
              <w:rPr>
                <w:sz w:val="18"/>
                <w:lang w:val="tr-TR"/>
              </w:rPr>
              <w:t xml:space="preserve">Aralık </w:t>
            </w:r>
            <w:r w:rsidR="008D0385" w:rsidRPr="002F7D14">
              <w:rPr>
                <w:sz w:val="18"/>
                <w:lang w:val="tr-TR"/>
              </w:rPr>
              <w:t>2025</w:t>
            </w:r>
          </w:p>
          <w:p w14:paraId="7F107153" w14:textId="1081979E" w:rsidR="00BB4ACA" w:rsidRPr="002F7D14" w:rsidRDefault="008D0385" w:rsidP="008D0385">
            <w:pPr>
              <w:pStyle w:val="TableParagraph"/>
              <w:spacing w:before="0" w:line="249" w:lineRule="auto"/>
              <w:ind w:right="20"/>
              <w:rPr>
                <w:sz w:val="18"/>
                <w:lang w:val="tr-TR"/>
              </w:rPr>
            </w:pPr>
            <w:r w:rsidRPr="002F7D14">
              <w:rPr>
                <w:spacing w:val="-1"/>
                <w:sz w:val="18"/>
                <w:lang w:val="tr-TR"/>
              </w:rPr>
              <w:t xml:space="preserve">Sonuna </w:t>
            </w:r>
            <w:r w:rsidRPr="002F7D14">
              <w:rPr>
                <w:sz w:val="18"/>
                <w:lang w:val="tr-TR"/>
              </w:rPr>
              <w:t>kadar</w:t>
            </w:r>
          </w:p>
        </w:tc>
        <w:tc>
          <w:tcPr>
            <w:tcW w:w="1459" w:type="dxa"/>
            <w:gridSpan w:val="3"/>
            <w:tcBorders>
              <w:bottom w:val="single" w:sz="4" w:space="0" w:color="7E7E7E"/>
              <w:right w:val="single" w:sz="4" w:space="0" w:color="ADADAD" w:themeColor="background2" w:themeShade="BF"/>
            </w:tcBorders>
          </w:tcPr>
          <w:p w14:paraId="34D88C1E" w14:textId="77777777" w:rsidR="00BB4ACA" w:rsidRPr="002F7D14" w:rsidRDefault="00BB4ACA" w:rsidP="00BB4ACA">
            <w:pPr>
              <w:pStyle w:val="TableParagraph"/>
              <w:spacing w:before="0"/>
              <w:ind w:left="0"/>
              <w:rPr>
                <w:rFonts w:ascii="Times New Roman"/>
                <w:sz w:val="18"/>
                <w:lang w:val="tr-TR"/>
              </w:rPr>
            </w:pPr>
          </w:p>
        </w:tc>
      </w:tr>
      <w:tr w:rsidR="00BB4ACA" w:rsidRPr="002F7D14" w14:paraId="4975C63B" w14:textId="77777777" w:rsidTr="003164AE">
        <w:trPr>
          <w:trHeight w:val="1388"/>
        </w:trPr>
        <w:tc>
          <w:tcPr>
            <w:tcW w:w="899" w:type="dxa"/>
            <w:tcBorders>
              <w:top w:val="single" w:sz="4" w:space="0" w:color="7E7E7E"/>
              <w:left w:val="single" w:sz="4" w:space="0" w:color="ADADAD" w:themeColor="background2" w:themeShade="BF"/>
            </w:tcBorders>
          </w:tcPr>
          <w:p w14:paraId="526FA4C8" w14:textId="77777777" w:rsidR="00BB4ACA" w:rsidRPr="002F7D14" w:rsidRDefault="00BB4ACA" w:rsidP="00BB4ACA">
            <w:pPr>
              <w:pStyle w:val="TableParagraph"/>
              <w:spacing w:before="46"/>
              <w:ind w:left="44"/>
              <w:rPr>
                <w:sz w:val="18"/>
                <w:lang w:val="tr-TR"/>
              </w:rPr>
            </w:pPr>
            <w:r w:rsidRPr="002F7D14">
              <w:rPr>
                <w:sz w:val="18"/>
                <w:lang w:val="tr-TR"/>
              </w:rPr>
              <w:t>KOS 2. 3</w:t>
            </w:r>
          </w:p>
        </w:tc>
        <w:tc>
          <w:tcPr>
            <w:tcW w:w="2196" w:type="dxa"/>
            <w:tcBorders>
              <w:top w:val="single" w:sz="4" w:space="0" w:color="7E7E7E"/>
            </w:tcBorders>
          </w:tcPr>
          <w:p w14:paraId="20117E79" w14:textId="77777777" w:rsidR="00BB4ACA" w:rsidRPr="002F7D14" w:rsidRDefault="00BB4ACA" w:rsidP="00BB4ACA">
            <w:pPr>
              <w:pStyle w:val="TableParagraph"/>
              <w:spacing w:before="46" w:line="249" w:lineRule="auto"/>
              <w:ind w:left="45" w:right="140"/>
              <w:rPr>
                <w:sz w:val="18"/>
                <w:lang w:val="tr-TR"/>
              </w:rPr>
            </w:pPr>
            <w:r w:rsidRPr="002F7D14">
              <w:rPr>
                <w:sz w:val="18"/>
                <w:lang w:val="tr-TR"/>
              </w:rPr>
              <w:t xml:space="preserve"> İdare birimlerinde, personelin görevlerini ve bu görevlere ilişkin yetki ve sorumluluklarını kapsayan görev dağılım çizelgesi oluşturulmalı ve personele bildirilmelidir.</w:t>
            </w:r>
          </w:p>
        </w:tc>
        <w:tc>
          <w:tcPr>
            <w:tcW w:w="2688" w:type="dxa"/>
            <w:tcBorders>
              <w:top w:val="single" w:sz="4" w:space="0" w:color="7E7E7E"/>
            </w:tcBorders>
          </w:tcPr>
          <w:p w14:paraId="5A2DBE6C" w14:textId="77777777" w:rsidR="00BB4ACA" w:rsidRPr="002F7D14" w:rsidRDefault="00BB4ACA" w:rsidP="00BB4ACA">
            <w:pPr>
              <w:pStyle w:val="TableParagraph"/>
              <w:spacing w:before="46" w:line="249" w:lineRule="auto"/>
              <w:ind w:left="45"/>
              <w:rPr>
                <w:sz w:val="18"/>
                <w:lang w:val="tr-TR"/>
              </w:rPr>
            </w:pPr>
            <w:r w:rsidRPr="002F7D14">
              <w:rPr>
                <w:sz w:val="18"/>
                <w:lang w:val="tr-TR"/>
              </w:rPr>
              <w:t>Personel bazında görev, yetki ve sorumlulukları içeren görev dağılım çizelgeleri bulunmamaktadır.</w:t>
            </w:r>
          </w:p>
        </w:tc>
        <w:tc>
          <w:tcPr>
            <w:tcW w:w="732" w:type="dxa"/>
            <w:tcBorders>
              <w:top w:val="single" w:sz="4" w:space="0" w:color="7E7E7E"/>
            </w:tcBorders>
          </w:tcPr>
          <w:p w14:paraId="27EF269A" w14:textId="77777777" w:rsidR="00BB4ACA" w:rsidRPr="002F7D14" w:rsidRDefault="00BB4ACA" w:rsidP="00BB4ACA">
            <w:pPr>
              <w:pStyle w:val="TableParagraph"/>
              <w:spacing w:before="46"/>
              <w:ind w:left="86"/>
              <w:rPr>
                <w:sz w:val="18"/>
                <w:lang w:val="tr-TR"/>
              </w:rPr>
            </w:pPr>
            <w:r w:rsidRPr="002F7D14">
              <w:rPr>
                <w:sz w:val="18"/>
                <w:lang w:val="tr-TR"/>
              </w:rPr>
              <w:t>2. 3. 1</w:t>
            </w:r>
          </w:p>
        </w:tc>
        <w:tc>
          <w:tcPr>
            <w:tcW w:w="2592" w:type="dxa"/>
            <w:tcBorders>
              <w:top w:val="single" w:sz="4" w:space="0" w:color="7E7E7E"/>
            </w:tcBorders>
          </w:tcPr>
          <w:p w14:paraId="1CA8B4F8" w14:textId="77777777" w:rsidR="00BB4ACA" w:rsidRPr="002F7D14" w:rsidRDefault="00BB4ACA" w:rsidP="00BB4ACA">
            <w:pPr>
              <w:pStyle w:val="TableParagraph"/>
              <w:spacing w:before="46" w:line="249" w:lineRule="auto"/>
              <w:rPr>
                <w:sz w:val="18"/>
                <w:lang w:val="tr-TR"/>
              </w:rPr>
            </w:pPr>
            <w:r w:rsidRPr="002F7D14">
              <w:rPr>
                <w:sz w:val="18"/>
                <w:lang w:val="tr-TR"/>
              </w:rPr>
              <w:t>Personelin görev, yetki ve sorumluluklarını içeren görev dağılım çizelgeleri hazırlanarak personelin yapmış olduğu göreve ilişkin yetki, görev ve sorumlulukları yazılı olarak bildirilecektir.</w:t>
            </w:r>
          </w:p>
        </w:tc>
        <w:tc>
          <w:tcPr>
            <w:tcW w:w="1212" w:type="dxa"/>
            <w:tcBorders>
              <w:top w:val="single" w:sz="4" w:space="0" w:color="7E7E7E"/>
            </w:tcBorders>
          </w:tcPr>
          <w:p w14:paraId="0F334B77" w14:textId="77777777" w:rsidR="00BB4ACA" w:rsidRPr="002F7D14" w:rsidRDefault="00BB4ACA" w:rsidP="00BB4ACA">
            <w:pPr>
              <w:pStyle w:val="TableParagraph"/>
              <w:spacing w:before="46"/>
              <w:rPr>
                <w:sz w:val="18"/>
                <w:lang w:val="tr-TR"/>
              </w:rPr>
            </w:pPr>
            <w:r w:rsidRPr="002F7D14">
              <w:rPr>
                <w:sz w:val="18"/>
                <w:lang w:val="tr-TR"/>
              </w:rPr>
              <w:t>İnsan</w:t>
            </w:r>
          </w:p>
          <w:p w14:paraId="3DE2BEA4" w14:textId="77777777" w:rsidR="00BB4ACA" w:rsidRPr="002F7D14" w:rsidRDefault="00BB4ACA" w:rsidP="00BB4ACA">
            <w:pPr>
              <w:pStyle w:val="TableParagraph"/>
              <w:spacing w:before="8" w:line="249" w:lineRule="auto"/>
              <w:ind w:right="246"/>
              <w:rPr>
                <w:sz w:val="18"/>
                <w:lang w:val="tr-TR"/>
              </w:rPr>
            </w:pPr>
            <w:r w:rsidRPr="002F7D14">
              <w:rPr>
                <w:sz w:val="18"/>
                <w:lang w:val="tr-TR"/>
              </w:rPr>
              <w:t>Kaynakları ve Eğitim Müdürlüğü</w:t>
            </w:r>
          </w:p>
        </w:tc>
        <w:tc>
          <w:tcPr>
            <w:tcW w:w="1512" w:type="dxa"/>
            <w:tcBorders>
              <w:top w:val="single" w:sz="4" w:space="0" w:color="7E7E7E"/>
            </w:tcBorders>
          </w:tcPr>
          <w:p w14:paraId="3EB86C13" w14:textId="77777777" w:rsidR="00BB4ACA" w:rsidRPr="002F7D14" w:rsidRDefault="00BB4ACA" w:rsidP="00BB4ACA">
            <w:pPr>
              <w:pStyle w:val="TableParagraph"/>
              <w:spacing w:before="46"/>
              <w:rPr>
                <w:sz w:val="18"/>
                <w:lang w:val="tr-TR"/>
              </w:rPr>
            </w:pPr>
            <w:r w:rsidRPr="002F7D14">
              <w:rPr>
                <w:sz w:val="18"/>
                <w:lang w:val="tr-TR"/>
              </w:rPr>
              <w:t>Tüm Birimler</w:t>
            </w:r>
          </w:p>
        </w:tc>
        <w:tc>
          <w:tcPr>
            <w:tcW w:w="1608" w:type="dxa"/>
            <w:tcBorders>
              <w:top w:val="single" w:sz="4" w:space="0" w:color="7E7E7E"/>
            </w:tcBorders>
          </w:tcPr>
          <w:p w14:paraId="4416EE38" w14:textId="77777777" w:rsidR="00BB4ACA" w:rsidRPr="002F7D14" w:rsidRDefault="00BB4ACA" w:rsidP="00BB4ACA">
            <w:pPr>
              <w:pStyle w:val="TableParagraph"/>
              <w:spacing w:before="46" w:line="249" w:lineRule="auto"/>
              <w:ind w:right="585"/>
              <w:rPr>
                <w:sz w:val="18"/>
                <w:lang w:val="tr-TR"/>
              </w:rPr>
            </w:pPr>
            <w:r w:rsidRPr="002F7D14">
              <w:rPr>
                <w:sz w:val="18"/>
                <w:lang w:val="tr-TR"/>
              </w:rPr>
              <w:t>Görev Dağılım Çizelgesi</w:t>
            </w:r>
          </w:p>
        </w:tc>
        <w:tc>
          <w:tcPr>
            <w:tcW w:w="900" w:type="dxa"/>
            <w:tcBorders>
              <w:top w:val="single" w:sz="4" w:space="0" w:color="7E7E7E"/>
            </w:tcBorders>
          </w:tcPr>
          <w:p w14:paraId="2F2D4D24" w14:textId="77777777" w:rsidR="008D0385" w:rsidRPr="002F7D14" w:rsidRDefault="008D0385" w:rsidP="008D0385">
            <w:pPr>
              <w:pStyle w:val="TableParagraph"/>
              <w:spacing w:line="249" w:lineRule="auto"/>
              <w:ind w:right="162"/>
              <w:rPr>
                <w:sz w:val="18"/>
                <w:lang w:val="tr-TR"/>
              </w:rPr>
            </w:pPr>
            <w:r w:rsidRPr="002F7D14">
              <w:rPr>
                <w:sz w:val="18"/>
                <w:lang w:val="tr-TR"/>
              </w:rPr>
              <w:t>2025</w:t>
            </w:r>
          </w:p>
          <w:p w14:paraId="0BED60D3" w14:textId="77F52D59" w:rsidR="00BB4ACA" w:rsidRPr="002F7D14" w:rsidRDefault="008D0385" w:rsidP="008D0385">
            <w:pPr>
              <w:pStyle w:val="TableParagraph"/>
              <w:spacing w:before="8" w:line="249" w:lineRule="auto"/>
              <w:rPr>
                <w:sz w:val="18"/>
                <w:lang w:val="tr-TR"/>
              </w:rPr>
            </w:pPr>
            <w:r w:rsidRPr="002F7D14">
              <w:rPr>
                <w:spacing w:val="-1"/>
                <w:sz w:val="18"/>
                <w:lang w:val="tr-TR"/>
              </w:rPr>
              <w:t xml:space="preserve">Sonuna </w:t>
            </w:r>
            <w:r w:rsidRPr="002F7D14">
              <w:rPr>
                <w:sz w:val="18"/>
                <w:lang w:val="tr-TR"/>
              </w:rPr>
              <w:t>kadar</w:t>
            </w:r>
          </w:p>
        </w:tc>
        <w:tc>
          <w:tcPr>
            <w:tcW w:w="1459" w:type="dxa"/>
            <w:gridSpan w:val="3"/>
            <w:tcBorders>
              <w:top w:val="single" w:sz="4" w:space="0" w:color="7E7E7E"/>
              <w:right w:val="single" w:sz="4" w:space="0" w:color="ADADAD" w:themeColor="background2" w:themeShade="BF"/>
            </w:tcBorders>
          </w:tcPr>
          <w:p w14:paraId="2CA823E5" w14:textId="77777777" w:rsidR="00BB4ACA" w:rsidRPr="002F7D14" w:rsidRDefault="00BB4ACA" w:rsidP="00BB4ACA">
            <w:pPr>
              <w:pStyle w:val="TableParagraph"/>
              <w:spacing w:before="0"/>
              <w:ind w:left="0"/>
              <w:rPr>
                <w:rFonts w:ascii="Times New Roman"/>
                <w:sz w:val="18"/>
                <w:lang w:val="tr-TR"/>
              </w:rPr>
            </w:pPr>
          </w:p>
        </w:tc>
      </w:tr>
      <w:tr w:rsidR="00BB4ACA" w:rsidRPr="002F7D14" w14:paraId="0C0740B6" w14:textId="77777777" w:rsidTr="003164AE">
        <w:trPr>
          <w:trHeight w:val="962"/>
        </w:trPr>
        <w:tc>
          <w:tcPr>
            <w:tcW w:w="899" w:type="dxa"/>
            <w:tcBorders>
              <w:left w:val="single" w:sz="4" w:space="0" w:color="ADADAD" w:themeColor="background2" w:themeShade="BF"/>
            </w:tcBorders>
          </w:tcPr>
          <w:p w14:paraId="4642AE8F" w14:textId="77777777" w:rsidR="00BB4ACA" w:rsidRPr="002F7D14" w:rsidRDefault="00BB4ACA" w:rsidP="00BB4ACA">
            <w:pPr>
              <w:pStyle w:val="TableParagraph"/>
              <w:ind w:left="44"/>
              <w:rPr>
                <w:sz w:val="18"/>
                <w:lang w:val="tr-TR"/>
              </w:rPr>
            </w:pPr>
            <w:r w:rsidRPr="002F7D14">
              <w:rPr>
                <w:sz w:val="18"/>
                <w:lang w:val="tr-TR"/>
              </w:rPr>
              <w:lastRenderedPageBreak/>
              <w:t>KOS 2. 4</w:t>
            </w:r>
          </w:p>
        </w:tc>
        <w:tc>
          <w:tcPr>
            <w:tcW w:w="2196" w:type="dxa"/>
          </w:tcPr>
          <w:p w14:paraId="072F77B9" w14:textId="77777777" w:rsidR="00BB4ACA" w:rsidRPr="002F7D14" w:rsidRDefault="00BB4ACA" w:rsidP="00BB4ACA">
            <w:pPr>
              <w:pStyle w:val="TableParagraph"/>
              <w:spacing w:line="249" w:lineRule="auto"/>
              <w:ind w:left="45" w:right="74"/>
              <w:rPr>
                <w:sz w:val="18"/>
                <w:lang w:val="tr-TR"/>
              </w:rPr>
            </w:pPr>
            <w:r w:rsidRPr="002F7D14">
              <w:rPr>
                <w:sz w:val="18"/>
                <w:lang w:val="tr-TR"/>
              </w:rPr>
              <w:t xml:space="preserve"> İdarenin ve birimlerinin teşkilat şeması olmalı ve buna bağlı olarak fonksiyonel görev dağılımı belirlenmelidir.</w:t>
            </w:r>
          </w:p>
        </w:tc>
        <w:tc>
          <w:tcPr>
            <w:tcW w:w="2688" w:type="dxa"/>
          </w:tcPr>
          <w:p w14:paraId="4310AA88" w14:textId="77777777" w:rsidR="00BB4ACA" w:rsidRPr="002F7D14" w:rsidRDefault="00BB4ACA" w:rsidP="00BB4ACA">
            <w:pPr>
              <w:pStyle w:val="TableParagraph"/>
              <w:spacing w:line="249" w:lineRule="auto"/>
              <w:ind w:left="86" w:hanging="42"/>
              <w:rPr>
                <w:sz w:val="18"/>
                <w:lang w:val="tr-TR"/>
              </w:rPr>
            </w:pPr>
            <w:r w:rsidRPr="002F7D14">
              <w:rPr>
                <w:sz w:val="18"/>
                <w:lang w:val="tr-TR"/>
              </w:rPr>
              <w:t>Kurum ve birim bazında teşkilat şeması bulunmaktadır.</w:t>
            </w:r>
          </w:p>
        </w:tc>
        <w:tc>
          <w:tcPr>
            <w:tcW w:w="732" w:type="dxa"/>
          </w:tcPr>
          <w:p w14:paraId="716AF154" w14:textId="77777777" w:rsidR="00BB4ACA" w:rsidRPr="002F7D14" w:rsidRDefault="00BB4ACA" w:rsidP="00BB4ACA">
            <w:pPr>
              <w:pStyle w:val="TableParagraph"/>
              <w:ind w:left="86"/>
              <w:rPr>
                <w:sz w:val="18"/>
                <w:lang w:val="tr-TR"/>
              </w:rPr>
            </w:pPr>
            <w:r w:rsidRPr="002F7D14">
              <w:rPr>
                <w:sz w:val="18"/>
                <w:lang w:val="tr-TR"/>
              </w:rPr>
              <w:t>2. 4. 1</w:t>
            </w:r>
          </w:p>
        </w:tc>
        <w:tc>
          <w:tcPr>
            <w:tcW w:w="2592" w:type="dxa"/>
          </w:tcPr>
          <w:p w14:paraId="2EB9201F" w14:textId="77777777" w:rsidR="00BB4ACA" w:rsidRPr="002F7D14" w:rsidRDefault="00BB4ACA" w:rsidP="00BB4ACA">
            <w:pPr>
              <w:pStyle w:val="TableParagraph"/>
              <w:spacing w:line="249" w:lineRule="auto"/>
              <w:ind w:right="363"/>
              <w:rPr>
                <w:sz w:val="18"/>
                <w:lang w:val="tr-TR"/>
              </w:rPr>
            </w:pPr>
            <w:r w:rsidRPr="002F7D14">
              <w:rPr>
                <w:sz w:val="18"/>
                <w:lang w:val="tr-TR"/>
              </w:rPr>
              <w:t>Birimlerin teşkilat şemaları revize edilecek, fonksiyonel görev dağılımları gözden geçirilerektir.</w:t>
            </w:r>
          </w:p>
        </w:tc>
        <w:tc>
          <w:tcPr>
            <w:tcW w:w="1212" w:type="dxa"/>
          </w:tcPr>
          <w:p w14:paraId="0F1221CD" w14:textId="77777777" w:rsidR="00BB4ACA" w:rsidRPr="002F7D14" w:rsidRDefault="00BB4ACA" w:rsidP="00BB4ACA">
            <w:pPr>
              <w:pStyle w:val="TableParagraph"/>
              <w:rPr>
                <w:sz w:val="18"/>
                <w:lang w:val="tr-TR"/>
              </w:rPr>
            </w:pPr>
            <w:r w:rsidRPr="002F7D14">
              <w:rPr>
                <w:sz w:val="18"/>
                <w:lang w:val="tr-TR"/>
              </w:rPr>
              <w:t>Üst Yönetim</w:t>
            </w:r>
          </w:p>
        </w:tc>
        <w:tc>
          <w:tcPr>
            <w:tcW w:w="1512" w:type="dxa"/>
          </w:tcPr>
          <w:p w14:paraId="45A77576" w14:textId="77777777" w:rsidR="00BB4ACA" w:rsidRPr="002F7D14" w:rsidRDefault="00BB4ACA" w:rsidP="00BB4ACA">
            <w:pPr>
              <w:pStyle w:val="TableParagraph"/>
              <w:spacing w:line="249" w:lineRule="auto"/>
              <w:ind w:right="144"/>
              <w:rPr>
                <w:sz w:val="18"/>
                <w:lang w:val="tr-TR"/>
              </w:rPr>
            </w:pPr>
            <w:r w:rsidRPr="002F7D14">
              <w:rPr>
                <w:sz w:val="18"/>
                <w:lang w:val="tr-TR"/>
              </w:rPr>
              <w:t>İnsan Kaynakları ve Eğitim Müdürlüğü; Tüm Birimler</w:t>
            </w:r>
          </w:p>
        </w:tc>
        <w:tc>
          <w:tcPr>
            <w:tcW w:w="1608" w:type="dxa"/>
          </w:tcPr>
          <w:p w14:paraId="44520E5A" w14:textId="77777777" w:rsidR="00BB4ACA" w:rsidRPr="002F7D14" w:rsidRDefault="00BB4ACA" w:rsidP="00BB4ACA">
            <w:pPr>
              <w:pStyle w:val="TableParagraph"/>
              <w:rPr>
                <w:sz w:val="18"/>
                <w:lang w:val="tr-TR"/>
              </w:rPr>
            </w:pPr>
            <w:r w:rsidRPr="002F7D14">
              <w:rPr>
                <w:sz w:val="18"/>
                <w:lang w:val="tr-TR"/>
              </w:rPr>
              <w:t>Teşkilat şeması</w:t>
            </w:r>
          </w:p>
        </w:tc>
        <w:tc>
          <w:tcPr>
            <w:tcW w:w="900" w:type="dxa"/>
          </w:tcPr>
          <w:p w14:paraId="1AFD6E69" w14:textId="4028CEE3" w:rsidR="00BB4ACA" w:rsidRPr="002F7D14" w:rsidRDefault="00BB4ACA" w:rsidP="00BB4ACA">
            <w:pPr>
              <w:pStyle w:val="TableParagraph"/>
              <w:spacing w:line="249" w:lineRule="auto"/>
              <w:ind w:right="100"/>
              <w:rPr>
                <w:sz w:val="18"/>
                <w:lang w:val="tr-TR"/>
              </w:rPr>
            </w:pPr>
            <w:r w:rsidRPr="002F7D14">
              <w:rPr>
                <w:sz w:val="18"/>
                <w:lang w:val="tr-TR"/>
              </w:rPr>
              <w:t xml:space="preserve">Mart </w:t>
            </w:r>
            <w:r w:rsidR="008D0385">
              <w:rPr>
                <w:sz w:val="18"/>
                <w:lang w:val="tr-TR"/>
              </w:rPr>
              <w:t>2025 S</w:t>
            </w:r>
            <w:r w:rsidRPr="002F7D14">
              <w:rPr>
                <w:sz w:val="18"/>
                <w:lang w:val="tr-TR"/>
              </w:rPr>
              <w:t>onuna kadar</w:t>
            </w:r>
          </w:p>
        </w:tc>
        <w:tc>
          <w:tcPr>
            <w:tcW w:w="1459" w:type="dxa"/>
            <w:gridSpan w:val="3"/>
            <w:tcBorders>
              <w:right w:val="single" w:sz="4" w:space="0" w:color="ADADAD" w:themeColor="background2" w:themeShade="BF"/>
            </w:tcBorders>
          </w:tcPr>
          <w:p w14:paraId="07817236" w14:textId="77777777" w:rsidR="00BB4ACA" w:rsidRPr="002F7D14" w:rsidRDefault="00BB4ACA" w:rsidP="00BB4ACA">
            <w:pPr>
              <w:pStyle w:val="TableParagraph"/>
              <w:spacing w:before="0"/>
              <w:ind w:left="0"/>
              <w:rPr>
                <w:rFonts w:ascii="Times New Roman"/>
                <w:sz w:val="18"/>
                <w:lang w:val="tr-TR"/>
              </w:rPr>
            </w:pPr>
          </w:p>
        </w:tc>
      </w:tr>
      <w:tr w:rsidR="00BB4ACA" w:rsidRPr="002F7D14" w14:paraId="6E92414F" w14:textId="77777777" w:rsidTr="003164AE">
        <w:trPr>
          <w:gridAfter w:val="2"/>
          <w:wAfter w:w="19" w:type="dxa"/>
          <w:trHeight w:val="1391"/>
        </w:trPr>
        <w:tc>
          <w:tcPr>
            <w:tcW w:w="899" w:type="dxa"/>
            <w:tcBorders>
              <w:top w:val="single" w:sz="4" w:space="0" w:color="7E7E7E"/>
              <w:left w:val="single" w:sz="4" w:space="0" w:color="ADADAD" w:themeColor="background2" w:themeShade="BF"/>
            </w:tcBorders>
          </w:tcPr>
          <w:p w14:paraId="1BF7CC9A" w14:textId="77777777" w:rsidR="00BB4ACA" w:rsidRPr="002F7D14" w:rsidRDefault="00BB4ACA" w:rsidP="00BB4ACA">
            <w:pPr>
              <w:pStyle w:val="TableParagraph"/>
              <w:ind w:left="44"/>
              <w:rPr>
                <w:sz w:val="18"/>
                <w:lang w:val="tr-TR"/>
              </w:rPr>
            </w:pPr>
            <w:bookmarkStart w:id="28" w:name="_Hlk185858245"/>
            <w:bookmarkEnd w:id="27"/>
            <w:r w:rsidRPr="002F7D14">
              <w:rPr>
                <w:sz w:val="18"/>
                <w:lang w:val="tr-TR"/>
              </w:rPr>
              <w:t>KOS 2. 5</w:t>
            </w:r>
          </w:p>
        </w:tc>
        <w:tc>
          <w:tcPr>
            <w:tcW w:w="2196" w:type="dxa"/>
            <w:tcBorders>
              <w:top w:val="single" w:sz="4" w:space="0" w:color="7E7E7E"/>
            </w:tcBorders>
          </w:tcPr>
          <w:p w14:paraId="0C70F2A3" w14:textId="77777777" w:rsidR="00BB4ACA" w:rsidRPr="002F7D14" w:rsidRDefault="00BB4ACA" w:rsidP="00BB4ACA">
            <w:pPr>
              <w:pStyle w:val="TableParagraph"/>
              <w:spacing w:line="249" w:lineRule="auto"/>
              <w:ind w:left="45" w:right="157"/>
              <w:rPr>
                <w:sz w:val="18"/>
                <w:lang w:val="tr-TR"/>
              </w:rPr>
            </w:pPr>
            <w:r w:rsidRPr="002F7D14">
              <w:rPr>
                <w:sz w:val="18"/>
                <w:lang w:val="tr-TR"/>
              </w:rPr>
              <w:t xml:space="preserve"> İdarenin ve birimlerinin organizasyon yapısı, temel yetki ve sorumluluk dağılımı, hesap verebilirlik ve uygun raporlama ilişkisini gösterecek şekilde olmalıdır.</w:t>
            </w:r>
          </w:p>
        </w:tc>
        <w:tc>
          <w:tcPr>
            <w:tcW w:w="2688" w:type="dxa"/>
            <w:tcBorders>
              <w:top w:val="single" w:sz="4" w:space="0" w:color="7E7E7E"/>
            </w:tcBorders>
          </w:tcPr>
          <w:p w14:paraId="6595A5DE" w14:textId="3FA2F55A" w:rsidR="00BB4ACA" w:rsidRPr="002F7D14" w:rsidRDefault="00BB4ACA" w:rsidP="002F7D14">
            <w:pPr>
              <w:pStyle w:val="TableParagraph"/>
              <w:ind w:left="45"/>
              <w:rPr>
                <w:sz w:val="18"/>
                <w:lang w:val="tr-TR"/>
              </w:rPr>
            </w:pPr>
            <w:r w:rsidRPr="002F7D14">
              <w:rPr>
                <w:sz w:val="18"/>
                <w:lang w:val="tr-TR"/>
              </w:rPr>
              <w:t>Organizasyon yapısı temel yetki ve</w:t>
            </w:r>
            <w:r w:rsidR="002F7D14">
              <w:rPr>
                <w:sz w:val="18"/>
                <w:lang w:val="tr-TR"/>
              </w:rPr>
              <w:t xml:space="preserve"> sorumluluk dağılımını gösterir</w:t>
            </w:r>
            <w:r w:rsidRPr="002F7D14">
              <w:rPr>
                <w:sz w:val="18"/>
                <w:lang w:val="tr-TR"/>
              </w:rPr>
              <w:t xml:space="preserve"> şekilde iyileştirilmiş olup istenen düzeyde değildir.</w:t>
            </w:r>
          </w:p>
        </w:tc>
        <w:tc>
          <w:tcPr>
            <w:tcW w:w="732" w:type="dxa"/>
            <w:tcBorders>
              <w:top w:val="single" w:sz="4" w:space="0" w:color="7E7E7E"/>
            </w:tcBorders>
          </w:tcPr>
          <w:p w14:paraId="390935C7" w14:textId="77777777" w:rsidR="00BB4ACA" w:rsidRPr="002F7D14" w:rsidRDefault="00BB4ACA" w:rsidP="00BB4ACA">
            <w:pPr>
              <w:pStyle w:val="TableParagraph"/>
              <w:ind w:left="86"/>
              <w:rPr>
                <w:sz w:val="18"/>
                <w:lang w:val="tr-TR"/>
              </w:rPr>
            </w:pPr>
            <w:r w:rsidRPr="002F7D14">
              <w:rPr>
                <w:sz w:val="18"/>
                <w:lang w:val="tr-TR"/>
              </w:rPr>
              <w:t>2. 5. 1</w:t>
            </w:r>
          </w:p>
        </w:tc>
        <w:tc>
          <w:tcPr>
            <w:tcW w:w="2592" w:type="dxa"/>
            <w:tcBorders>
              <w:top w:val="single" w:sz="4" w:space="0" w:color="7E7E7E"/>
            </w:tcBorders>
          </w:tcPr>
          <w:p w14:paraId="3160DDFF" w14:textId="77777777" w:rsidR="00BB4ACA" w:rsidRPr="002F7D14" w:rsidRDefault="00BB4ACA" w:rsidP="00BB4ACA">
            <w:pPr>
              <w:pStyle w:val="TableParagraph"/>
              <w:spacing w:line="249" w:lineRule="auto"/>
              <w:ind w:right="92"/>
              <w:rPr>
                <w:sz w:val="18"/>
                <w:lang w:val="tr-TR"/>
              </w:rPr>
            </w:pPr>
            <w:r w:rsidRPr="002F7D14">
              <w:rPr>
                <w:sz w:val="18"/>
                <w:lang w:val="tr-TR"/>
              </w:rPr>
              <w:t>Temel yetki ve sorumluluk dağılımı, hesap verebilirlik ve raporlama ilişkisi yönünden teşkilat şeması gözden geçirilerek iyileştirme çalışmalarına devam edilecektir.</w:t>
            </w:r>
          </w:p>
        </w:tc>
        <w:tc>
          <w:tcPr>
            <w:tcW w:w="1212" w:type="dxa"/>
            <w:tcBorders>
              <w:top w:val="single" w:sz="4" w:space="0" w:color="7E7E7E"/>
            </w:tcBorders>
          </w:tcPr>
          <w:p w14:paraId="6C315D25" w14:textId="77777777" w:rsidR="00BB4ACA" w:rsidRPr="002F7D14" w:rsidRDefault="00BB4ACA" w:rsidP="00BB4ACA">
            <w:pPr>
              <w:pStyle w:val="TableParagraph"/>
              <w:rPr>
                <w:sz w:val="18"/>
                <w:lang w:val="tr-TR"/>
              </w:rPr>
            </w:pPr>
            <w:r w:rsidRPr="002F7D14">
              <w:rPr>
                <w:sz w:val="18"/>
                <w:lang w:val="tr-TR"/>
              </w:rPr>
              <w:t>Üst Yönetim</w:t>
            </w:r>
          </w:p>
        </w:tc>
        <w:tc>
          <w:tcPr>
            <w:tcW w:w="1512" w:type="dxa"/>
            <w:tcBorders>
              <w:top w:val="single" w:sz="4" w:space="0" w:color="7E7E7E"/>
            </w:tcBorders>
          </w:tcPr>
          <w:p w14:paraId="3CCF48A8" w14:textId="77777777" w:rsidR="00BB4ACA" w:rsidRPr="002F7D14" w:rsidRDefault="00BB4ACA" w:rsidP="00BB4ACA">
            <w:pPr>
              <w:pStyle w:val="TableParagraph"/>
              <w:spacing w:line="249" w:lineRule="auto"/>
              <w:ind w:right="144"/>
              <w:rPr>
                <w:sz w:val="18"/>
                <w:lang w:val="tr-TR"/>
              </w:rPr>
            </w:pPr>
            <w:r w:rsidRPr="002F7D14">
              <w:rPr>
                <w:sz w:val="18"/>
                <w:lang w:val="tr-TR"/>
              </w:rPr>
              <w:t>İnsan Kaynakları ve Eğitim Müdürlüğü</w:t>
            </w:r>
          </w:p>
        </w:tc>
        <w:tc>
          <w:tcPr>
            <w:tcW w:w="1608" w:type="dxa"/>
            <w:tcBorders>
              <w:top w:val="single" w:sz="4" w:space="0" w:color="7E7E7E"/>
            </w:tcBorders>
          </w:tcPr>
          <w:p w14:paraId="77232461" w14:textId="77777777" w:rsidR="00BB4ACA" w:rsidRPr="002F7D14" w:rsidRDefault="00BB4ACA" w:rsidP="00BB4ACA">
            <w:pPr>
              <w:pStyle w:val="TableParagraph"/>
              <w:rPr>
                <w:sz w:val="18"/>
                <w:lang w:val="tr-TR"/>
              </w:rPr>
            </w:pPr>
            <w:r w:rsidRPr="002F7D14">
              <w:rPr>
                <w:sz w:val="18"/>
                <w:lang w:val="tr-TR"/>
              </w:rPr>
              <w:t>Teşkilat şeması</w:t>
            </w:r>
          </w:p>
        </w:tc>
        <w:tc>
          <w:tcPr>
            <w:tcW w:w="900" w:type="dxa"/>
            <w:tcBorders>
              <w:top w:val="single" w:sz="4" w:space="0" w:color="7E7E7E"/>
            </w:tcBorders>
          </w:tcPr>
          <w:p w14:paraId="1A3784CB" w14:textId="77777777" w:rsidR="00BB4ACA" w:rsidRPr="002F7D14" w:rsidRDefault="00BB4ACA" w:rsidP="00BB4ACA">
            <w:pPr>
              <w:pStyle w:val="TableParagraph"/>
              <w:spacing w:line="249" w:lineRule="auto"/>
              <w:ind w:right="100"/>
              <w:rPr>
                <w:sz w:val="18"/>
                <w:lang w:val="tr-TR"/>
              </w:rPr>
            </w:pPr>
            <w:r w:rsidRPr="002F7D14">
              <w:rPr>
                <w:sz w:val="18"/>
                <w:lang w:val="tr-TR"/>
              </w:rPr>
              <w:t>Mart 2025 sonuna kadar</w:t>
            </w:r>
          </w:p>
        </w:tc>
        <w:tc>
          <w:tcPr>
            <w:tcW w:w="1440" w:type="dxa"/>
            <w:tcBorders>
              <w:top w:val="single" w:sz="4" w:space="0" w:color="7E7E7E"/>
              <w:right w:val="single" w:sz="4" w:space="0" w:color="ADADAD" w:themeColor="background2" w:themeShade="BF"/>
            </w:tcBorders>
          </w:tcPr>
          <w:p w14:paraId="5EEE146B" w14:textId="77777777" w:rsidR="00BB4ACA" w:rsidRPr="002F7D14" w:rsidRDefault="00BB4ACA" w:rsidP="00BB4ACA">
            <w:pPr>
              <w:pStyle w:val="TableParagraph"/>
              <w:spacing w:before="0"/>
              <w:ind w:left="0"/>
              <w:rPr>
                <w:rFonts w:ascii="Times New Roman"/>
                <w:sz w:val="18"/>
                <w:lang w:val="tr-TR"/>
              </w:rPr>
            </w:pPr>
          </w:p>
        </w:tc>
      </w:tr>
      <w:tr w:rsidR="00BB4ACA" w:rsidRPr="002F7D14" w14:paraId="5FA747C7" w14:textId="77777777" w:rsidTr="003164AE">
        <w:trPr>
          <w:gridAfter w:val="2"/>
          <w:wAfter w:w="19" w:type="dxa"/>
          <w:trHeight w:val="1177"/>
        </w:trPr>
        <w:tc>
          <w:tcPr>
            <w:tcW w:w="899" w:type="dxa"/>
            <w:tcBorders>
              <w:left w:val="single" w:sz="4" w:space="0" w:color="ADADAD" w:themeColor="background2" w:themeShade="BF"/>
            </w:tcBorders>
          </w:tcPr>
          <w:p w14:paraId="7BE057E0" w14:textId="77777777" w:rsidR="00BB4ACA" w:rsidRPr="002F7D14" w:rsidRDefault="00BB4ACA" w:rsidP="00BB4ACA">
            <w:pPr>
              <w:pStyle w:val="TableParagraph"/>
              <w:spacing w:before="49"/>
              <w:ind w:left="44"/>
              <w:rPr>
                <w:sz w:val="18"/>
                <w:lang w:val="tr-TR"/>
              </w:rPr>
            </w:pPr>
            <w:r w:rsidRPr="002F7D14">
              <w:rPr>
                <w:sz w:val="18"/>
                <w:lang w:val="tr-TR"/>
              </w:rPr>
              <w:t>KOS 2. 6</w:t>
            </w:r>
          </w:p>
        </w:tc>
        <w:tc>
          <w:tcPr>
            <w:tcW w:w="2196" w:type="dxa"/>
          </w:tcPr>
          <w:p w14:paraId="68982708" w14:textId="77777777" w:rsidR="00BB4ACA" w:rsidRPr="002F7D14" w:rsidRDefault="00BB4ACA" w:rsidP="00BB4ACA">
            <w:pPr>
              <w:pStyle w:val="TableParagraph"/>
              <w:spacing w:before="49" w:line="249" w:lineRule="auto"/>
              <w:ind w:left="45" w:right="337"/>
              <w:rPr>
                <w:sz w:val="18"/>
                <w:lang w:val="tr-TR"/>
              </w:rPr>
            </w:pPr>
            <w:r w:rsidRPr="002F7D14">
              <w:rPr>
                <w:sz w:val="18"/>
                <w:lang w:val="tr-TR"/>
              </w:rPr>
              <w:t xml:space="preserve"> İdarenin yöneticileri, faaliyetlerin yürütülmesinde hassas görevlere ilişkin </w:t>
            </w:r>
            <w:proofErr w:type="gramStart"/>
            <w:r w:rsidRPr="002F7D14">
              <w:rPr>
                <w:sz w:val="18"/>
                <w:lang w:val="tr-TR"/>
              </w:rPr>
              <w:t>prosedürleri</w:t>
            </w:r>
            <w:proofErr w:type="gramEnd"/>
            <w:r w:rsidRPr="002F7D14">
              <w:rPr>
                <w:sz w:val="18"/>
                <w:lang w:val="tr-TR"/>
              </w:rPr>
              <w:t xml:space="preserve"> belirlemeli ve personele duyurmalıdır.</w:t>
            </w:r>
          </w:p>
        </w:tc>
        <w:tc>
          <w:tcPr>
            <w:tcW w:w="2688" w:type="dxa"/>
          </w:tcPr>
          <w:p w14:paraId="301E4515" w14:textId="77777777" w:rsidR="00BB4ACA" w:rsidRPr="002F7D14" w:rsidRDefault="00BB4ACA" w:rsidP="00BB4ACA">
            <w:pPr>
              <w:pStyle w:val="TableParagraph"/>
              <w:spacing w:before="49" w:line="249" w:lineRule="auto"/>
              <w:ind w:left="45" w:right="131"/>
              <w:rPr>
                <w:sz w:val="18"/>
                <w:lang w:val="tr-TR"/>
              </w:rPr>
            </w:pPr>
            <w:r w:rsidRPr="002F7D14">
              <w:rPr>
                <w:sz w:val="18"/>
                <w:lang w:val="tr-TR"/>
              </w:rPr>
              <w:t xml:space="preserve">Hassas görev tanımlanmamış ve hassas görev </w:t>
            </w:r>
            <w:proofErr w:type="gramStart"/>
            <w:r w:rsidRPr="002F7D14">
              <w:rPr>
                <w:sz w:val="18"/>
                <w:lang w:val="tr-TR"/>
              </w:rPr>
              <w:t>prosedürleri</w:t>
            </w:r>
            <w:proofErr w:type="gramEnd"/>
            <w:r w:rsidRPr="002F7D14">
              <w:rPr>
                <w:sz w:val="18"/>
                <w:lang w:val="tr-TR"/>
              </w:rPr>
              <w:t xml:space="preserve"> bulunmamaktadır.</w:t>
            </w:r>
          </w:p>
        </w:tc>
        <w:tc>
          <w:tcPr>
            <w:tcW w:w="732" w:type="dxa"/>
          </w:tcPr>
          <w:p w14:paraId="144D150B" w14:textId="77777777" w:rsidR="00BB4ACA" w:rsidRPr="002F7D14" w:rsidRDefault="00BB4ACA" w:rsidP="00BB4ACA">
            <w:pPr>
              <w:pStyle w:val="TableParagraph"/>
              <w:spacing w:before="49"/>
              <w:ind w:left="86"/>
              <w:rPr>
                <w:sz w:val="18"/>
                <w:lang w:val="tr-TR"/>
              </w:rPr>
            </w:pPr>
            <w:r w:rsidRPr="002F7D14">
              <w:rPr>
                <w:sz w:val="18"/>
                <w:lang w:val="tr-TR"/>
              </w:rPr>
              <w:t>2. 6. 1</w:t>
            </w:r>
          </w:p>
        </w:tc>
        <w:tc>
          <w:tcPr>
            <w:tcW w:w="2592" w:type="dxa"/>
          </w:tcPr>
          <w:p w14:paraId="6C2CF560" w14:textId="77777777" w:rsidR="00BB4ACA" w:rsidRPr="002F7D14" w:rsidRDefault="00BB4ACA" w:rsidP="00BB4ACA">
            <w:pPr>
              <w:pStyle w:val="TableParagraph"/>
              <w:spacing w:before="49" w:line="249" w:lineRule="auto"/>
              <w:rPr>
                <w:sz w:val="18"/>
                <w:lang w:val="tr-TR"/>
              </w:rPr>
            </w:pPr>
            <w:r w:rsidRPr="002F7D14">
              <w:rPr>
                <w:sz w:val="18"/>
                <w:lang w:val="tr-TR"/>
              </w:rPr>
              <w:t>Faaliyet alanı ve çalışma esasları dâhilinde hassas görevlerin tanımları yapılacaktır.</w:t>
            </w:r>
          </w:p>
        </w:tc>
        <w:tc>
          <w:tcPr>
            <w:tcW w:w="1212" w:type="dxa"/>
          </w:tcPr>
          <w:p w14:paraId="13CE4E6D" w14:textId="77777777" w:rsidR="00BB4ACA" w:rsidRPr="002F7D14" w:rsidRDefault="00BB4ACA" w:rsidP="00BB4ACA">
            <w:pPr>
              <w:pStyle w:val="TableParagraph"/>
              <w:spacing w:before="49" w:line="249" w:lineRule="auto"/>
              <w:ind w:right="126"/>
              <w:rPr>
                <w:sz w:val="18"/>
                <w:lang w:val="tr-TR"/>
              </w:rPr>
            </w:pPr>
            <w:r w:rsidRPr="002F7D14">
              <w:rPr>
                <w:sz w:val="18"/>
                <w:lang w:val="tr-TR"/>
              </w:rPr>
              <w:t>Strateji Geliştirme Müdürlüğü</w:t>
            </w:r>
          </w:p>
        </w:tc>
        <w:tc>
          <w:tcPr>
            <w:tcW w:w="1512" w:type="dxa"/>
          </w:tcPr>
          <w:p w14:paraId="6CA36A76" w14:textId="77777777" w:rsidR="00BB4ACA" w:rsidRPr="002F7D14" w:rsidRDefault="00BB4ACA" w:rsidP="00BB4ACA">
            <w:pPr>
              <w:pStyle w:val="TableParagraph"/>
              <w:spacing w:before="49"/>
              <w:rPr>
                <w:sz w:val="18"/>
                <w:lang w:val="tr-TR"/>
              </w:rPr>
            </w:pPr>
            <w:r w:rsidRPr="002F7D14">
              <w:rPr>
                <w:sz w:val="18"/>
                <w:lang w:val="tr-TR"/>
              </w:rPr>
              <w:t>Tüm Birimler</w:t>
            </w:r>
          </w:p>
        </w:tc>
        <w:tc>
          <w:tcPr>
            <w:tcW w:w="1608" w:type="dxa"/>
          </w:tcPr>
          <w:p w14:paraId="543819EA" w14:textId="77777777" w:rsidR="00BB4ACA" w:rsidRPr="002F7D14" w:rsidRDefault="00BB4ACA" w:rsidP="00BB4ACA">
            <w:pPr>
              <w:pStyle w:val="TableParagraph"/>
              <w:spacing w:before="49"/>
              <w:rPr>
                <w:sz w:val="18"/>
                <w:lang w:val="tr-TR"/>
              </w:rPr>
            </w:pPr>
            <w:r w:rsidRPr="002F7D14">
              <w:rPr>
                <w:sz w:val="18"/>
                <w:lang w:val="tr-TR"/>
              </w:rPr>
              <w:t>Hassas Görev Listesi</w:t>
            </w:r>
          </w:p>
        </w:tc>
        <w:tc>
          <w:tcPr>
            <w:tcW w:w="900" w:type="dxa"/>
          </w:tcPr>
          <w:p w14:paraId="63815EDA" w14:textId="77777777" w:rsidR="008D0385" w:rsidRPr="002F7D14" w:rsidRDefault="00BB4ACA" w:rsidP="008D0385">
            <w:pPr>
              <w:pStyle w:val="TableParagraph"/>
              <w:spacing w:line="249" w:lineRule="auto"/>
              <w:ind w:right="20"/>
              <w:rPr>
                <w:sz w:val="18"/>
                <w:lang w:val="tr-TR"/>
              </w:rPr>
            </w:pPr>
            <w:r w:rsidRPr="002F7D14">
              <w:rPr>
                <w:spacing w:val="-1"/>
                <w:sz w:val="18"/>
                <w:lang w:val="tr-TR"/>
              </w:rPr>
              <w:t xml:space="preserve">Haziran </w:t>
            </w:r>
            <w:r w:rsidR="008D0385" w:rsidRPr="002F7D14">
              <w:rPr>
                <w:sz w:val="18"/>
                <w:lang w:val="tr-TR"/>
              </w:rPr>
              <w:t>2025</w:t>
            </w:r>
          </w:p>
          <w:p w14:paraId="4DA34D88" w14:textId="7520C63B" w:rsidR="00BB4ACA" w:rsidRPr="002F7D14" w:rsidRDefault="008D0385" w:rsidP="008D0385">
            <w:pPr>
              <w:pStyle w:val="TableParagraph"/>
              <w:spacing w:before="0" w:line="249" w:lineRule="auto"/>
              <w:ind w:right="20"/>
              <w:rPr>
                <w:sz w:val="18"/>
                <w:lang w:val="tr-TR"/>
              </w:rPr>
            </w:pPr>
            <w:r w:rsidRPr="002F7D14">
              <w:rPr>
                <w:spacing w:val="-1"/>
                <w:sz w:val="18"/>
                <w:lang w:val="tr-TR"/>
              </w:rPr>
              <w:t xml:space="preserve">Sonuna </w:t>
            </w:r>
            <w:r w:rsidRPr="002F7D14">
              <w:rPr>
                <w:sz w:val="18"/>
                <w:lang w:val="tr-TR"/>
              </w:rPr>
              <w:t>kadar</w:t>
            </w:r>
          </w:p>
        </w:tc>
        <w:tc>
          <w:tcPr>
            <w:tcW w:w="1440" w:type="dxa"/>
            <w:tcBorders>
              <w:right w:val="single" w:sz="4" w:space="0" w:color="ADADAD" w:themeColor="background2" w:themeShade="BF"/>
            </w:tcBorders>
          </w:tcPr>
          <w:p w14:paraId="0CE24615" w14:textId="77777777" w:rsidR="00BB4ACA" w:rsidRPr="002F7D14" w:rsidRDefault="00BB4ACA" w:rsidP="00BB4ACA">
            <w:pPr>
              <w:pStyle w:val="TableParagraph"/>
              <w:spacing w:before="0"/>
              <w:ind w:left="0"/>
              <w:rPr>
                <w:rFonts w:ascii="Times New Roman"/>
                <w:sz w:val="18"/>
                <w:lang w:val="tr-TR"/>
              </w:rPr>
            </w:pPr>
          </w:p>
        </w:tc>
      </w:tr>
      <w:tr w:rsidR="00BB4ACA" w:rsidRPr="002F7D14" w14:paraId="5D584E86" w14:textId="77777777" w:rsidTr="003164AE">
        <w:trPr>
          <w:gridAfter w:val="2"/>
          <w:wAfter w:w="19" w:type="dxa"/>
          <w:trHeight w:val="1175"/>
        </w:trPr>
        <w:tc>
          <w:tcPr>
            <w:tcW w:w="899" w:type="dxa"/>
            <w:tcBorders>
              <w:left w:val="single" w:sz="4" w:space="0" w:color="ADADAD" w:themeColor="background2" w:themeShade="BF"/>
              <w:bottom w:val="single" w:sz="4" w:space="0" w:color="7E7E7E"/>
            </w:tcBorders>
          </w:tcPr>
          <w:p w14:paraId="2F798751" w14:textId="77777777" w:rsidR="00BB4ACA" w:rsidRPr="002F7D14" w:rsidRDefault="00BB4ACA" w:rsidP="00BB4ACA">
            <w:pPr>
              <w:pStyle w:val="TableParagraph"/>
              <w:spacing w:before="49"/>
              <w:ind w:left="44"/>
              <w:rPr>
                <w:sz w:val="18"/>
                <w:lang w:val="tr-TR"/>
              </w:rPr>
            </w:pPr>
            <w:r w:rsidRPr="002F7D14">
              <w:rPr>
                <w:sz w:val="18"/>
                <w:lang w:val="tr-TR"/>
              </w:rPr>
              <w:t>KOS 2. 6</w:t>
            </w:r>
          </w:p>
        </w:tc>
        <w:tc>
          <w:tcPr>
            <w:tcW w:w="2196" w:type="dxa"/>
            <w:tcBorders>
              <w:bottom w:val="single" w:sz="4" w:space="0" w:color="7E7E7E"/>
            </w:tcBorders>
          </w:tcPr>
          <w:p w14:paraId="64490916" w14:textId="77777777" w:rsidR="00BB4ACA" w:rsidRPr="002F7D14" w:rsidRDefault="00BB4ACA" w:rsidP="00BB4ACA">
            <w:pPr>
              <w:pStyle w:val="TableParagraph"/>
              <w:spacing w:before="49" w:line="249" w:lineRule="auto"/>
              <w:ind w:left="45" w:right="337"/>
              <w:rPr>
                <w:sz w:val="18"/>
                <w:lang w:val="tr-TR"/>
              </w:rPr>
            </w:pPr>
            <w:r w:rsidRPr="002F7D14">
              <w:rPr>
                <w:sz w:val="18"/>
                <w:lang w:val="tr-TR"/>
              </w:rPr>
              <w:t xml:space="preserve"> İdarenin yöneticileri, faaliyetlerin yürütülmesinde hassas görevlere ilişkin </w:t>
            </w:r>
            <w:proofErr w:type="gramStart"/>
            <w:r w:rsidRPr="002F7D14">
              <w:rPr>
                <w:sz w:val="18"/>
                <w:lang w:val="tr-TR"/>
              </w:rPr>
              <w:t>prosedürleri</w:t>
            </w:r>
            <w:proofErr w:type="gramEnd"/>
            <w:r w:rsidRPr="002F7D14">
              <w:rPr>
                <w:sz w:val="18"/>
                <w:lang w:val="tr-TR"/>
              </w:rPr>
              <w:t xml:space="preserve"> belirlemeli ve personele duyurmalıdır.</w:t>
            </w:r>
          </w:p>
        </w:tc>
        <w:tc>
          <w:tcPr>
            <w:tcW w:w="2688" w:type="dxa"/>
            <w:tcBorders>
              <w:bottom w:val="single" w:sz="4" w:space="0" w:color="7E7E7E"/>
            </w:tcBorders>
          </w:tcPr>
          <w:p w14:paraId="60EE88F3" w14:textId="77777777" w:rsidR="00BB4ACA" w:rsidRPr="002F7D14" w:rsidRDefault="00BB4ACA" w:rsidP="00BB4ACA">
            <w:pPr>
              <w:pStyle w:val="TableParagraph"/>
              <w:spacing w:before="49" w:line="249" w:lineRule="auto"/>
              <w:ind w:left="45" w:right="131"/>
              <w:rPr>
                <w:sz w:val="18"/>
                <w:lang w:val="tr-TR"/>
              </w:rPr>
            </w:pPr>
            <w:r w:rsidRPr="002F7D14">
              <w:rPr>
                <w:sz w:val="18"/>
                <w:lang w:val="tr-TR"/>
              </w:rPr>
              <w:t xml:space="preserve">Hassas görev tanımlanmamış ve hassas görev </w:t>
            </w:r>
            <w:proofErr w:type="gramStart"/>
            <w:r w:rsidRPr="002F7D14">
              <w:rPr>
                <w:sz w:val="18"/>
                <w:lang w:val="tr-TR"/>
              </w:rPr>
              <w:t>prosedürleri</w:t>
            </w:r>
            <w:proofErr w:type="gramEnd"/>
            <w:r w:rsidRPr="002F7D14">
              <w:rPr>
                <w:sz w:val="18"/>
                <w:lang w:val="tr-TR"/>
              </w:rPr>
              <w:t xml:space="preserve"> bulunmamaktadır.</w:t>
            </w:r>
          </w:p>
        </w:tc>
        <w:tc>
          <w:tcPr>
            <w:tcW w:w="732" w:type="dxa"/>
            <w:tcBorders>
              <w:bottom w:val="single" w:sz="4" w:space="0" w:color="7E7E7E"/>
            </w:tcBorders>
          </w:tcPr>
          <w:p w14:paraId="3A08CB10" w14:textId="77777777" w:rsidR="00BB4ACA" w:rsidRPr="002F7D14" w:rsidRDefault="00BB4ACA" w:rsidP="00BB4ACA">
            <w:pPr>
              <w:pStyle w:val="TableParagraph"/>
              <w:spacing w:before="49"/>
              <w:ind w:left="86"/>
              <w:rPr>
                <w:sz w:val="18"/>
                <w:lang w:val="tr-TR"/>
              </w:rPr>
            </w:pPr>
            <w:r w:rsidRPr="002F7D14">
              <w:rPr>
                <w:sz w:val="18"/>
                <w:lang w:val="tr-TR"/>
              </w:rPr>
              <w:t>2. 6. 2</w:t>
            </w:r>
          </w:p>
        </w:tc>
        <w:tc>
          <w:tcPr>
            <w:tcW w:w="2592" w:type="dxa"/>
            <w:tcBorders>
              <w:bottom w:val="single" w:sz="4" w:space="0" w:color="7E7E7E"/>
            </w:tcBorders>
          </w:tcPr>
          <w:p w14:paraId="7E62F728" w14:textId="77777777" w:rsidR="00BB4ACA" w:rsidRPr="002F7D14" w:rsidRDefault="00BB4ACA" w:rsidP="00BB4ACA">
            <w:pPr>
              <w:pStyle w:val="TableParagraph"/>
              <w:spacing w:before="49" w:line="249" w:lineRule="auto"/>
              <w:ind w:right="150"/>
              <w:rPr>
                <w:sz w:val="18"/>
                <w:lang w:val="tr-TR"/>
              </w:rPr>
            </w:pPr>
            <w:r w:rsidRPr="002F7D14">
              <w:rPr>
                <w:sz w:val="18"/>
                <w:lang w:val="tr-TR"/>
              </w:rPr>
              <w:t xml:space="preserve">Hassas Görevlere ilişkin </w:t>
            </w:r>
            <w:proofErr w:type="gramStart"/>
            <w:r w:rsidRPr="002F7D14">
              <w:rPr>
                <w:sz w:val="18"/>
                <w:lang w:val="tr-TR"/>
              </w:rPr>
              <w:t>prosedürler</w:t>
            </w:r>
            <w:proofErr w:type="gramEnd"/>
            <w:r w:rsidRPr="002F7D14">
              <w:rPr>
                <w:sz w:val="18"/>
                <w:lang w:val="tr-TR"/>
              </w:rPr>
              <w:t xml:space="preserve"> </w:t>
            </w:r>
            <w:proofErr w:type="spellStart"/>
            <w:r w:rsidRPr="002F7D14">
              <w:rPr>
                <w:sz w:val="18"/>
                <w:lang w:val="tr-TR"/>
              </w:rPr>
              <w:t>dokümante</w:t>
            </w:r>
            <w:proofErr w:type="spellEnd"/>
            <w:r w:rsidRPr="002F7D14">
              <w:rPr>
                <w:sz w:val="18"/>
                <w:lang w:val="tr-TR"/>
              </w:rPr>
              <w:t xml:space="preserve"> edilerek, personele duyurulacaktır.</w:t>
            </w:r>
          </w:p>
        </w:tc>
        <w:tc>
          <w:tcPr>
            <w:tcW w:w="1212" w:type="dxa"/>
            <w:tcBorders>
              <w:bottom w:val="single" w:sz="4" w:space="0" w:color="7E7E7E"/>
            </w:tcBorders>
          </w:tcPr>
          <w:p w14:paraId="35B0AB46" w14:textId="77777777" w:rsidR="00BB4ACA" w:rsidRPr="002F7D14" w:rsidRDefault="00BB4ACA" w:rsidP="00BB4ACA">
            <w:pPr>
              <w:pStyle w:val="TableParagraph"/>
              <w:spacing w:before="49"/>
              <w:rPr>
                <w:sz w:val="18"/>
                <w:lang w:val="tr-TR"/>
              </w:rPr>
            </w:pPr>
            <w:r w:rsidRPr="002F7D14">
              <w:rPr>
                <w:sz w:val="18"/>
                <w:lang w:val="tr-TR"/>
              </w:rPr>
              <w:t>İnsan</w:t>
            </w:r>
          </w:p>
          <w:p w14:paraId="55A76C14" w14:textId="77777777" w:rsidR="00BB4ACA" w:rsidRPr="002F7D14" w:rsidRDefault="00BB4ACA" w:rsidP="00BB4ACA">
            <w:pPr>
              <w:pStyle w:val="TableParagraph"/>
              <w:spacing w:before="7" w:line="249" w:lineRule="auto"/>
              <w:ind w:right="246"/>
              <w:rPr>
                <w:sz w:val="18"/>
                <w:lang w:val="tr-TR"/>
              </w:rPr>
            </w:pPr>
            <w:r w:rsidRPr="002F7D14">
              <w:rPr>
                <w:sz w:val="18"/>
                <w:lang w:val="tr-TR"/>
              </w:rPr>
              <w:t>Kaynakları ve Eğitim Müdürlüğü</w:t>
            </w:r>
          </w:p>
        </w:tc>
        <w:tc>
          <w:tcPr>
            <w:tcW w:w="1512" w:type="dxa"/>
            <w:tcBorders>
              <w:bottom w:val="single" w:sz="4" w:space="0" w:color="7E7E7E"/>
            </w:tcBorders>
          </w:tcPr>
          <w:p w14:paraId="12EA1854" w14:textId="77777777" w:rsidR="00BB4ACA" w:rsidRPr="002F7D14" w:rsidRDefault="00BB4ACA" w:rsidP="00BB4ACA">
            <w:pPr>
              <w:pStyle w:val="TableParagraph"/>
              <w:spacing w:before="49" w:line="249" w:lineRule="auto"/>
              <w:ind w:right="284"/>
              <w:rPr>
                <w:sz w:val="18"/>
                <w:lang w:val="tr-TR"/>
              </w:rPr>
            </w:pPr>
            <w:r w:rsidRPr="002F7D14">
              <w:rPr>
                <w:sz w:val="18"/>
                <w:lang w:val="tr-TR"/>
              </w:rPr>
              <w:t>Destek Hizmetleri Müdürlüğü</w:t>
            </w:r>
          </w:p>
        </w:tc>
        <w:tc>
          <w:tcPr>
            <w:tcW w:w="1608" w:type="dxa"/>
            <w:tcBorders>
              <w:bottom w:val="single" w:sz="4" w:space="0" w:color="7E7E7E"/>
            </w:tcBorders>
          </w:tcPr>
          <w:p w14:paraId="39B418EC" w14:textId="77777777" w:rsidR="00BB4ACA" w:rsidRPr="002F7D14" w:rsidRDefault="00BB4ACA" w:rsidP="00BB4ACA">
            <w:pPr>
              <w:pStyle w:val="TableParagraph"/>
              <w:spacing w:before="49"/>
              <w:rPr>
                <w:sz w:val="18"/>
                <w:lang w:val="tr-TR"/>
              </w:rPr>
            </w:pPr>
            <w:r w:rsidRPr="002F7D14">
              <w:rPr>
                <w:sz w:val="18"/>
                <w:lang w:val="tr-TR"/>
              </w:rPr>
              <w:t>Hassas Görev</w:t>
            </w:r>
          </w:p>
          <w:p w14:paraId="4D2CD75F" w14:textId="77777777" w:rsidR="00BB4ACA" w:rsidRPr="002F7D14" w:rsidRDefault="00BB4ACA" w:rsidP="00BB4ACA">
            <w:pPr>
              <w:pStyle w:val="TableParagraph"/>
              <w:spacing w:before="7" w:line="249" w:lineRule="auto"/>
              <w:rPr>
                <w:sz w:val="18"/>
                <w:lang w:val="tr-TR"/>
              </w:rPr>
            </w:pPr>
            <w:r w:rsidRPr="002F7D14">
              <w:rPr>
                <w:sz w:val="18"/>
                <w:lang w:val="tr-TR"/>
              </w:rPr>
              <w:t>Prosedürleri, kurum içi elektronik iletişim</w:t>
            </w:r>
          </w:p>
        </w:tc>
        <w:tc>
          <w:tcPr>
            <w:tcW w:w="900" w:type="dxa"/>
            <w:tcBorders>
              <w:bottom w:val="single" w:sz="4" w:space="0" w:color="7E7E7E"/>
            </w:tcBorders>
          </w:tcPr>
          <w:p w14:paraId="6C8ED367" w14:textId="77777777" w:rsidR="008D0385" w:rsidRPr="002F7D14" w:rsidRDefault="00BB4ACA" w:rsidP="008D0385">
            <w:pPr>
              <w:pStyle w:val="TableParagraph"/>
              <w:spacing w:line="249" w:lineRule="auto"/>
              <w:ind w:right="162"/>
              <w:rPr>
                <w:sz w:val="18"/>
                <w:lang w:val="tr-TR"/>
              </w:rPr>
            </w:pPr>
            <w:r w:rsidRPr="002F7D14">
              <w:rPr>
                <w:spacing w:val="-1"/>
                <w:sz w:val="18"/>
                <w:lang w:val="tr-TR"/>
              </w:rPr>
              <w:t xml:space="preserve">Temmuz </w:t>
            </w:r>
            <w:r w:rsidR="008D0385" w:rsidRPr="002F7D14">
              <w:rPr>
                <w:sz w:val="18"/>
                <w:lang w:val="tr-TR"/>
              </w:rPr>
              <w:t>2025</w:t>
            </w:r>
          </w:p>
          <w:p w14:paraId="15D1939C" w14:textId="3E50FA73" w:rsidR="00BB4ACA" w:rsidRPr="002F7D14" w:rsidRDefault="008D0385" w:rsidP="008D0385">
            <w:pPr>
              <w:pStyle w:val="TableParagraph"/>
              <w:spacing w:before="0" w:line="249" w:lineRule="auto"/>
              <w:ind w:right="303"/>
              <w:rPr>
                <w:sz w:val="18"/>
                <w:lang w:val="tr-TR"/>
              </w:rPr>
            </w:pPr>
            <w:r w:rsidRPr="002F7D14">
              <w:rPr>
                <w:spacing w:val="-1"/>
                <w:sz w:val="18"/>
                <w:lang w:val="tr-TR"/>
              </w:rPr>
              <w:t xml:space="preserve">Sonuna </w:t>
            </w:r>
            <w:r w:rsidRPr="002F7D14">
              <w:rPr>
                <w:sz w:val="18"/>
                <w:lang w:val="tr-TR"/>
              </w:rPr>
              <w:t>kadar</w:t>
            </w:r>
          </w:p>
        </w:tc>
        <w:tc>
          <w:tcPr>
            <w:tcW w:w="1440" w:type="dxa"/>
            <w:tcBorders>
              <w:bottom w:val="single" w:sz="4" w:space="0" w:color="7E7E7E"/>
              <w:right w:val="single" w:sz="4" w:space="0" w:color="ADADAD" w:themeColor="background2" w:themeShade="BF"/>
            </w:tcBorders>
          </w:tcPr>
          <w:p w14:paraId="24188FFB" w14:textId="77777777" w:rsidR="00BB4ACA" w:rsidRPr="002F7D14" w:rsidRDefault="00BB4ACA" w:rsidP="00BB4ACA">
            <w:pPr>
              <w:pStyle w:val="TableParagraph"/>
              <w:spacing w:before="0"/>
              <w:ind w:left="0"/>
              <w:rPr>
                <w:rFonts w:ascii="Times New Roman"/>
                <w:sz w:val="18"/>
                <w:lang w:val="tr-TR"/>
              </w:rPr>
            </w:pPr>
          </w:p>
        </w:tc>
      </w:tr>
      <w:tr w:rsidR="00BB4ACA" w:rsidRPr="002F7D14" w14:paraId="7DD1F5F6" w14:textId="77777777" w:rsidTr="006B09A8">
        <w:trPr>
          <w:gridAfter w:val="2"/>
          <w:wAfter w:w="19" w:type="dxa"/>
          <w:trHeight w:val="1358"/>
        </w:trPr>
        <w:tc>
          <w:tcPr>
            <w:tcW w:w="899" w:type="dxa"/>
            <w:tcBorders>
              <w:top w:val="single" w:sz="4" w:space="0" w:color="7E7E7E"/>
              <w:left w:val="single" w:sz="4" w:space="0" w:color="ADADAD" w:themeColor="background2" w:themeShade="BF"/>
            </w:tcBorders>
          </w:tcPr>
          <w:p w14:paraId="1FC94951" w14:textId="77777777" w:rsidR="00BB4ACA" w:rsidRPr="002F7D14" w:rsidRDefault="00BB4ACA" w:rsidP="00BB4ACA">
            <w:pPr>
              <w:pStyle w:val="TableParagraph"/>
              <w:spacing w:before="47"/>
              <w:ind w:left="44"/>
              <w:rPr>
                <w:sz w:val="18"/>
                <w:lang w:val="tr-TR"/>
              </w:rPr>
            </w:pPr>
            <w:r w:rsidRPr="002F7D14">
              <w:rPr>
                <w:sz w:val="18"/>
                <w:lang w:val="tr-TR"/>
              </w:rPr>
              <w:t>KOS 2. 7</w:t>
            </w:r>
          </w:p>
        </w:tc>
        <w:tc>
          <w:tcPr>
            <w:tcW w:w="2196" w:type="dxa"/>
            <w:tcBorders>
              <w:top w:val="single" w:sz="4" w:space="0" w:color="7E7E7E"/>
            </w:tcBorders>
          </w:tcPr>
          <w:p w14:paraId="080E6BB7" w14:textId="77777777" w:rsidR="00BB4ACA" w:rsidRPr="002F7D14" w:rsidRDefault="00BB4ACA" w:rsidP="00BB4ACA">
            <w:pPr>
              <w:pStyle w:val="TableParagraph"/>
              <w:spacing w:before="47" w:line="249" w:lineRule="auto"/>
              <w:ind w:left="45" w:right="83"/>
              <w:rPr>
                <w:sz w:val="18"/>
                <w:lang w:val="tr-TR"/>
              </w:rPr>
            </w:pPr>
            <w:r w:rsidRPr="002F7D14">
              <w:rPr>
                <w:sz w:val="18"/>
                <w:lang w:val="tr-TR"/>
              </w:rPr>
              <w:t xml:space="preserve"> Her düzeydeki yöneticiler verilen görevlerin sonucunu izlemeye yönelik mekanizmalar oluşturmalıdır.</w:t>
            </w:r>
          </w:p>
        </w:tc>
        <w:tc>
          <w:tcPr>
            <w:tcW w:w="2688" w:type="dxa"/>
            <w:tcBorders>
              <w:top w:val="single" w:sz="4" w:space="0" w:color="7E7E7E"/>
            </w:tcBorders>
          </w:tcPr>
          <w:p w14:paraId="2C47034E" w14:textId="77777777" w:rsidR="00BB4ACA" w:rsidRPr="002F7D14" w:rsidRDefault="00BB4ACA" w:rsidP="00BB4ACA">
            <w:pPr>
              <w:pStyle w:val="TableParagraph"/>
              <w:spacing w:before="47" w:line="249" w:lineRule="auto"/>
              <w:ind w:left="45" w:right="82"/>
              <w:rPr>
                <w:sz w:val="18"/>
                <w:lang w:val="tr-TR"/>
              </w:rPr>
            </w:pPr>
            <w:r w:rsidRPr="002F7D14">
              <w:rPr>
                <w:sz w:val="18"/>
                <w:lang w:val="tr-TR"/>
              </w:rPr>
              <w:t>Kurumsal düzeyde faaliyet ve görevlerin sonuçları izlenmekle birlikte, birim ve alt birim düzeyinde izlemeye yönelik mekanizmalar bulunmamaktadır.</w:t>
            </w:r>
          </w:p>
        </w:tc>
        <w:tc>
          <w:tcPr>
            <w:tcW w:w="732" w:type="dxa"/>
            <w:tcBorders>
              <w:top w:val="single" w:sz="4" w:space="0" w:color="7E7E7E"/>
            </w:tcBorders>
          </w:tcPr>
          <w:p w14:paraId="3B56872D" w14:textId="77777777" w:rsidR="00BB4ACA" w:rsidRPr="002F7D14" w:rsidRDefault="00BB4ACA" w:rsidP="00BB4ACA">
            <w:pPr>
              <w:pStyle w:val="TableParagraph"/>
              <w:spacing w:before="47"/>
              <w:ind w:left="86"/>
              <w:rPr>
                <w:sz w:val="18"/>
                <w:lang w:val="tr-TR"/>
              </w:rPr>
            </w:pPr>
            <w:r w:rsidRPr="002F7D14">
              <w:rPr>
                <w:sz w:val="18"/>
                <w:lang w:val="tr-TR"/>
              </w:rPr>
              <w:t>2. 7. 1</w:t>
            </w:r>
          </w:p>
        </w:tc>
        <w:tc>
          <w:tcPr>
            <w:tcW w:w="2592" w:type="dxa"/>
            <w:tcBorders>
              <w:top w:val="single" w:sz="4" w:space="0" w:color="7E7E7E"/>
            </w:tcBorders>
          </w:tcPr>
          <w:p w14:paraId="018C99E6" w14:textId="6CE4D2DF" w:rsidR="00BB4ACA" w:rsidRPr="002F7D14" w:rsidRDefault="00BB4ACA" w:rsidP="002F7D14">
            <w:pPr>
              <w:pStyle w:val="TableParagraph"/>
              <w:spacing w:before="47" w:line="249" w:lineRule="auto"/>
              <w:ind w:right="199"/>
              <w:rPr>
                <w:sz w:val="18"/>
                <w:lang w:val="tr-TR"/>
              </w:rPr>
            </w:pPr>
            <w:r w:rsidRPr="002F7D14">
              <w:rPr>
                <w:sz w:val="18"/>
                <w:lang w:val="tr-TR"/>
              </w:rPr>
              <w:t>Birim ve alt birimlerin faaliyet ve görevlerini izlemek için raporlama setleri oluşturularak, raporlama takvimi hazırlanacaktır. Uygun olan raporların Bilgi Yönetim Sistemine entegresi sağla</w:t>
            </w:r>
            <w:r w:rsidR="002F7D14">
              <w:rPr>
                <w:sz w:val="18"/>
                <w:lang w:val="tr-TR"/>
              </w:rPr>
              <w:t>na</w:t>
            </w:r>
            <w:r w:rsidRPr="002F7D14">
              <w:rPr>
                <w:sz w:val="18"/>
                <w:lang w:val="tr-TR"/>
              </w:rPr>
              <w:t>caktır.</w:t>
            </w:r>
          </w:p>
        </w:tc>
        <w:tc>
          <w:tcPr>
            <w:tcW w:w="1212" w:type="dxa"/>
            <w:tcBorders>
              <w:top w:val="single" w:sz="4" w:space="0" w:color="7E7E7E"/>
            </w:tcBorders>
          </w:tcPr>
          <w:p w14:paraId="09F8CA26" w14:textId="77777777" w:rsidR="00BB4ACA" w:rsidRPr="002F7D14" w:rsidRDefault="00BB4ACA" w:rsidP="00BB4ACA">
            <w:pPr>
              <w:pStyle w:val="TableParagraph"/>
              <w:spacing w:before="47" w:line="249" w:lineRule="auto"/>
              <w:ind w:right="126"/>
              <w:rPr>
                <w:sz w:val="18"/>
                <w:lang w:val="tr-TR"/>
              </w:rPr>
            </w:pPr>
            <w:r w:rsidRPr="002F7D14">
              <w:rPr>
                <w:sz w:val="18"/>
                <w:lang w:val="tr-TR"/>
              </w:rPr>
              <w:t>Strateji Geliştirme Müdürlüğü</w:t>
            </w:r>
          </w:p>
        </w:tc>
        <w:tc>
          <w:tcPr>
            <w:tcW w:w="1512" w:type="dxa"/>
            <w:tcBorders>
              <w:top w:val="single" w:sz="4" w:space="0" w:color="7E7E7E"/>
            </w:tcBorders>
          </w:tcPr>
          <w:p w14:paraId="286FD31F" w14:textId="77777777" w:rsidR="00BB4ACA" w:rsidRPr="002F7D14" w:rsidRDefault="00BB4ACA" w:rsidP="00BB4ACA">
            <w:pPr>
              <w:pStyle w:val="TableParagraph"/>
              <w:spacing w:before="47" w:line="249" w:lineRule="auto"/>
              <w:ind w:right="284"/>
              <w:rPr>
                <w:sz w:val="18"/>
                <w:lang w:val="tr-TR"/>
              </w:rPr>
            </w:pPr>
            <w:r w:rsidRPr="002F7D14">
              <w:rPr>
                <w:sz w:val="18"/>
                <w:lang w:val="tr-TR"/>
              </w:rPr>
              <w:t>Destek Hizmetleri Müdürlüğü; Tüm Birimler</w:t>
            </w:r>
          </w:p>
        </w:tc>
        <w:tc>
          <w:tcPr>
            <w:tcW w:w="1608" w:type="dxa"/>
            <w:tcBorders>
              <w:top w:val="single" w:sz="4" w:space="0" w:color="7E7E7E"/>
            </w:tcBorders>
          </w:tcPr>
          <w:p w14:paraId="65031DE5" w14:textId="77777777" w:rsidR="00BB4ACA" w:rsidRPr="002F7D14" w:rsidRDefault="00BB4ACA" w:rsidP="00BB4ACA">
            <w:pPr>
              <w:pStyle w:val="TableParagraph"/>
              <w:spacing w:before="47" w:line="249" w:lineRule="auto"/>
              <w:ind w:right="92"/>
              <w:rPr>
                <w:sz w:val="18"/>
                <w:lang w:val="tr-TR"/>
              </w:rPr>
            </w:pPr>
            <w:r w:rsidRPr="002F7D14">
              <w:rPr>
                <w:sz w:val="18"/>
                <w:lang w:val="tr-TR"/>
              </w:rPr>
              <w:t>Rapor setleri, raporlama takvimi</w:t>
            </w:r>
          </w:p>
        </w:tc>
        <w:tc>
          <w:tcPr>
            <w:tcW w:w="900" w:type="dxa"/>
            <w:tcBorders>
              <w:top w:val="single" w:sz="4" w:space="0" w:color="7E7E7E"/>
            </w:tcBorders>
          </w:tcPr>
          <w:p w14:paraId="1F7661AC" w14:textId="77777777" w:rsidR="008D0385" w:rsidRPr="002F7D14" w:rsidRDefault="00BB4ACA" w:rsidP="008D0385">
            <w:pPr>
              <w:pStyle w:val="TableParagraph"/>
              <w:spacing w:line="249" w:lineRule="auto"/>
              <w:ind w:right="162"/>
              <w:rPr>
                <w:sz w:val="18"/>
                <w:lang w:val="tr-TR"/>
              </w:rPr>
            </w:pPr>
            <w:r w:rsidRPr="002F7D14">
              <w:rPr>
                <w:sz w:val="18"/>
                <w:lang w:val="tr-TR"/>
              </w:rPr>
              <w:t xml:space="preserve">Aralık </w:t>
            </w:r>
            <w:r w:rsidR="008D0385" w:rsidRPr="002F7D14">
              <w:rPr>
                <w:sz w:val="18"/>
                <w:lang w:val="tr-TR"/>
              </w:rPr>
              <w:t>2025</w:t>
            </w:r>
          </w:p>
          <w:p w14:paraId="3CB65E4C" w14:textId="1B8DBF5B" w:rsidR="00BB4ACA" w:rsidRPr="002F7D14" w:rsidRDefault="008D0385" w:rsidP="008D0385">
            <w:pPr>
              <w:pStyle w:val="TableParagraph"/>
              <w:tabs>
                <w:tab w:val="left" w:pos="444"/>
              </w:tabs>
              <w:spacing w:before="0" w:line="249" w:lineRule="auto"/>
              <w:ind w:right="162"/>
              <w:rPr>
                <w:sz w:val="18"/>
                <w:lang w:val="tr-TR"/>
              </w:rPr>
            </w:pPr>
            <w:r w:rsidRPr="002F7D14">
              <w:rPr>
                <w:spacing w:val="-1"/>
                <w:sz w:val="18"/>
                <w:lang w:val="tr-TR"/>
              </w:rPr>
              <w:t xml:space="preserve">Sonuna </w:t>
            </w:r>
            <w:r w:rsidRPr="002F7D14">
              <w:rPr>
                <w:sz w:val="18"/>
                <w:lang w:val="tr-TR"/>
              </w:rPr>
              <w:t>kadar</w:t>
            </w:r>
          </w:p>
        </w:tc>
        <w:tc>
          <w:tcPr>
            <w:tcW w:w="1440" w:type="dxa"/>
            <w:tcBorders>
              <w:top w:val="single" w:sz="4" w:space="0" w:color="7E7E7E"/>
              <w:right w:val="single" w:sz="4" w:space="0" w:color="ADADAD" w:themeColor="background2" w:themeShade="BF"/>
            </w:tcBorders>
          </w:tcPr>
          <w:p w14:paraId="3B4C6BD7" w14:textId="77777777" w:rsidR="00BB4ACA" w:rsidRPr="002F7D14" w:rsidRDefault="00BB4ACA" w:rsidP="00BB4ACA">
            <w:pPr>
              <w:pStyle w:val="TableParagraph"/>
              <w:spacing w:before="0"/>
              <w:ind w:left="0"/>
              <w:rPr>
                <w:rFonts w:ascii="Times New Roman"/>
                <w:sz w:val="18"/>
                <w:lang w:val="tr-TR"/>
              </w:rPr>
            </w:pPr>
          </w:p>
        </w:tc>
      </w:tr>
      <w:tr w:rsidR="00BB4ACA" w:rsidRPr="002F7D14" w14:paraId="424D09D4" w14:textId="77777777" w:rsidTr="00DB3821">
        <w:trPr>
          <w:gridAfter w:val="2"/>
          <w:wAfter w:w="19" w:type="dxa"/>
          <w:trHeight w:val="277"/>
        </w:trPr>
        <w:tc>
          <w:tcPr>
            <w:tcW w:w="899" w:type="dxa"/>
            <w:tcBorders>
              <w:left w:val="single" w:sz="4" w:space="0" w:color="ADADAD" w:themeColor="background2" w:themeShade="BF"/>
            </w:tcBorders>
            <w:shd w:val="clear" w:color="auto" w:fill="FCEADA"/>
          </w:tcPr>
          <w:p w14:paraId="7AD5DCEB" w14:textId="77777777" w:rsidR="00BB4ACA" w:rsidRPr="002F7D14" w:rsidRDefault="00BB4ACA" w:rsidP="00BB4ACA">
            <w:pPr>
              <w:pStyle w:val="TableParagraph"/>
              <w:spacing w:before="47"/>
              <w:ind w:left="44"/>
              <w:rPr>
                <w:b/>
                <w:sz w:val="18"/>
                <w:lang w:val="tr-TR"/>
              </w:rPr>
            </w:pPr>
            <w:r w:rsidRPr="002F7D14">
              <w:rPr>
                <w:b/>
                <w:sz w:val="18"/>
                <w:lang w:val="tr-TR"/>
              </w:rPr>
              <w:t>KOS 3</w:t>
            </w:r>
          </w:p>
        </w:tc>
        <w:tc>
          <w:tcPr>
            <w:tcW w:w="5616" w:type="dxa"/>
            <w:gridSpan w:val="3"/>
            <w:shd w:val="clear" w:color="auto" w:fill="FCEADA"/>
          </w:tcPr>
          <w:p w14:paraId="79891BA1" w14:textId="77777777" w:rsidR="00BB4ACA" w:rsidRPr="002F7D14" w:rsidRDefault="00BB4ACA" w:rsidP="00BB4ACA">
            <w:pPr>
              <w:pStyle w:val="TableParagraph"/>
              <w:spacing w:before="47"/>
              <w:ind w:left="45"/>
              <w:rPr>
                <w:b/>
                <w:sz w:val="18"/>
                <w:lang w:val="tr-TR"/>
              </w:rPr>
            </w:pPr>
            <w:r w:rsidRPr="002F7D14">
              <w:rPr>
                <w:b/>
                <w:sz w:val="18"/>
                <w:lang w:val="tr-TR"/>
              </w:rPr>
              <w:t>Personelin yeterliliği ve performansı</w:t>
            </w:r>
          </w:p>
        </w:tc>
        <w:tc>
          <w:tcPr>
            <w:tcW w:w="9264" w:type="dxa"/>
            <w:gridSpan w:val="6"/>
            <w:tcBorders>
              <w:right w:val="single" w:sz="4" w:space="0" w:color="ADADAD" w:themeColor="background2" w:themeShade="BF"/>
            </w:tcBorders>
            <w:shd w:val="clear" w:color="auto" w:fill="FCEADA"/>
          </w:tcPr>
          <w:p w14:paraId="1BF5DDDC" w14:textId="77777777" w:rsidR="00BB4ACA" w:rsidRPr="002F7D14" w:rsidRDefault="00BB4ACA" w:rsidP="00BB4ACA">
            <w:pPr>
              <w:pStyle w:val="TableParagraph"/>
              <w:spacing w:before="50" w:line="249" w:lineRule="auto"/>
              <w:rPr>
                <w:i/>
                <w:sz w:val="18"/>
                <w:lang w:val="tr-TR"/>
              </w:rPr>
            </w:pPr>
            <w:r w:rsidRPr="002F7D14">
              <w:rPr>
                <w:i/>
                <w:sz w:val="18"/>
                <w:lang w:val="tr-TR"/>
              </w:rPr>
              <w:t>İdareler, personelin yeterliliği ve görevleri arasındaki uyumu sağlamalı, performansın değerlendirilmesi ve geliştirilmesine yönelik önlemler almalıdır.</w:t>
            </w:r>
          </w:p>
        </w:tc>
      </w:tr>
      <w:tr w:rsidR="00BB4ACA" w:rsidRPr="002F7D14" w14:paraId="35661B2F" w14:textId="77777777" w:rsidTr="003164AE">
        <w:trPr>
          <w:gridAfter w:val="2"/>
          <w:wAfter w:w="19" w:type="dxa"/>
          <w:trHeight w:val="965"/>
        </w:trPr>
        <w:tc>
          <w:tcPr>
            <w:tcW w:w="899" w:type="dxa"/>
            <w:tcBorders>
              <w:left w:val="single" w:sz="4" w:space="0" w:color="ADADAD" w:themeColor="background2" w:themeShade="BF"/>
            </w:tcBorders>
          </w:tcPr>
          <w:p w14:paraId="207ED9BE" w14:textId="77777777" w:rsidR="00BB4ACA" w:rsidRPr="002F7D14" w:rsidRDefault="00BB4ACA" w:rsidP="00BB4ACA">
            <w:pPr>
              <w:pStyle w:val="TableParagraph"/>
              <w:spacing w:before="51"/>
              <w:ind w:left="44"/>
              <w:rPr>
                <w:sz w:val="18"/>
                <w:lang w:val="tr-TR"/>
              </w:rPr>
            </w:pPr>
            <w:r w:rsidRPr="002F7D14">
              <w:rPr>
                <w:sz w:val="18"/>
                <w:lang w:val="tr-TR"/>
              </w:rPr>
              <w:t>KOS 3. 1</w:t>
            </w:r>
          </w:p>
        </w:tc>
        <w:tc>
          <w:tcPr>
            <w:tcW w:w="2196" w:type="dxa"/>
          </w:tcPr>
          <w:p w14:paraId="3D740BB1" w14:textId="77777777" w:rsidR="00BB4ACA" w:rsidRPr="002F7D14" w:rsidRDefault="00BB4ACA" w:rsidP="00BB4ACA">
            <w:pPr>
              <w:pStyle w:val="TableParagraph"/>
              <w:spacing w:before="51" w:line="249" w:lineRule="auto"/>
              <w:ind w:left="45" w:right="74"/>
              <w:rPr>
                <w:sz w:val="18"/>
                <w:lang w:val="tr-TR"/>
              </w:rPr>
            </w:pPr>
            <w:r w:rsidRPr="002F7D14">
              <w:rPr>
                <w:sz w:val="18"/>
                <w:lang w:val="tr-TR"/>
              </w:rPr>
              <w:t xml:space="preserve"> İnsan kaynakları yönetimi, idarenin amaç ve hedeflerinin gerçekleşmesini sağlamaya yönelik olmalıdır.</w:t>
            </w:r>
          </w:p>
        </w:tc>
        <w:tc>
          <w:tcPr>
            <w:tcW w:w="2688" w:type="dxa"/>
          </w:tcPr>
          <w:p w14:paraId="27F14B96" w14:textId="77777777" w:rsidR="00BB4ACA" w:rsidRPr="002F7D14" w:rsidRDefault="00BB4ACA" w:rsidP="00BB4ACA">
            <w:pPr>
              <w:pStyle w:val="TableParagraph"/>
              <w:spacing w:before="51" w:line="249" w:lineRule="auto"/>
              <w:ind w:left="45"/>
              <w:rPr>
                <w:sz w:val="18"/>
                <w:lang w:val="tr-TR"/>
              </w:rPr>
            </w:pPr>
            <w:r w:rsidRPr="002F7D14">
              <w:rPr>
                <w:sz w:val="18"/>
                <w:lang w:val="tr-TR"/>
              </w:rPr>
              <w:t>Kurumun amaç ve hedeflerine yönelik plan ve programlar hazırlanmakta,</w:t>
            </w:r>
          </w:p>
          <w:p w14:paraId="6EED7B80" w14:textId="77777777" w:rsidR="00BB4ACA" w:rsidRPr="002F7D14" w:rsidRDefault="00BB4ACA" w:rsidP="00BB4ACA">
            <w:pPr>
              <w:pStyle w:val="TableParagraph"/>
              <w:spacing w:before="0" w:line="249" w:lineRule="auto"/>
              <w:ind w:left="45" w:right="106"/>
              <w:rPr>
                <w:sz w:val="18"/>
                <w:lang w:val="tr-TR"/>
              </w:rPr>
            </w:pPr>
            <w:r w:rsidRPr="002F7D14">
              <w:rPr>
                <w:sz w:val="18"/>
                <w:lang w:val="tr-TR"/>
              </w:rPr>
              <w:t xml:space="preserve">Devlet personel rejimi çerçevesinde işleyen sistem </w:t>
            </w:r>
            <w:proofErr w:type="gramStart"/>
            <w:r w:rsidRPr="002F7D14">
              <w:rPr>
                <w:sz w:val="18"/>
                <w:lang w:val="tr-TR"/>
              </w:rPr>
              <w:t>dahilinde</w:t>
            </w:r>
            <w:proofErr w:type="gramEnd"/>
            <w:r w:rsidRPr="002F7D14">
              <w:rPr>
                <w:sz w:val="18"/>
                <w:lang w:val="tr-TR"/>
              </w:rPr>
              <w:t xml:space="preserve"> insan kaynağı</w:t>
            </w:r>
          </w:p>
        </w:tc>
        <w:tc>
          <w:tcPr>
            <w:tcW w:w="732" w:type="dxa"/>
          </w:tcPr>
          <w:p w14:paraId="27A7DEAE" w14:textId="77777777" w:rsidR="00BB4ACA" w:rsidRPr="002F7D14" w:rsidRDefault="00BB4ACA" w:rsidP="00BB4ACA">
            <w:pPr>
              <w:pStyle w:val="TableParagraph"/>
              <w:spacing w:before="51"/>
              <w:ind w:left="86"/>
              <w:rPr>
                <w:sz w:val="18"/>
                <w:lang w:val="tr-TR"/>
              </w:rPr>
            </w:pPr>
            <w:r w:rsidRPr="002F7D14">
              <w:rPr>
                <w:sz w:val="18"/>
                <w:lang w:val="tr-TR"/>
              </w:rPr>
              <w:t>3. 1. 1</w:t>
            </w:r>
          </w:p>
        </w:tc>
        <w:tc>
          <w:tcPr>
            <w:tcW w:w="2592" w:type="dxa"/>
          </w:tcPr>
          <w:p w14:paraId="6E167261" w14:textId="77777777" w:rsidR="00BB4ACA" w:rsidRPr="002F7D14" w:rsidRDefault="00BB4ACA" w:rsidP="00BB4ACA">
            <w:pPr>
              <w:pStyle w:val="TableParagraph"/>
              <w:spacing w:before="51" w:line="249" w:lineRule="auto"/>
              <w:ind w:right="150"/>
              <w:rPr>
                <w:sz w:val="18"/>
                <w:lang w:val="tr-TR"/>
              </w:rPr>
            </w:pPr>
            <w:r w:rsidRPr="002F7D14">
              <w:rPr>
                <w:sz w:val="18"/>
                <w:lang w:val="tr-TR"/>
              </w:rPr>
              <w:t>Alt birim görev tanımları belirlendikten sonra, kurumun insan kaynağına yönelik ihtiyaç analizi yapılacaktır.</w:t>
            </w:r>
          </w:p>
        </w:tc>
        <w:tc>
          <w:tcPr>
            <w:tcW w:w="1212" w:type="dxa"/>
          </w:tcPr>
          <w:p w14:paraId="6E2EE3C7" w14:textId="77777777" w:rsidR="00BB4ACA" w:rsidRPr="002F7D14" w:rsidRDefault="00BB4ACA" w:rsidP="00BB4ACA">
            <w:pPr>
              <w:pStyle w:val="TableParagraph"/>
              <w:spacing w:before="51"/>
              <w:rPr>
                <w:sz w:val="18"/>
                <w:lang w:val="tr-TR"/>
              </w:rPr>
            </w:pPr>
            <w:r w:rsidRPr="002F7D14">
              <w:rPr>
                <w:sz w:val="18"/>
                <w:lang w:val="tr-TR"/>
              </w:rPr>
              <w:t>İnsan</w:t>
            </w:r>
          </w:p>
          <w:p w14:paraId="17E542E8" w14:textId="77777777" w:rsidR="00BB4ACA" w:rsidRPr="002F7D14" w:rsidRDefault="00BB4ACA" w:rsidP="00BB4ACA">
            <w:pPr>
              <w:pStyle w:val="TableParagraph"/>
              <w:spacing w:before="8" w:line="249" w:lineRule="auto"/>
              <w:ind w:right="246"/>
              <w:rPr>
                <w:sz w:val="18"/>
                <w:lang w:val="tr-TR"/>
              </w:rPr>
            </w:pPr>
            <w:r w:rsidRPr="002F7D14">
              <w:rPr>
                <w:sz w:val="18"/>
                <w:lang w:val="tr-TR"/>
              </w:rPr>
              <w:t>Kaynakları ve Eğitim Müdürlüğü</w:t>
            </w:r>
          </w:p>
        </w:tc>
        <w:tc>
          <w:tcPr>
            <w:tcW w:w="1512" w:type="dxa"/>
          </w:tcPr>
          <w:p w14:paraId="51446A43" w14:textId="77777777" w:rsidR="00BB4ACA" w:rsidRPr="002F7D14" w:rsidRDefault="00BB4ACA" w:rsidP="00BB4ACA">
            <w:pPr>
              <w:pStyle w:val="TableParagraph"/>
              <w:spacing w:before="51"/>
              <w:rPr>
                <w:sz w:val="18"/>
                <w:lang w:val="tr-TR"/>
              </w:rPr>
            </w:pPr>
            <w:r w:rsidRPr="002F7D14">
              <w:rPr>
                <w:sz w:val="18"/>
                <w:lang w:val="tr-TR"/>
              </w:rPr>
              <w:t>Tüm Birimler</w:t>
            </w:r>
          </w:p>
        </w:tc>
        <w:tc>
          <w:tcPr>
            <w:tcW w:w="1608" w:type="dxa"/>
          </w:tcPr>
          <w:p w14:paraId="48AD7E15" w14:textId="77777777" w:rsidR="00BB4ACA" w:rsidRPr="002F7D14" w:rsidRDefault="00BB4ACA" w:rsidP="00BB4ACA">
            <w:pPr>
              <w:pStyle w:val="TableParagraph"/>
              <w:spacing w:before="51" w:line="249" w:lineRule="auto"/>
              <w:ind w:right="191"/>
              <w:rPr>
                <w:sz w:val="18"/>
                <w:lang w:val="tr-TR"/>
              </w:rPr>
            </w:pPr>
            <w:r w:rsidRPr="002F7D14">
              <w:rPr>
                <w:sz w:val="18"/>
                <w:lang w:val="tr-TR"/>
              </w:rPr>
              <w:t>İnsan Kaynakları İhtiyaç Analizi, İnsan Kaynakları Yetkinlik Analizi</w:t>
            </w:r>
          </w:p>
        </w:tc>
        <w:tc>
          <w:tcPr>
            <w:tcW w:w="900" w:type="dxa"/>
          </w:tcPr>
          <w:p w14:paraId="42CABB21" w14:textId="60529D3D" w:rsidR="00BB4ACA" w:rsidRPr="002F7D14" w:rsidRDefault="006B09A8" w:rsidP="00BB4ACA">
            <w:pPr>
              <w:pStyle w:val="TableParagraph"/>
              <w:spacing w:before="51" w:line="249" w:lineRule="auto"/>
              <w:ind w:right="230" w:firstLine="82"/>
              <w:rPr>
                <w:sz w:val="18"/>
                <w:lang w:val="tr-TR"/>
              </w:rPr>
            </w:pPr>
            <w:r>
              <w:rPr>
                <w:sz w:val="18"/>
                <w:lang w:val="tr-TR"/>
              </w:rPr>
              <w:t>Y</w:t>
            </w:r>
            <w:r w:rsidR="00BB4ACA" w:rsidRPr="002F7D14">
              <w:rPr>
                <w:sz w:val="18"/>
                <w:lang w:val="tr-TR"/>
              </w:rPr>
              <w:t>ılda bir defa</w:t>
            </w:r>
          </w:p>
        </w:tc>
        <w:tc>
          <w:tcPr>
            <w:tcW w:w="1440" w:type="dxa"/>
            <w:tcBorders>
              <w:right w:val="single" w:sz="4" w:space="0" w:color="ADADAD" w:themeColor="background2" w:themeShade="BF"/>
            </w:tcBorders>
          </w:tcPr>
          <w:p w14:paraId="7679B01C" w14:textId="77777777" w:rsidR="00BB4ACA" w:rsidRPr="002F7D14" w:rsidRDefault="00BB4ACA" w:rsidP="00BB4ACA">
            <w:pPr>
              <w:pStyle w:val="TableParagraph"/>
              <w:spacing w:before="0"/>
              <w:ind w:left="0"/>
              <w:rPr>
                <w:rFonts w:ascii="Times New Roman"/>
                <w:sz w:val="18"/>
                <w:lang w:val="tr-TR"/>
              </w:rPr>
            </w:pPr>
          </w:p>
        </w:tc>
      </w:tr>
      <w:tr w:rsidR="00BB4ACA" w:rsidRPr="002F7D14" w14:paraId="770DFB59" w14:textId="77777777" w:rsidTr="003164AE">
        <w:trPr>
          <w:gridAfter w:val="2"/>
          <w:wAfter w:w="19" w:type="dxa"/>
          <w:trHeight w:val="1390"/>
        </w:trPr>
        <w:tc>
          <w:tcPr>
            <w:tcW w:w="899" w:type="dxa"/>
            <w:tcBorders>
              <w:left w:val="single" w:sz="4" w:space="0" w:color="ADADAD" w:themeColor="background2" w:themeShade="BF"/>
            </w:tcBorders>
          </w:tcPr>
          <w:p w14:paraId="292D9B0A" w14:textId="77777777" w:rsidR="00BB4ACA" w:rsidRPr="002F7D14" w:rsidRDefault="00BB4ACA" w:rsidP="00BB4ACA">
            <w:pPr>
              <w:pStyle w:val="TableParagraph"/>
              <w:ind w:left="44"/>
              <w:rPr>
                <w:sz w:val="18"/>
                <w:lang w:val="tr-TR"/>
              </w:rPr>
            </w:pPr>
            <w:r w:rsidRPr="002F7D14">
              <w:rPr>
                <w:sz w:val="18"/>
                <w:lang w:val="tr-TR"/>
              </w:rPr>
              <w:t>KOS 3. 2</w:t>
            </w:r>
          </w:p>
        </w:tc>
        <w:tc>
          <w:tcPr>
            <w:tcW w:w="2196" w:type="dxa"/>
          </w:tcPr>
          <w:p w14:paraId="55A1949D" w14:textId="77777777" w:rsidR="00BB4ACA" w:rsidRPr="002F7D14" w:rsidRDefault="00BB4ACA" w:rsidP="00BB4ACA">
            <w:pPr>
              <w:pStyle w:val="TableParagraph"/>
              <w:spacing w:line="249" w:lineRule="auto"/>
              <w:ind w:left="45" w:right="172"/>
              <w:rPr>
                <w:sz w:val="18"/>
                <w:lang w:val="tr-TR"/>
              </w:rPr>
            </w:pPr>
            <w:r w:rsidRPr="002F7D14">
              <w:rPr>
                <w:sz w:val="18"/>
                <w:lang w:val="tr-TR"/>
              </w:rPr>
              <w:t xml:space="preserve"> İdarenin yönetici ve personeli görevlerini etkin ve etkili bir şekilde yürütebilecek bilgi, deneyim ve yeteneğe sahip olmalıdır.</w:t>
            </w:r>
          </w:p>
        </w:tc>
        <w:tc>
          <w:tcPr>
            <w:tcW w:w="2688" w:type="dxa"/>
          </w:tcPr>
          <w:p w14:paraId="32CF3DE7" w14:textId="77777777" w:rsidR="00BB4ACA" w:rsidRPr="002F7D14" w:rsidRDefault="00BB4ACA" w:rsidP="00BB4ACA">
            <w:pPr>
              <w:pStyle w:val="TableParagraph"/>
              <w:spacing w:line="249" w:lineRule="auto"/>
              <w:ind w:left="45" w:right="78"/>
              <w:rPr>
                <w:sz w:val="18"/>
                <w:lang w:val="tr-TR"/>
              </w:rPr>
            </w:pPr>
            <w:r w:rsidRPr="002F7D14">
              <w:rPr>
                <w:sz w:val="18"/>
                <w:lang w:val="tr-TR"/>
              </w:rPr>
              <w:t xml:space="preserve">İnsan kaynakları yönetimi kapsamında, kısmi yeterlilik tanımları mevcut olmakla birlikte, fonksiyonel düzeyde ayrıntılı görev </w:t>
            </w:r>
            <w:proofErr w:type="gramStart"/>
            <w:r w:rsidRPr="002F7D14">
              <w:rPr>
                <w:sz w:val="18"/>
                <w:lang w:val="tr-TR"/>
              </w:rPr>
              <w:t>bazlı</w:t>
            </w:r>
            <w:proofErr w:type="gramEnd"/>
            <w:r w:rsidRPr="002F7D14">
              <w:rPr>
                <w:sz w:val="18"/>
                <w:lang w:val="tr-TR"/>
              </w:rPr>
              <w:t xml:space="preserve"> yeterlilik tanımları bulunmamaktadır.</w:t>
            </w:r>
          </w:p>
        </w:tc>
        <w:tc>
          <w:tcPr>
            <w:tcW w:w="732" w:type="dxa"/>
          </w:tcPr>
          <w:p w14:paraId="53868BDA" w14:textId="77777777" w:rsidR="00BB4ACA" w:rsidRPr="002F7D14" w:rsidRDefault="00BB4ACA" w:rsidP="00BB4ACA">
            <w:pPr>
              <w:pStyle w:val="TableParagraph"/>
              <w:ind w:left="86"/>
              <w:rPr>
                <w:sz w:val="18"/>
                <w:lang w:val="tr-TR"/>
              </w:rPr>
            </w:pPr>
            <w:r w:rsidRPr="002F7D14">
              <w:rPr>
                <w:sz w:val="18"/>
                <w:lang w:val="tr-TR"/>
              </w:rPr>
              <w:t>3. 2. 1</w:t>
            </w:r>
          </w:p>
        </w:tc>
        <w:tc>
          <w:tcPr>
            <w:tcW w:w="2592" w:type="dxa"/>
          </w:tcPr>
          <w:p w14:paraId="6BB0083A" w14:textId="77777777" w:rsidR="00BB4ACA" w:rsidRPr="002F7D14" w:rsidRDefault="00BB4ACA" w:rsidP="00BB4ACA">
            <w:pPr>
              <w:pStyle w:val="TableParagraph"/>
              <w:spacing w:line="249" w:lineRule="auto"/>
              <w:ind w:right="100"/>
              <w:rPr>
                <w:sz w:val="18"/>
                <w:lang w:val="tr-TR"/>
              </w:rPr>
            </w:pPr>
            <w:r w:rsidRPr="002F7D14">
              <w:rPr>
                <w:sz w:val="18"/>
                <w:lang w:val="tr-TR"/>
              </w:rPr>
              <w:t>Personelin görevlerini etkili ve verimli bir şekilde yürütebilmesi amacıyla bilgi, deneyim ve yeteneklerini geliştirmeye yönelik eğitimlerin belirlenmesi için "Eğitim İhtiyaç</w:t>
            </w:r>
          </w:p>
          <w:p w14:paraId="5B3897B3" w14:textId="77777777" w:rsidR="00BB4ACA" w:rsidRPr="002F7D14" w:rsidRDefault="00BB4ACA" w:rsidP="00BB4ACA">
            <w:pPr>
              <w:pStyle w:val="TableParagraph"/>
              <w:spacing w:before="0" w:line="204" w:lineRule="exact"/>
              <w:rPr>
                <w:sz w:val="18"/>
                <w:lang w:val="tr-TR"/>
              </w:rPr>
            </w:pPr>
            <w:r w:rsidRPr="002F7D14">
              <w:rPr>
                <w:sz w:val="18"/>
                <w:lang w:val="tr-TR"/>
              </w:rPr>
              <w:t>Analizi" yapılacaktır.</w:t>
            </w:r>
          </w:p>
        </w:tc>
        <w:tc>
          <w:tcPr>
            <w:tcW w:w="1212" w:type="dxa"/>
          </w:tcPr>
          <w:p w14:paraId="252086F8" w14:textId="77777777" w:rsidR="00BB4ACA" w:rsidRPr="002F7D14" w:rsidRDefault="00BB4ACA" w:rsidP="00BB4ACA">
            <w:pPr>
              <w:pStyle w:val="TableParagraph"/>
              <w:rPr>
                <w:sz w:val="18"/>
                <w:lang w:val="tr-TR"/>
              </w:rPr>
            </w:pPr>
            <w:r w:rsidRPr="002F7D14">
              <w:rPr>
                <w:sz w:val="18"/>
                <w:lang w:val="tr-TR"/>
              </w:rPr>
              <w:t>İnsan</w:t>
            </w:r>
          </w:p>
          <w:p w14:paraId="6BE6A2DF" w14:textId="77777777" w:rsidR="00BB4ACA" w:rsidRPr="002F7D14" w:rsidRDefault="00BB4ACA" w:rsidP="00BB4ACA">
            <w:pPr>
              <w:pStyle w:val="TableParagraph"/>
              <w:spacing w:before="8" w:line="249" w:lineRule="auto"/>
              <w:ind w:right="246"/>
              <w:rPr>
                <w:sz w:val="18"/>
                <w:lang w:val="tr-TR"/>
              </w:rPr>
            </w:pPr>
            <w:r w:rsidRPr="002F7D14">
              <w:rPr>
                <w:sz w:val="18"/>
                <w:lang w:val="tr-TR"/>
              </w:rPr>
              <w:t>Kaynakları ve Eğitim Müdürlüğü</w:t>
            </w:r>
          </w:p>
        </w:tc>
        <w:tc>
          <w:tcPr>
            <w:tcW w:w="1512" w:type="dxa"/>
          </w:tcPr>
          <w:p w14:paraId="0A03297F" w14:textId="77777777" w:rsidR="00BB4ACA" w:rsidRPr="002F7D14" w:rsidRDefault="00BB4ACA" w:rsidP="00BB4ACA">
            <w:pPr>
              <w:pStyle w:val="TableParagraph"/>
              <w:rPr>
                <w:sz w:val="18"/>
                <w:lang w:val="tr-TR"/>
              </w:rPr>
            </w:pPr>
            <w:r w:rsidRPr="002F7D14">
              <w:rPr>
                <w:sz w:val="18"/>
                <w:lang w:val="tr-TR"/>
              </w:rPr>
              <w:t>Tüm Birimler</w:t>
            </w:r>
          </w:p>
        </w:tc>
        <w:tc>
          <w:tcPr>
            <w:tcW w:w="1608" w:type="dxa"/>
          </w:tcPr>
          <w:p w14:paraId="365B9094" w14:textId="77777777" w:rsidR="00BB4ACA" w:rsidRPr="002F7D14" w:rsidRDefault="00BB4ACA" w:rsidP="00BB4ACA">
            <w:pPr>
              <w:pStyle w:val="TableParagraph"/>
              <w:spacing w:line="249" w:lineRule="auto"/>
              <w:ind w:right="216"/>
              <w:rPr>
                <w:sz w:val="18"/>
                <w:lang w:val="tr-TR"/>
              </w:rPr>
            </w:pPr>
            <w:r w:rsidRPr="002F7D14">
              <w:rPr>
                <w:sz w:val="18"/>
                <w:lang w:val="tr-TR"/>
              </w:rPr>
              <w:t>Eğitim İhtiyaç Analiz Raporu</w:t>
            </w:r>
          </w:p>
        </w:tc>
        <w:tc>
          <w:tcPr>
            <w:tcW w:w="900" w:type="dxa"/>
          </w:tcPr>
          <w:p w14:paraId="71C65461" w14:textId="679DFC7B" w:rsidR="00BB4ACA" w:rsidRPr="002F7D14" w:rsidRDefault="00EF2457" w:rsidP="00BB4ACA">
            <w:pPr>
              <w:pStyle w:val="TableParagraph"/>
              <w:spacing w:line="249" w:lineRule="auto"/>
              <w:ind w:right="230" w:firstLine="82"/>
              <w:rPr>
                <w:sz w:val="18"/>
                <w:lang w:val="tr-TR"/>
              </w:rPr>
            </w:pPr>
            <w:r>
              <w:rPr>
                <w:sz w:val="18"/>
                <w:lang w:val="tr-TR"/>
              </w:rPr>
              <w:t>Y</w:t>
            </w:r>
            <w:r w:rsidR="00BB4ACA" w:rsidRPr="002F7D14">
              <w:rPr>
                <w:sz w:val="18"/>
                <w:lang w:val="tr-TR"/>
              </w:rPr>
              <w:t>ılda bir defa</w:t>
            </w:r>
          </w:p>
        </w:tc>
        <w:tc>
          <w:tcPr>
            <w:tcW w:w="1440" w:type="dxa"/>
            <w:tcBorders>
              <w:right w:val="single" w:sz="4" w:space="0" w:color="ADADAD" w:themeColor="background2" w:themeShade="BF"/>
            </w:tcBorders>
          </w:tcPr>
          <w:p w14:paraId="60A00C8A" w14:textId="77777777" w:rsidR="00BB4ACA" w:rsidRPr="002F7D14" w:rsidRDefault="00BB4ACA" w:rsidP="00BB4ACA">
            <w:pPr>
              <w:pStyle w:val="TableParagraph"/>
              <w:spacing w:before="0"/>
              <w:ind w:left="0"/>
              <w:rPr>
                <w:rFonts w:ascii="Times New Roman"/>
                <w:sz w:val="18"/>
                <w:lang w:val="tr-TR"/>
              </w:rPr>
            </w:pPr>
          </w:p>
        </w:tc>
      </w:tr>
      <w:bookmarkEnd w:id="28"/>
      <w:tr w:rsidR="00BB4ACA" w:rsidRPr="002F7D14" w14:paraId="3C8B00C5" w14:textId="77777777" w:rsidTr="003164AE">
        <w:trPr>
          <w:gridAfter w:val="2"/>
          <w:wAfter w:w="19" w:type="dxa"/>
          <w:trHeight w:val="1176"/>
        </w:trPr>
        <w:tc>
          <w:tcPr>
            <w:tcW w:w="899" w:type="dxa"/>
            <w:tcBorders>
              <w:top w:val="single" w:sz="4" w:space="0" w:color="7E7E7E"/>
              <w:left w:val="single" w:sz="4" w:space="0" w:color="ADADAD" w:themeColor="background2" w:themeShade="BF"/>
            </w:tcBorders>
          </w:tcPr>
          <w:p w14:paraId="2D14FCD5" w14:textId="77777777" w:rsidR="00BB4ACA" w:rsidRPr="002F7D14" w:rsidRDefault="00BB4ACA" w:rsidP="00BB4ACA">
            <w:pPr>
              <w:pStyle w:val="TableParagraph"/>
              <w:ind w:left="44"/>
              <w:rPr>
                <w:sz w:val="18"/>
                <w:lang w:val="tr-TR"/>
              </w:rPr>
            </w:pPr>
            <w:r w:rsidRPr="002F7D14">
              <w:rPr>
                <w:sz w:val="18"/>
                <w:lang w:val="tr-TR"/>
              </w:rPr>
              <w:lastRenderedPageBreak/>
              <w:t>KOS 3. 2</w:t>
            </w:r>
          </w:p>
        </w:tc>
        <w:tc>
          <w:tcPr>
            <w:tcW w:w="2196" w:type="dxa"/>
            <w:tcBorders>
              <w:top w:val="single" w:sz="4" w:space="0" w:color="7E7E7E"/>
            </w:tcBorders>
          </w:tcPr>
          <w:p w14:paraId="1934448F" w14:textId="77777777" w:rsidR="00BB4ACA" w:rsidRPr="002F7D14" w:rsidRDefault="00BB4ACA" w:rsidP="00BB4ACA">
            <w:pPr>
              <w:pStyle w:val="TableParagraph"/>
              <w:spacing w:line="249" w:lineRule="auto"/>
              <w:ind w:left="45" w:right="172"/>
              <w:rPr>
                <w:sz w:val="18"/>
                <w:lang w:val="tr-TR"/>
              </w:rPr>
            </w:pPr>
            <w:r w:rsidRPr="002F7D14">
              <w:rPr>
                <w:sz w:val="18"/>
                <w:lang w:val="tr-TR"/>
              </w:rPr>
              <w:t xml:space="preserve"> İdarenin yönetici ve personeli görevlerini etkin ve etkili bir şekilde yürütebilecek bilgi, deneyim ve yeteneğe sahip olmalıdır.</w:t>
            </w:r>
          </w:p>
        </w:tc>
        <w:tc>
          <w:tcPr>
            <w:tcW w:w="2688" w:type="dxa"/>
            <w:tcBorders>
              <w:top w:val="single" w:sz="4" w:space="0" w:color="7E7E7E"/>
            </w:tcBorders>
          </w:tcPr>
          <w:p w14:paraId="0536D8E0" w14:textId="77777777" w:rsidR="00BB4ACA" w:rsidRPr="002F7D14" w:rsidRDefault="00BB4ACA" w:rsidP="00BB4ACA">
            <w:pPr>
              <w:pStyle w:val="TableParagraph"/>
              <w:spacing w:line="249" w:lineRule="auto"/>
              <w:ind w:left="45" w:right="78"/>
              <w:rPr>
                <w:sz w:val="18"/>
                <w:lang w:val="tr-TR"/>
              </w:rPr>
            </w:pPr>
            <w:r w:rsidRPr="002F7D14">
              <w:rPr>
                <w:sz w:val="18"/>
                <w:lang w:val="tr-TR"/>
              </w:rPr>
              <w:t xml:space="preserve">İnsan kaynakları yönetimi kapsamında, kısmi yeterlilik tanımları mevcut olmakla birlikte, fonksiyonel düzeyde ayrıntılı görev </w:t>
            </w:r>
            <w:proofErr w:type="gramStart"/>
            <w:r w:rsidRPr="002F7D14">
              <w:rPr>
                <w:sz w:val="18"/>
                <w:lang w:val="tr-TR"/>
              </w:rPr>
              <w:t>bazlı</w:t>
            </w:r>
            <w:proofErr w:type="gramEnd"/>
            <w:r w:rsidRPr="002F7D14">
              <w:rPr>
                <w:sz w:val="18"/>
                <w:lang w:val="tr-TR"/>
              </w:rPr>
              <w:t xml:space="preserve"> yeterlilik tanımları bulunmamaktadır.</w:t>
            </w:r>
          </w:p>
        </w:tc>
        <w:tc>
          <w:tcPr>
            <w:tcW w:w="732" w:type="dxa"/>
            <w:tcBorders>
              <w:top w:val="single" w:sz="4" w:space="0" w:color="7E7E7E"/>
            </w:tcBorders>
          </w:tcPr>
          <w:p w14:paraId="242AC253" w14:textId="77777777" w:rsidR="00BB4ACA" w:rsidRPr="002F7D14" w:rsidRDefault="00BB4ACA" w:rsidP="00BB4ACA">
            <w:pPr>
              <w:pStyle w:val="TableParagraph"/>
              <w:ind w:left="86"/>
              <w:rPr>
                <w:sz w:val="18"/>
                <w:lang w:val="tr-TR"/>
              </w:rPr>
            </w:pPr>
            <w:r w:rsidRPr="002F7D14">
              <w:rPr>
                <w:sz w:val="18"/>
                <w:lang w:val="tr-TR"/>
              </w:rPr>
              <w:t>3. 2. 2</w:t>
            </w:r>
          </w:p>
        </w:tc>
        <w:tc>
          <w:tcPr>
            <w:tcW w:w="2592" w:type="dxa"/>
            <w:tcBorders>
              <w:top w:val="single" w:sz="4" w:space="0" w:color="7E7E7E"/>
            </w:tcBorders>
          </w:tcPr>
          <w:p w14:paraId="176D9F6E" w14:textId="77777777" w:rsidR="00BB4ACA" w:rsidRPr="002F7D14" w:rsidRDefault="00BB4ACA" w:rsidP="00BB4ACA">
            <w:pPr>
              <w:pStyle w:val="TableParagraph"/>
              <w:spacing w:line="249" w:lineRule="auto"/>
              <w:ind w:right="261"/>
              <w:rPr>
                <w:sz w:val="18"/>
                <w:lang w:val="tr-TR"/>
              </w:rPr>
            </w:pPr>
            <w:r w:rsidRPr="002F7D14">
              <w:rPr>
                <w:sz w:val="18"/>
                <w:lang w:val="tr-TR"/>
              </w:rPr>
              <w:t>Eğitim ihtiyaç analizi değerlendirmesine istinaden "Yıllık Eğitim Programı" planlanacaktır.</w:t>
            </w:r>
          </w:p>
        </w:tc>
        <w:tc>
          <w:tcPr>
            <w:tcW w:w="1212" w:type="dxa"/>
            <w:tcBorders>
              <w:top w:val="single" w:sz="4" w:space="0" w:color="7E7E7E"/>
            </w:tcBorders>
          </w:tcPr>
          <w:p w14:paraId="6389F80E" w14:textId="77777777" w:rsidR="00BB4ACA" w:rsidRPr="002F7D14" w:rsidRDefault="00BB4ACA" w:rsidP="00BB4ACA">
            <w:pPr>
              <w:pStyle w:val="TableParagraph"/>
              <w:rPr>
                <w:sz w:val="18"/>
                <w:lang w:val="tr-TR"/>
              </w:rPr>
            </w:pPr>
            <w:r w:rsidRPr="002F7D14">
              <w:rPr>
                <w:sz w:val="18"/>
                <w:lang w:val="tr-TR"/>
              </w:rPr>
              <w:t>İnsan</w:t>
            </w:r>
          </w:p>
          <w:p w14:paraId="3EFE1AA9" w14:textId="77777777" w:rsidR="00BB4ACA" w:rsidRPr="002F7D14" w:rsidRDefault="00BB4ACA" w:rsidP="00BB4ACA">
            <w:pPr>
              <w:pStyle w:val="TableParagraph"/>
              <w:spacing w:before="7" w:line="249" w:lineRule="auto"/>
              <w:ind w:right="246"/>
              <w:rPr>
                <w:sz w:val="18"/>
                <w:lang w:val="tr-TR"/>
              </w:rPr>
            </w:pPr>
            <w:r w:rsidRPr="002F7D14">
              <w:rPr>
                <w:sz w:val="18"/>
                <w:lang w:val="tr-TR"/>
              </w:rPr>
              <w:t>Kaynakları ve Eğitim Müdürlüğü</w:t>
            </w:r>
          </w:p>
        </w:tc>
        <w:tc>
          <w:tcPr>
            <w:tcW w:w="1512" w:type="dxa"/>
            <w:tcBorders>
              <w:top w:val="single" w:sz="4" w:space="0" w:color="7E7E7E"/>
            </w:tcBorders>
          </w:tcPr>
          <w:p w14:paraId="35519C9D" w14:textId="77777777" w:rsidR="00BB4ACA" w:rsidRPr="002F7D14" w:rsidRDefault="00BB4ACA" w:rsidP="00BB4ACA">
            <w:pPr>
              <w:pStyle w:val="TableParagraph"/>
              <w:rPr>
                <w:sz w:val="18"/>
                <w:lang w:val="tr-TR"/>
              </w:rPr>
            </w:pPr>
            <w:r w:rsidRPr="002F7D14">
              <w:rPr>
                <w:sz w:val="18"/>
                <w:lang w:val="tr-TR"/>
              </w:rPr>
              <w:t>Tüm Birimler</w:t>
            </w:r>
          </w:p>
        </w:tc>
        <w:tc>
          <w:tcPr>
            <w:tcW w:w="1608" w:type="dxa"/>
            <w:tcBorders>
              <w:top w:val="single" w:sz="4" w:space="0" w:color="7E7E7E"/>
            </w:tcBorders>
          </w:tcPr>
          <w:p w14:paraId="16F1F6FF" w14:textId="77777777" w:rsidR="00BB4ACA" w:rsidRPr="002F7D14" w:rsidRDefault="00BB4ACA" w:rsidP="00BB4ACA">
            <w:pPr>
              <w:pStyle w:val="TableParagraph"/>
              <w:rPr>
                <w:sz w:val="18"/>
                <w:lang w:val="tr-TR"/>
              </w:rPr>
            </w:pPr>
            <w:r w:rsidRPr="002F7D14">
              <w:rPr>
                <w:sz w:val="18"/>
                <w:lang w:val="tr-TR"/>
              </w:rPr>
              <w:t>Yıllık Eğitim Programı</w:t>
            </w:r>
          </w:p>
        </w:tc>
        <w:tc>
          <w:tcPr>
            <w:tcW w:w="900" w:type="dxa"/>
            <w:tcBorders>
              <w:top w:val="single" w:sz="4" w:space="0" w:color="7E7E7E"/>
            </w:tcBorders>
          </w:tcPr>
          <w:p w14:paraId="5B9D64CF" w14:textId="2BF07869" w:rsidR="00BB4ACA" w:rsidRPr="002F7D14" w:rsidRDefault="00EF2457" w:rsidP="00BB4ACA">
            <w:pPr>
              <w:pStyle w:val="TableParagraph"/>
              <w:spacing w:line="249" w:lineRule="auto"/>
              <w:ind w:right="230" w:firstLine="82"/>
              <w:rPr>
                <w:sz w:val="18"/>
                <w:lang w:val="tr-TR"/>
              </w:rPr>
            </w:pPr>
            <w:r>
              <w:rPr>
                <w:sz w:val="18"/>
                <w:lang w:val="tr-TR"/>
              </w:rPr>
              <w:t>Y</w:t>
            </w:r>
            <w:r w:rsidR="00BB4ACA" w:rsidRPr="002F7D14">
              <w:rPr>
                <w:sz w:val="18"/>
                <w:lang w:val="tr-TR"/>
              </w:rPr>
              <w:t>ılda bir defa</w:t>
            </w:r>
          </w:p>
        </w:tc>
        <w:tc>
          <w:tcPr>
            <w:tcW w:w="1440" w:type="dxa"/>
            <w:tcBorders>
              <w:top w:val="single" w:sz="4" w:space="0" w:color="7E7E7E"/>
              <w:right w:val="single" w:sz="4" w:space="0" w:color="ADADAD" w:themeColor="background2" w:themeShade="BF"/>
            </w:tcBorders>
          </w:tcPr>
          <w:p w14:paraId="403140AD" w14:textId="77777777" w:rsidR="00BB4ACA" w:rsidRPr="002F7D14" w:rsidRDefault="00BB4ACA" w:rsidP="00BB4ACA">
            <w:pPr>
              <w:pStyle w:val="TableParagraph"/>
              <w:spacing w:before="0"/>
              <w:ind w:left="0"/>
              <w:rPr>
                <w:rFonts w:ascii="Times New Roman"/>
                <w:sz w:val="18"/>
                <w:lang w:val="tr-TR"/>
              </w:rPr>
            </w:pPr>
          </w:p>
        </w:tc>
      </w:tr>
      <w:tr w:rsidR="00BB4ACA" w:rsidRPr="002F7D14" w14:paraId="34402D9F" w14:textId="77777777" w:rsidTr="003164AE">
        <w:trPr>
          <w:gridAfter w:val="2"/>
          <w:wAfter w:w="19" w:type="dxa"/>
          <w:trHeight w:val="1175"/>
        </w:trPr>
        <w:tc>
          <w:tcPr>
            <w:tcW w:w="899" w:type="dxa"/>
            <w:tcBorders>
              <w:left w:val="single" w:sz="4" w:space="0" w:color="ADADAD" w:themeColor="background2" w:themeShade="BF"/>
              <w:bottom w:val="single" w:sz="4" w:space="0" w:color="7E7E7E"/>
            </w:tcBorders>
          </w:tcPr>
          <w:p w14:paraId="3BA949D4" w14:textId="77777777" w:rsidR="00BB4ACA" w:rsidRPr="002F7D14" w:rsidRDefault="00BB4ACA" w:rsidP="00BB4ACA">
            <w:pPr>
              <w:pStyle w:val="TableParagraph"/>
              <w:ind w:left="44"/>
              <w:rPr>
                <w:sz w:val="18"/>
                <w:lang w:val="tr-TR"/>
              </w:rPr>
            </w:pPr>
            <w:r w:rsidRPr="002F7D14">
              <w:rPr>
                <w:sz w:val="18"/>
                <w:lang w:val="tr-TR"/>
              </w:rPr>
              <w:t>KOS 3. 2</w:t>
            </w:r>
          </w:p>
        </w:tc>
        <w:tc>
          <w:tcPr>
            <w:tcW w:w="2196" w:type="dxa"/>
            <w:tcBorders>
              <w:bottom w:val="single" w:sz="4" w:space="0" w:color="7E7E7E"/>
            </w:tcBorders>
          </w:tcPr>
          <w:p w14:paraId="68820FB2" w14:textId="77777777" w:rsidR="00BB4ACA" w:rsidRPr="002F7D14" w:rsidRDefault="00BB4ACA" w:rsidP="00BB4ACA">
            <w:pPr>
              <w:pStyle w:val="TableParagraph"/>
              <w:spacing w:line="249" w:lineRule="auto"/>
              <w:ind w:left="45" w:right="172"/>
              <w:rPr>
                <w:sz w:val="18"/>
                <w:lang w:val="tr-TR"/>
              </w:rPr>
            </w:pPr>
            <w:r w:rsidRPr="002F7D14">
              <w:rPr>
                <w:sz w:val="18"/>
                <w:lang w:val="tr-TR"/>
              </w:rPr>
              <w:t xml:space="preserve"> İdarenin yönetici ve personeli görevlerini etkin ve etkili bir şekilde yürütebilecek bilgi, deneyim ve yeteneğe sahip olmalıdır.</w:t>
            </w:r>
          </w:p>
        </w:tc>
        <w:tc>
          <w:tcPr>
            <w:tcW w:w="2688" w:type="dxa"/>
            <w:tcBorders>
              <w:bottom w:val="single" w:sz="4" w:space="0" w:color="7E7E7E"/>
            </w:tcBorders>
          </w:tcPr>
          <w:p w14:paraId="60A11D04" w14:textId="77777777" w:rsidR="00BB4ACA" w:rsidRPr="002F7D14" w:rsidRDefault="00BB4ACA" w:rsidP="00BB4ACA">
            <w:pPr>
              <w:pStyle w:val="TableParagraph"/>
              <w:spacing w:line="249" w:lineRule="auto"/>
              <w:ind w:left="45" w:right="78"/>
              <w:rPr>
                <w:sz w:val="18"/>
                <w:lang w:val="tr-TR"/>
              </w:rPr>
            </w:pPr>
            <w:r w:rsidRPr="002F7D14">
              <w:rPr>
                <w:sz w:val="18"/>
                <w:lang w:val="tr-TR"/>
              </w:rPr>
              <w:t xml:space="preserve">İnsan kaynakları yönetimi kapsamında, kısmi yeterlilik tanımları mevcut olmakla birlikte, fonksiyonel düzeyde ayrıntılı görev </w:t>
            </w:r>
            <w:proofErr w:type="gramStart"/>
            <w:r w:rsidRPr="002F7D14">
              <w:rPr>
                <w:sz w:val="18"/>
                <w:lang w:val="tr-TR"/>
              </w:rPr>
              <w:t>bazlı</w:t>
            </w:r>
            <w:proofErr w:type="gramEnd"/>
            <w:r w:rsidRPr="002F7D14">
              <w:rPr>
                <w:sz w:val="18"/>
                <w:lang w:val="tr-TR"/>
              </w:rPr>
              <w:t xml:space="preserve"> yeterlilik tanımları bulunmamaktadır.</w:t>
            </w:r>
          </w:p>
        </w:tc>
        <w:tc>
          <w:tcPr>
            <w:tcW w:w="732" w:type="dxa"/>
            <w:tcBorders>
              <w:bottom w:val="single" w:sz="4" w:space="0" w:color="7E7E7E"/>
            </w:tcBorders>
          </w:tcPr>
          <w:p w14:paraId="1FE31E3D" w14:textId="77777777" w:rsidR="00BB4ACA" w:rsidRPr="002F7D14" w:rsidRDefault="00BB4ACA" w:rsidP="00BB4ACA">
            <w:pPr>
              <w:pStyle w:val="TableParagraph"/>
              <w:ind w:left="86"/>
              <w:rPr>
                <w:sz w:val="18"/>
                <w:lang w:val="tr-TR"/>
              </w:rPr>
            </w:pPr>
            <w:r w:rsidRPr="002F7D14">
              <w:rPr>
                <w:sz w:val="18"/>
                <w:lang w:val="tr-TR"/>
              </w:rPr>
              <w:t>3. 2. 3</w:t>
            </w:r>
          </w:p>
        </w:tc>
        <w:tc>
          <w:tcPr>
            <w:tcW w:w="2592" w:type="dxa"/>
            <w:tcBorders>
              <w:bottom w:val="single" w:sz="4" w:space="0" w:color="7E7E7E"/>
            </w:tcBorders>
          </w:tcPr>
          <w:p w14:paraId="670BC055" w14:textId="77777777" w:rsidR="00BB4ACA" w:rsidRPr="002F7D14" w:rsidRDefault="00BB4ACA" w:rsidP="00BB4ACA">
            <w:pPr>
              <w:pStyle w:val="TableParagraph"/>
              <w:spacing w:line="249" w:lineRule="auto"/>
              <w:rPr>
                <w:sz w:val="18"/>
                <w:lang w:val="tr-TR"/>
              </w:rPr>
            </w:pPr>
            <w:r w:rsidRPr="002F7D14">
              <w:rPr>
                <w:sz w:val="18"/>
                <w:lang w:val="tr-TR"/>
              </w:rPr>
              <w:t>Yıllık eğitim programı kapsamında yapılan eğitimlerle ilgili verimliliği ölçmek için testler yapılacaktır.</w:t>
            </w:r>
          </w:p>
        </w:tc>
        <w:tc>
          <w:tcPr>
            <w:tcW w:w="1212" w:type="dxa"/>
            <w:tcBorders>
              <w:bottom w:val="single" w:sz="4" w:space="0" w:color="7E7E7E"/>
            </w:tcBorders>
          </w:tcPr>
          <w:p w14:paraId="48DE633B" w14:textId="77777777" w:rsidR="00BB4ACA" w:rsidRPr="002F7D14" w:rsidRDefault="00BB4ACA" w:rsidP="00BB4ACA">
            <w:pPr>
              <w:pStyle w:val="TableParagraph"/>
              <w:rPr>
                <w:sz w:val="18"/>
                <w:lang w:val="tr-TR"/>
              </w:rPr>
            </w:pPr>
            <w:r w:rsidRPr="002F7D14">
              <w:rPr>
                <w:sz w:val="18"/>
                <w:lang w:val="tr-TR"/>
              </w:rPr>
              <w:t>İnsan</w:t>
            </w:r>
          </w:p>
          <w:p w14:paraId="1691ACEC" w14:textId="77777777" w:rsidR="00BB4ACA" w:rsidRPr="002F7D14" w:rsidRDefault="00BB4ACA" w:rsidP="00BB4ACA">
            <w:pPr>
              <w:pStyle w:val="TableParagraph"/>
              <w:spacing w:before="8" w:line="249" w:lineRule="auto"/>
              <w:ind w:right="246"/>
              <w:rPr>
                <w:sz w:val="18"/>
                <w:lang w:val="tr-TR"/>
              </w:rPr>
            </w:pPr>
            <w:r w:rsidRPr="002F7D14">
              <w:rPr>
                <w:sz w:val="18"/>
                <w:lang w:val="tr-TR"/>
              </w:rPr>
              <w:t>Kaynakları ve Eğitim Müdürlüğü</w:t>
            </w:r>
          </w:p>
        </w:tc>
        <w:tc>
          <w:tcPr>
            <w:tcW w:w="1512" w:type="dxa"/>
            <w:tcBorders>
              <w:bottom w:val="single" w:sz="4" w:space="0" w:color="7E7E7E"/>
            </w:tcBorders>
          </w:tcPr>
          <w:p w14:paraId="6DA38F15" w14:textId="77777777" w:rsidR="00BB4ACA" w:rsidRPr="002F7D14" w:rsidRDefault="00BB4ACA" w:rsidP="00BB4ACA">
            <w:pPr>
              <w:pStyle w:val="TableParagraph"/>
              <w:rPr>
                <w:sz w:val="18"/>
                <w:lang w:val="tr-TR"/>
              </w:rPr>
            </w:pPr>
            <w:r w:rsidRPr="002F7D14">
              <w:rPr>
                <w:sz w:val="18"/>
                <w:lang w:val="tr-TR"/>
              </w:rPr>
              <w:t>Tüm Birimler</w:t>
            </w:r>
          </w:p>
        </w:tc>
        <w:tc>
          <w:tcPr>
            <w:tcW w:w="1608" w:type="dxa"/>
            <w:tcBorders>
              <w:bottom w:val="single" w:sz="4" w:space="0" w:color="7E7E7E"/>
            </w:tcBorders>
          </w:tcPr>
          <w:p w14:paraId="36B4FF0F" w14:textId="77777777" w:rsidR="00BB4ACA" w:rsidRPr="002F7D14" w:rsidRDefault="00BB4ACA" w:rsidP="00BB4ACA">
            <w:pPr>
              <w:pStyle w:val="TableParagraph"/>
              <w:rPr>
                <w:sz w:val="18"/>
                <w:lang w:val="tr-TR"/>
              </w:rPr>
            </w:pPr>
            <w:r w:rsidRPr="002F7D14">
              <w:rPr>
                <w:sz w:val="18"/>
                <w:lang w:val="tr-TR"/>
              </w:rPr>
              <w:t>Eğitim Ön Test,</w:t>
            </w:r>
          </w:p>
          <w:p w14:paraId="7EA9E297" w14:textId="57703401" w:rsidR="00BB4ACA" w:rsidRPr="002F7D14" w:rsidRDefault="00BB4ACA" w:rsidP="00BB4ACA">
            <w:pPr>
              <w:pStyle w:val="TableParagraph"/>
              <w:spacing w:before="7" w:line="249" w:lineRule="auto"/>
              <w:ind w:right="495"/>
              <w:rPr>
                <w:sz w:val="18"/>
                <w:lang w:val="tr-TR"/>
              </w:rPr>
            </w:pPr>
            <w:r w:rsidRPr="002F7D14">
              <w:rPr>
                <w:sz w:val="18"/>
                <w:lang w:val="tr-TR"/>
              </w:rPr>
              <w:t>Eğitim Son Tes</w:t>
            </w:r>
            <w:r w:rsidR="007A7821">
              <w:rPr>
                <w:sz w:val="18"/>
                <w:lang w:val="tr-TR"/>
              </w:rPr>
              <w:t xml:space="preserve">t, </w:t>
            </w:r>
            <w:r w:rsidRPr="002F7D14">
              <w:rPr>
                <w:sz w:val="18"/>
                <w:lang w:val="tr-TR"/>
              </w:rPr>
              <w:t>Eğitim</w:t>
            </w:r>
            <w:r w:rsidR="007A7821">
              <w:rPr>
                <w:sz w:val="18"/>
                <w:lang w:val="tr-TR"/>
              </w:rPr>
              <w:t xml:space="preserve"> K</w:t>
            </w:r>
            <w:r w:rsidRPr="002F7D14">
              <w:rPr>
                <w:sz w:val="18"/>
                <w:lang w:val="tr-TR"/>
              </w:rPr>
              <w:t>atılım Listeleri</w:t>
            </w:r>
          </w:p>
        </w:tc>
        <w:tc>
          <w:tcPr>
            <w:tcW w:w="900" w:type="dxa"/>
            <w:tcBorders>
              <w:bottom w:val="single" w:sz="4" w:space="0" w:color="7E7E7E"/>
            </w:tcBorders>
          </w:tcPr>
          <w:p w14:paraId="5666C3E6" w14:textId="77777777" w:rsidR="00BB4ACA" w:rsidRPr="002F7D14" w:rsidRDefault="00BB4ACA" w:rsidP="00BB4ACA">
            <w:pPr>
              <w:pStyle w:val="TableParagraph"/>
              <w:ind w:left="128"/>
              <w:rPr>
                <w:sz w:val="18"/>
                <w:lang w:val="tr-TR"/>
              </w:rPr>
            </w:pPr>
            <w:proofErr w:type="gramStart"/>
            <w:r w:rsidRPr="002F7D14">
              <w:rPr>
                <w:sz w:val="18"/>
                <w:lang w:val="tr-TR"/>
              </w:rPr>
              <w:t>sürekli</w:t>
            </w:r>
            <w:proofErr w:type="gramEnd"/>
          </w:p>
        </w:tc>
        <w:tc>
          <w:tcPr>
            <w:tcW w:w="1440" w:type="dxa"/>
            <w:tcBorders>
              <w:bottom w:val="single" w:sz="4" w:space="0" w:color="7E7E7E"/>
              <w:right w:val="single" w:sz="4" w:space="0" w:color="ADADAD" w:themeColor="background2" w:themeShade="BF"/>
            </w:tcBorders>
          </w:tcPr>
          <w:p w14:paraId="3F7630F0" w14:textId="77777777" w:rsidR="00BB4ACA" w:rsidRPr="002F7D14" w:rsidRDefault="00BB4ACA" w:rsidP="00BB4ACA">
            <w:pPr>
              <w:pStyle w:val="TableParagraph"/>
              <w:spacing w:before="0"/>
              <w:ind w:left="0"/>
              <w:rPr>
                <w:rFonts w:ascii="Times New Roman"/>
                <w:sz w:val="18"/>
                <w:lang w:val="tr-TR"/>
              </w:rPr>
            </w:pPr>
          </w:p>
        </w:tc>
      </w:tr>
      <w:tr w:rsidR="00BB4ACA" w:rsidRPr="002F7D14" w14:paraId="02F67CFD" w14:textId="77777777" w:rsidTr="003164AE">
        <w:trPr>
          <w:gridAfter w:val="2"/>
          <w:wAfter w:w="19" w:type="dxa"/>
          <w:trHeight w:val="961"/>
        </w:trPr>
        <w:tc>
          <w:tcPr>
            <w:tcW w:w="899" w:type="dxa"/>
            <w:tcBorders>
              <w:top w:val="single" w:sz="4" w:space="0" w:color="7E7E7E"/>
              <w:left w:val="single" w:sz="4" w:space="0" w:color="ADADAD" w:themeColor="background2" w:themeShade="BF"/>
            </w:tcBorders>
          </w:tcPr>
          <w:p w14:paraId="1D22FCB6" w14:textId="77777777" w:rsidR="00BB4ACA" w:rsidRPr="002F7D14" w:rsidRDefault="00BB4ACA" w:rsidP="00BB4ACA">
            <w:pPr>
              <w:pStyle w:val="TableParagraph"/>
              <w:spacing w:before="46"/>
              <w:ind w:left="44"/>
              <w:rPr>
                <w:sz w:val="18"/>
                <w:lang w:val="tr-TR"/>
              </w:rPr>
            </w:pPr>
            <w:r w:rsidRPr="002F7D14">
              <w:rPr>
                <w:sz w:val="18"/>
                <w:lang w:val="tr-TR"/>
              </w:rPr>
              <w:t>KOS 3. 3</w:t>
            </w:r>
          </w:p>
        </w:tc>
        <w:tc>
          <w:tcPr>
            <w:tcW w:w="2196" w:type="dxa"/>
            <w:tcBorders>
              <w:top w:val="single" w:sz="4" w:space="0" w:color="7E7E7E"/>
            </w:tcBorders>
          </w:tcPr>
          <w:p w14:paraId="6245A4B0" w14:textId="77777777" w:rsidR="00BB4ACA" w:rsidRPr="002F7D14" w:rsidRDefault="00BB4ACA" w:rsidP="00BB4ACA">
            <w:pPr>
              <w:pStyle w:val="TableParagraph"/>
              <w:spacing w:before="46" w:line="249" w:lineRule="auto"/>
              <w:ind w:left="45" w:right="255"/>
              <w:rPr>
                <w:sz w:val="18"/>
                <w:lang w:val="tr-TR"/>
              </w:rPr>
            </w:pPr>
            <w:r w:rsidRPr="002F7D14">
              <w:rPr>
                <w:sz w:val="18"/>
                <w:lang w:val="tr-TR"/>
              </w:rPr>
              <w:t xml:space="preserve"> Mesleki yeterliliğe önem verilmeli ve her görev için en uygun personel seçilmelidir.</w:t>
            </w:r>
          </w:p>
        </w:tc>
        <w:tc>
          <w:tcPr>
            <w:tcW w:w="2688" w:type="dxa"/>
            <w:tcBorders>
              <w:top w:val="single" w:sz="4" w:space="0" w:color="7E7E7E"/>
            </w:tcBorders>
          </w:tcPr>
          <w:p w14:paraId="24CBD439" w14:textId="77777777" w:rsidR="00BB4ACA" w:rsidRPr="002F7D14" w:rsidRDefault="00BB4ACA" w:rsidP="00BB4ACA">
            <w:pPr>
              <w:pStyle w:val="TableParagraph"/>
              <w:spacing w:before="46" w:line="249" w:lineRule="auto"/>
              <w:ind w:left="45" w:right="132"/>
              <w:rPr>
                <w:sz w:val="18"/>
                <w:lang w:val="tr-TR"/>
              </w:rPr>
            </w:pPr>
            <w:r w:rsidRPr="002F7D14">
              <w:rPr>
                <w:sz w:val="18"/>
                <w:lang w:val="tr-TR"/>
              </w:rPr>
              <w:t>Mesleki yeterliliğe önem verilmekte ve her görev için en uygun personelin seçilmesi kısmen sağlanmaktadır.</w:t>
            </w:r>
          </w:p>
          <w:p w14:paraId="3A9951D8" w14:textId="77777777" w:rsidR="00BB4ACA" w:rsidRPr="002F7D14" w:rsidRDefault="00BB4ACA" w:rsidP="00BB4ACA">
            <w:pPr>
              <w:pStyle w:val="TableParagraph"/>
              <w:spacing w:before="0" w:line="205" w:lineRule="exact"/>
              <w:ind w:left="45"/>
              <w:rPr>
                <w:sz w:val="18"/>
                <w:lang w:val="tr-TR"/>
              </w:rPr>
            </w:pPr>
            <w:r w:rsidRPr="002F7D14">
              <w:rPr>
                <w:sz w:val="18"/>
                <w:lang w:val="tr-TR"/>
              </w:rPr>
              <w:t>Kurumda görevlendirmelerde dikkate</w:t>
            </w:r>
          </w:p>
        </w:tc>
        <w:tc>
          <w:tcPr>
            <w:tcW w:w="732" w:type="dxa"/>
            <w:tcBorders>
              <w:top w:val="single" w:sz="4" w:space="0" w:color="7E7E7E"/>
            </w:tcBorders>
          </w:tcPr>
          <w:p w14:paraId="26E59BB8" w14:textId="77777777" w:rsidR="00BB4ACA" w:rsidRPr="002F7D14" w:rsidRDefault="00BB4ACA" w:rsidP="00BB4ACA">
            <w:pPr>
              <w:pStyle w:val="TableParagraph"/>
              <w:spacing w:before="46"/>
              <w:ind w:left="86"/>
              <w:rPr>
                <w:sz w:val="18"/>
                <w:lang w:val="tr-TR"/>
              </w:rPr>
            </w:pPr>
            <w:r w:rsidRPr="002F7D14">
              <w:rPr>
                <w:sz w:val="18"/>
                <w:lang w:val="tr-TR"/>
              </w:rPr>
              <w:t>3. 3. 1</w:t>
            </w:r>
          </w:p>
        </w:tc>
        <w:tc>
          <w:tcPr>
            <w:tcW w:w="2592" w:type="dxa"/>
            <w:tcBorders>
              <w:top w:val="single" w:sz="4" w:space="0" w:color="7E7E7E"/>
            </w:tcBorders>
          </w:tcPr>
          <w:p w14:paraId="5193A9ED" w14:textId="77777777" w:rsidR="00BB4ACA" w:rsidRPr="002F7D14" w:rsidRDefault="00BB4ACA" w:rsidP="00BB4ACA">
            <w:pPr>
              <w:pStyle w:val="TableParagraph"/>
              <w:spacing w:before="46" w:line="249" w:lineRule="auto"/>
              <w:ind w:right="171"/>
              <w:rPr>
                <w:sz w:val="18"/>
                <w:lang w:val="tr-TR"/>
              </w:rPr>
            </w:pPr>
            <w:r w:rsidRPr="002F7D14">
              <w:rPr>
                <w:sz w:val="18"/>
                <w:lang w:val="tr-TR"/>
              </w:rPr>
              <w:t>Yönetici ve personeller için "Mesleki Yeterlilik Kriterleri" tanımlanacaktır.</w:t>
            </w:r>
          </w:p>
        </w:tc>
        <w:tc>
          <w:tcPr>
            <w:tcW w:w="1212" w:type="dxa"/>
            <w:tcBorders>
              <w:top w:val="single" w:sz="4" w:space="0" w:color="7E7E7E"/>
            </w:tcBorders>
          </w:tcPr>
          <w:p w14:paraId="28EAB8E6" w14:textId="77777777" w:rsidR="00BB4ACA" w:rsidRPr="002F7D14" w:rsidRDefault="00BB4ACA" w:rsidP="00BB4ACA">
            <w:pPr>
              <w:pStyle w:val="TableParagraph"/>
              <w:spacing w:before="46"/>
              <w:rPr>
                <w:sz w:val="18"/>
                <w:lang w:val="tr-TR"/>
              </w:rPr>
            </w:pPr>
            <w:r w:rsidRPr="002F7D14">
              <w:rPr>
                <w:sz w:val="18"/>
                <w:lang w:val="tr-TR"/>
              </w:rPr>
              <w:t>İnsan</w:t>
            </w:r>
          </w:p>
          <w:p w14:paraId="4FC41430" w14:textId="77777777" w:rsidR="00BB4ACA" w:rsidRPr="002F7D14" w:rsidRDefault="00BB4ACA" w:rsidP="00BB4ACA">
            <w:pPr>
              <w:pStyle w:val="TableParagraph"/>
              <w:spacing w:before="8" w:line="249" w:lineRule="auto"/>
              <w:ind w:right="246"/>
              <w:rPr>
                <w:sz w:val="18"/>
                <w:lang w:val="tr-TR"/>
              </w:rPr>
            </w:pPr>
            <w:r w:rsidRPr="002F7D14">
              <w:rPr>
                <w:sz w:val="18"/>
                <w:lang w:val="tr-TR"/>
              </w:rPr>
              <w:t>Kaynakları ve Eğitim Müdürlüğü</w:t>
            </w:r>
          </w:p>
        </w:tc>
        <w:tc>
          <w:tcPr>
            <w:tcW w:w="1512" w:type="dxa"/>
            <w:tcBorders>
              <w:top w:val="single" w:sz="4" w:space="0" w:color="7E7E7E"/>
            </w:tcBorders>
          </w:tcPr>
          <w:p w14:paraId="30475DF7" w14:textId="77777777" w:rsidR="00BB4ACA" w:rsidRPr="002F7D14" w:rsidRDefault="00BB4ACA" w:rsidP="00BB4ACA">
            <w:pPr>
              <w:pStyle w:val="TableParagraph"/>
              <w:spacing w:before="46" w:line="249" w:lineRule="auto"/>
              <w:ind w:right="301"/>
              <w:rPr>
                <w:sz w:val="18"/>
                <w:lang w:val="tr-TR"/>
              </w:rPr>
            </w:pPr>
            <w:r w:rsidRPr="002F7D14">
              <w:rPr>
                <w:sz w:val="18"/>
                <w:lang w:val="tr-TR"/>
              </w:rPr>
              <w:t>Tüm Birimler; Üst Yönetim</w:t>
            </w:r>
          </w:p>
        </w:tc>
        <w:tc>
          <w:tcPr>
            <w:tcW w:w="1608" w:type="dxa"/>
            <w:tcBorders>
              <w:top w:val="single" w:sz="4" w:space="0" w:color="7E7E7E"/>
            </w:tcBorders>
          </w:tcPr>
          <w:p w14:paraId="3CEC8F1E" w14:textId="77777777" w:rsidR="00BB4ACA" w:rsidRPr="002F7D14" w:rsidRDefault="00BB4ACA" w:rsidP="00BB4ACA">
            <w:pPr>
              <w:pStyle w:val="TableParagraph"/>
              <w:spacing w:before="46" w:line="249" w:lineRule="auto"/>
              <w:ind w:right="462"/>
              <w:rPr>
                <w:sz w:val="18"/>
                <w:lang w:val="tr-TR"/>
              </w:rPr>
            </w:pPr>
            <w:r w:rsidRPr="002F7D14">
              <w:rPr>
                <w:sz w:val="18"/>
                <w:lang w:val="tr-TR"/>
              </w:rPr>
              <w:t xml:space="preserve">Mesleki yeterlilik </w:t>
            </w:r>
            <w:proofErr w:type="gramStart"/>
            <w:r w:rsidRPr="002F7D14">
              <w:rPr>
                <w:sz w:val="18"/>
                <w:lang w:val="tr-TR"/>
              </w:rPr>
              <w:t>kriterleri</w:t>
            </w:r>
            <w:proofErr w:type="gramEnd"/>
          </w:p>
        </w:tc>
        <w:tc>
          <w:tcPr>
            <w:tcW w:w="900" w:type="dxa"/>
            <w:tcBorders>
              <w:top w:val="single" w:sz="4" w:space="0" w:color="7E7E7E"/>
            </w:tcBorders>
          </w:tcPr>
          <w:p w14:paraId="5A3B4930" w14:textId="77777777" w:rsidR="00BB4ACA" w:rsidRPr="002F7D14" w:rsidRDefault="00BB4ACA" w:rsidP="00BB4ACA">
            <w:pPr>
              <w:pStyle w:val="TableParagraph"/>
              <w:spacing w:before="46"/>
              <w:ind w:left="128"/>
              <w:rPr>
                <w:sz w:val="18"/>
                <w:lang w:val="tr-TR"/>
              </w:rPr>
            </w:pPr>
            <w:proofErr w:type="gramStart"/>
            <w:r w:rsidRPr="002F7D14">
              <w:rPr>
                <w:sz w:val="18"/>
                <w:lang w:val="tr-TR"/>
              </w:rPr>
              <w:t>sürekli</w:t>
            </w:r>
            <w:proofErr w:type="gramEnd"/>
          </w:p>
        </w:tc>
        <w:tc>
          <w:tcPr>
            <w:tcW w:w="1440" w:type="dxa"/>
            <w:tcBorders>
              <w:top w:val="single" w:sz="4" w:space="0" w:color="7E7E7E"/>
              <w:right w:val="single" w:sz="4" w:space="0" w:color="ADADAD" w:themeColor="background2" w:themeShade="BF"/>
            </w:tcBorders>
          </w:tcPr>
          <w:p w14:paraId="2F73A7BB" w14:textId="77777777" w:rsidR="00BB4ACA" w:rsidRPr="002F7D14" w:rsidRDefault="00BB4ACA" w:rsidP="00BB4ACA">
            <w:pPr>
              <w:pStyle w:val="TableParagraph"/>
              <w:spacing w:before="0"/>
              <w:ind w:left="0"/>
              <w:rPr>
                <w:rFonts w:ascii="Times New Roman"/>
                <w:sz w:val="18"/>
                <w:lang w:val="tr-TR"/>
              </w:rPr>
            </w:pPr>
          </w:p>
        </w:tc>
      </w:tr>
      <w:tr w:rsidR="00BB4ACA" w:rsidRPr="002F7D14" w14:paraId="117714ED" w14:textId="77777777" w:rsidTr="003164AE">
        <w:trPr>
          <w:gridAfter w:val="2"/>
          <w:wAfter w:w="19" w:type="dxa"/>
          <w:trHeight w:val="961"/>
        </w:trPr>
        <w:tc>
          <w:tcPr>
            <w:tcW w:w="899" w:type="dxa"/>
            <w:tcBorders>
              <w:left w:val="single" w:sz="4" w:space="0" w:color="ADADAD" w:themeColor="background2" w:themeShade="BF"/>
              <w:bottom w:val="single" w:sz="4" w:space="0" w:color="7E7E7E"/>
            </w:tcBorders>
          </w:tcPr>
          <w:p w14:paraId="4525B766" w14:textId="77777777" w:rsidR="00BB4ACA" w:rsidRPr="002F7D14" w:rsidRDefault="00BB4ACA" w:rsidP="00BB4ACA">
            <w:pPr>
              <w:pStyle w:val="TableParagraph"/>
              <w:ind w:left="44"/>
              <w:rPr>
                <w:sz w:val="18"/>
                <w:lang w:val="tr-TR"/>
              </w:rPr>
            </w:pPr>
            <w:r w:rsidRPr="002F7D14">
              <w:rPr>
                <w:sz w:val="18"/>
                <w:lang w:val="tr-TR"/>
              </w:rPr>
              <w:t>KOS 3. 3</w:t>
            </w:r>
          </w:p>
        </w:tc>
        <w:tc>
          <w:tcPr>
            <w:tcW w:w="2196" w:type="dxa"/>
            <w:tcBorders>
              <w:bottom w:val="single" w:sz="4" w:space="0" w:color="7E7E7E"/>
            </w:tcBorders>
          </w:tcPr>
          <w:p w14:paraId="52F99474" w14:textId="77777777" w:rsidR="00BB4ACA" w:rsidRPr="002F7D14" w:rsidRDefault="00BB4ACA" w:rsidP="00BB4ACA">
            <w:pPr>
              <w:pStyle w:val="TableParagraph"/>
              <w:spacing w:line="249" w:lineRule="auto"/>
              <w:ind w:left="45" w:right="255"/>
              <w:rPr>
                <w:sz w:val="18"/>
                <w:lang w:val="tr-TR"/>
              </w:rPr>
            </w:pPr>
            <w:r w:rsidRPr="002F7D14">
              <w:rPr>
                <w:sz w:val="18"/>
                <w:lang w:val="tr-TR"/>
              </w:rPr>
              <w:t xml:space="preserve"> Mesleki yeterliliğe önem verilmeli ve her görev için en uygun personel seçilmelidir.</w:t>
            </w:r>
          </w:p>
        </w:tc>
        <w:tc>
          <w:tcPr>
            <w:tcW w:w="2688" w:type="dxa"/>
            <w:tcBorders>
              <w:bottom w:val="single" w:sz="4" w:space="0" w:color="7E7E7E"/>
            </w:tcBorders>
          </w:tcPr>
          <w:p w14:paraId="4BC11329" w14:textId="77777777" w:rsidR="00BB4ACA" w:rsidRPr="002F7D14" w:rsidRDefault="00BB4ACA" w:rsidP="00BB4ACA">
            <w:pPr>
              <w:pStyle w:val="TableParagraph"/>
              <w:spacing w:line="249" w:lineRule="auto"/>
              <w:ind w:left="45" w:right="132"/>
              <w:rPr>
                <w:sz w:val="18"/>
                <w:lang w:val="tr-TR"/>
              </w:rPr>
            </w:pPr>
            <w:r w:rsidRPr="002F7D14">
              <w:rPr>
                <w:sz w:val="18"/>
                <w:lang w:val="tr-TR"/>
              </w:rPr>
              <w:t>Mesleki yeterliliğe önem verilmekte ve her görev için en uygun personelin seçilmesi kısmen sağlanmaktadır.</w:t>
            </w:r>
          </w:p>
          <w:p w14:paraId="4908F0BF" w14:textId="77777777" w:rsidR="00BB4ACA" w:rsidRPr="002F7D14" w:rsidRDefault="00BB4ACA" w:rsidP="00BB4ACA">
            <w:pPr>
              <w:pStyle w:val="TableParagraph"/>
              <w:spacing w:before="0" w:line="205" w:lineRule="exact"/>
              <w:ind w:left="45"/>
              <w:rPr>
                <w:sz w:val="18"/>
                <w:lang w:val="tr-TR"/>
              </w:rPr>
            </w:pPr>
            <w:r w:rsidRPr="002F7D14">
              <w:rPr>
                <w:sz w:val="18"/>
                <w:lang w:val="tr-TR"/>
              </w:rPr>
              <w:t>Kurumda görevlendirmelerde dikkate</w:t>
            </w:r>
          </w:p>
        </w:tc>
        <w:tc>
          <w:tcPr>
            <w:tcW w:w="732" w:type="dxa"/>
            <w:tcBorders>
              <w:bottom w:val="single" w:sz="4" w:space="0" w:color="7E7E7E"/>
            </w:tcBorders>
          </w:tcPr>
          <w:p w14:paraId="7708BBF4" w14:textId="77777777" w:rsidR="00BB4ACA" w:rsidRPr="002F7D14" w:rsidRDefault="00BB4ACA" w:rsidP="00BB4ACA">
            <w:pPr>
              <w:pStyle w:val="TableParagraph"/>
              <w:ind w:left="86"/>
              <w:rPr>
                <w:sz w:val="18"/>
                <w:lang w:val="tr-TR"/>
              </w:rPr>
            </w:pPr>
            <w:r w:rsidRPr="002F7D14">
              <w:rPr>
                <w:sz w:val="18"/>
                <w:lang w:val="tr-TR"/>
              </w:rPr>
              <w:t>3. 3. 2</w:t>
            </w:r>
          </w:p>
        </w:tc>
        <w:tc>
          <w:tcPr>
            <w:tcW w:w="2592" w:type="dxa"/>
            <w:tcBorders>
              <w:bottom w:val="single" w:sz="4" w:space="0" w:color="7E7E7E"/>
            </w:tcBorders>
          </w:tcPr>
          <w:p w14:paraId="251F876A" w14:textId="77777777" w:rsidR="00BB4ACA" w:rsidRPr="002F7D14" w:rsidRDefault="00BB4ACA" w:rsidP="00BB4ACA">
            <w:pPr>
              <w:pStyle w:val="TableParagraph"/>
              <w:spacing w:line="249" w:lineRule="auto"/>
              <w:ind w:right="150"/>
              <w:rPr>
                <w:sz w:val="18"/>
                <w:lang w:val="tr-TR"/>
              </w:rPr>
            </w:pPr>
            <w:r w:rsidRPr="002F7D14">
              <w:rPr>
                <w:sz w:val="18"/>
                <w:lang w:val="tr-TR"/>
              </w:rPr>
              <w:t>Yıllık eğitim programı kapsamına mesleki yeterliliği arttıracak eğitimler eklenecektir.</w:t>
            </w:r>
          </w:p>
        </w:tc>
        <w:tc>
          <w:tcPr>
            <w:tcW w:w="1212" w:type="dxa"/>
            <w:tcBorders>
              <w:bottom w:val="single" w:sz="4" w:space="0" w:color="7E7E7E"/>
            </w:tcBorders>
          </w:tcPr>
          <w:p w14:paraId="459AA614" w14:textId="77777777" w:rsidR="00BB4ACA" w:rsidRPr="002F7D14" w:rsidRDefault="00BB4ACA" w:rsidP="00BB4ACA">
            <w:pPr>
              <w:pStyle w:val="TableParagraph"/>
              <w:rPr>
                <w:sz w:val="18"/>
                <w:lang w:val="tr-TR"/>
              </w:rPr>
            </w:pPr>
            <w:r w:rsidRPr="002F7D14">
              <w:rPr>
                <w:sz w:val="18"/>
                <w:lang w:val="tr-TR"/>
              </w:rPr>
              <w:t>İnsan</w:t>
            </w:r>
          </w:p>
          <w:p w14:paraId="58E22C6C" w14:textId="77777777" w:rsidR="00BB4ACA" w:rsidRPr="002F7D14" w:rsidRDefault="00BB4ACA" w:rsidP="00BB4ACA">
            <w:pPr>
              <w:pStyle w:val="TableParagraph"/>
              <w:spacing w:before="8" w:line="249" w:lineRule="auto"/>
              <w:ind w:right="246"/>
              <w:rPr>
                <w:sz w:val="18"/>
                <w:lang w:val="tr-TR"/>
              </w:rPr>
            </w:pPr>
            <w:r w:rsidRPr="002F7D14">
              <w:rPr>
                <w:sz w:val="18"/>
                <w:lang w:val="tr-TR"/>
              </w:rPr>
              <w:t>Kaynakları ve Eğitim Müdürlüğü</w:t>
            </w:r>
          </w:p>
        </w:tc>
        <w:tc>
          <w:tcPr>
            <w:tcW w:w="1512" w:type="dxa"/>
            <w:tcBorders>
              <w:bottom w:val="single" w:sz="4" w:space="0" w:color="7E7E7E"/>
            </w:tcBorders>
          </w:tcPr>
          <w:p w14:paraId="77CF1F4C" w14:textId="77777777" w:rsidR="00BB4ACA" w:rsidRPr="002F7D14" w:rsidRDefault="00BB4ACA" w:rsidP="00BB4ACA">
            <w:pPr>
              <w:pStyle w:val="TableParagraph"/>
              <w:spacing w:line="249" w:lineRule="auto"/>
              <w:ind w:right="301"/>
              <w:rPr>
                <w:sz w:val="18"/>
                <w:lang w:val="tr-TR"/>
              </w:rPr>
            </w:pPr>
            <w:r w:rsidRPr="002F7D14">
              <w:rPr>
                <w:sz w:val="18"/>
                <w:lang w:val="tr-TR"/>
              </w:rPr>
              <w:t>Tüm Birimler; Üst Yönetim</w:t>
            </w:r>
          </w:p>
        </w:tc>
        <w:tc>
          <w:tcPr>
            <w:tcW w:w="1608" w:type="dxa"/>
            <w:tcBorders>
              <w:bottom w:val="single" w:sz="4" w:space="0" w:color="7E7E7E"/>
            </w:tcBorders>
          </w:tcPr>
          <w:p w14:paraId="5FF08E4F" w14:textId="77777777" w:rsidR="00BB4ACA" w:rsidRPr="002F7D14" w:rsidRDefault="00BB4ACA" w:rsidP="00BB4ACA">
            <w:pPr>
              <w:pStyle w:val="TableParagraph"/>
              <w:rPr>
                <w:sz w:val="18"/>
                <w:lang w:val="tr-TR"/>
              </w:rPr>
            </w:pPr>
            <w:r w:rsidRPr="002F7D14">
              <w:rPr>
                <w:sz w:val="18"/>
                <w:lang w:val="tr-TR"/>
              </w:rPr>
              <w:t>Eğitim Programı,</w:t>
            </w:r>
          </w:p>
          <w:p w14:paraId="2A905587" w14:textId="77777777" w:rsidR="00BB4ACA" w:rsidRPr="002F7D14" w:rsidRDefault="00BB4ACA" w:rsidP="00BB4ACA">
            <w:pPr>
              <w:pStyle w:val="TableParagraph"/>
              <w:spacing w:before="8"/>
              <w:rPr>
                <w:sz w:val="18"/>
                <w:lang w:val="tr-TR"/>
              </w:rPr>
            </w:pPr>
            <w:r w:rsidRPr="002F7D14">
              <w:rPr>
                <w:sz w:val="18"/>
                <w:lang w:val="tr-TR"/>
              </w:rPr>
              <w:t>Eğitim Katılım Listeleri</w:t>
            </w:r>
          </w:p>
        </w:tc>
        <w:tc>
          <w:tcPr>
            <w:tcW w:w="900" w:type="dxa"/>
            <w:tcBorders>
              <w:bottom w:val="single" w:sz="4" w:space="0" w:color="7E7E7E"/>
            </w:tcBorders>
          </w:tcPr>
          <w:p w14:paraId="7E2DD3F0" w14:textId="77777777" w:rsidR="00BB4ACA" w:rsidRPr="002F7D14" w:rsidRDefault="00BB4ACA" w:rsidP="00BB4ACA">
            <w:pPr>
              <w:pStyle w:val="TableParagraph"/>
              <w:ind w:left="128"/>
              <w:rPr>
                <w:sz w:val="18"/>
                <w:lang w:val="tr-TR"/>
              </w:rPr>
            </w:pPr>
            <w:proofErr w:type="gramStart"/>
            <w:r w:rsidRPr="002F7D14">
              <w:rPr>
                <w:sz w:val="18"/>
                <w:lang w:val="tr-TR"/>
              </w:rPr>
              <w:t>sürekli</w:t>
            </w:r>
            <w:proofErr w:type="gramEnd"/>
          </w:p>
        </w:tc>
        <w:tc>
          <w:tcPr>
            <w:tcW w:w="1440" w:type="dxa"/>
            <w:tcBorders>
              <w:bottom w:val="single" w:sz="4" w:space="0" w:color="7E7E7E"/>
              <w:right w:val="single" w:sz="4" w:space="0" w:color="ADADAD" w:themeColor="background2" w:themeShade="BF"/>
            </w:tcBorders>
          </w:tcPr>
          <w:p w14:paraId="3F288B5C" w14:textId="77777777" w:rsidR="00BB4ACA" w:rsidRPr="002F7D14" w:rsidRDefault="00BB4ACA" w:rsidP="00BB4ACA">
            <w:pPr>
              <w:pStyle w:val="TableParagraph"/>
              <w:spacing w:before="0"/>
              <w:ind w:left="0"/>
              <w:rPr>
                <w:rFonts w:ascii="Times New Roman"/>
                <w:sz w:val="18"/>
                <w:lang w:val="tr-TR"/>
              </w:rPr>
            </w:pPr>
          </w:p>
        </w:tc>
      </w:tr>
      <w:tr w:rsidR="00BB4ACA" w:rsidRPr="002F7D14" w14:paraId="4B52BB10" w14:textId="77777777" w:rsidTr="003164AE">
        <w:trPr>
          <w:gridAfter w:val="2"/>
          <w:wAfter w:w="19" w:type="dxa"/>
          <w:trHeight w:val="1389"/>
        </w:trPr>
        <w:tc>
          <w:tcPr>
            <w:tcW w:w="899" w:type="dxa"/>
            <w:tcBorders>
              <w:top w:val="single" w:sz="4" w:space="0" w:color="7E7E7E"/>
              <w:left w:val="single" w:sz="4" w:space="0" w:color="ADADAD" w:themeColor="background2" w:themeShade="BF"/>
            </w:tcBorders>
          </w:tcPr>
          <w:p w14:paraId="206A8D09" w14:textId="77777777" w:rsidR="00BB4ACA" w:rsidRPr="002F7D14" w:rsidRDefault="00BB4ACA" w:rsidP="00BB4ACA">
            <w:pPr>
              <w:pStyle w:val="TableParagraph"/>
              <w:spacing w:before="47"/>
              <w:ind w:left="44"/>
              <w:rPr>
                <w:sz w:val="18"/>
                <w:lang w:val="tr-TR"/>
              </w:rPr>
            </w:pPr>
            <w:r w:rsidRPr="002F7D14">
              <w:rPr>
                <w:sz w:val="18"/>
                <w:lang w:val="tr-TR"/>
              </w:rPr>
              <w:t>KOS 3. 4</w:t>
            </w:r>
          </w:p>
        </w:tc>
        <w:tc>
          <w:tcPr>
            <w:tcW w:w="2196" w:type="dxa"/>
            <w:tcBorders>
              <w:top w:val="single" w:sz="4" w:space="0" w:color="7E7E7E"/>
            </w:tcBorders>
          </w:tcPr>
          <w:p w14:paraId="32B149F1" w14:textId="77777777" w:rsidR="00BB4ACA" w:rsidRPr="002F7D14" w:rsidRDefault="00BB4ACA" w:rsidP="00BB4ACA">
            <w:pPr>
              <w:pStyle w:val="TableParagraph"/>
              <w:spacing w:before="47" w:line="249" w:lineRule="auto"/>
              <w:ind w:left="45" w:right="156"/>
              <w:rPr>
                <w:sz w:val="18"/>
                <w:lang w:val="tr-TR"/>
              </w:rPr>
            </w:pPr>
            <w:r w:rsidRPr="002F7D14">
              <w:rPr>
                <w:sz w:val="18"/>
                <w:lang w:val="tr-TR"/>
              </w:rPr>
              <w:t xml:space="preserve"> Personelin işe alınması ile görevinde ilerleme ve yükselmesinde liyakat ilkesine uyulmalı ve bireysel performansı göz önünde bulundurulmalıdır.</w:t>
            </w:r>
          </w:p>
        </w:tc>
        <w:tc>
          <w:tcPr>
            <w:tcW w:w="2688" w:type="dxa"/>
            <w:tcBorders>
              <w:top w:val="single" w:sz="4" w:space="0" w:color="7E7E7E"/>
            </w:tcBorders>
          </w:tcPr>
          <w:p w14:paraId="566E7AD1" w14:textId="77777777" w:rsidR="00BB4ACA" w:rsidRPr="002F7D14" w:rsidRDefault="00BB4ACA" w:rsidP="00BB4ACA">
            <w:pPr>
              <w:pStyle w:val="TableParagraph"/>
              <w:spacing w:before="47" w:line="249" w:lineRule="auto"/>
              <w:ind w:left="45" w:right="189"/>
              <w:rPr>
                <w:sz w:val="18"/>
                <w:lang w:val="tr-TR"/>
              </w:rPr>
            </w:pPr>
            <w:r w:rsidRPr="002F7D14">
              <w:rPr>
                <w:sz w:val="18"/>
                <w:lang w:val="tr-TR"/>
              </w:rPr>
              <w:t>Kurumda işe alım ve görevde yükselme, yürürlükteki ilgili mevzuata uygun şekilde gerçekleştirilmektedir.</w:t>
            </w:r>
          </w:p>
          <w:p w14:paraId="676A7CB7" w14:textId="77777777" w:rsidR="00BB4ACA" w:rsidRPr="002F7D14" w:rsidRDefault="00BB4ACA" w:rsidP="00BB4ACA">
            <w:pPr>
              <w:pStyle w:val="TableParagraph"/>
              <w:spacing w:before="0" w:line="204" w:lineRule="exact"/>
              <w:ind w:left="45"/>
              <w:rPr>
                <w:sz w:val="18"/>
                <w:lang w:val="tr-TR"/>
              </w:rPr>
            </w:pPr>
            <w:r w:rsidRPr="002F7D14">
              <w:rPr>
                <w:sz w:val="18"/>
                <w:lang w:val="tr-TR"/>
              </w:rPr>
              <w:t>Bireysel performans ölçülememektedir.</w:t>
            </w:r>
          </w:p>
        </w:tc>
        <w:tc>
          <w:tcPr>
            <w:tcW w:w="732" w:type="dxa"/>
            <w:tcBorders>
              <w:top w:val="single" w:sz="4" w:space="0" w:color="7E7E7E"/>
            </w:tcBorders>
          </w:tcPr>
          <w:p w14:paraId="7B3F5BAF" w14:textId="77777777" w:rsidR="00BB4ACA" w:rsidRPr="002F7D14" w:rsidRDefault="00BB4ACA" w:rsidP="00BB4ACA">
            <w:pPr>
              <w:pStyle w:val="TableParagraph"/>
              <w:spacing w:before="47"/>
              <w:ind w:left="86"/>
              <w:rPr>
                <w:sz w:val="18"/>
                <w:lang w:val="tr-TR"/>
              </w:rPr>
            </w:pPr>
            <w:r w:rsidRPr="002F7D14">
              <w:rPr>
                <w:sz w:val="18"/>
                <w:lang w:val="tr-TR"/>
              </w:rPr>
              <w:t>3. 4. 1</w:t>
            </w:r>
          </w:p>
        </w:tc>
        <w:tc>
          <w:tcPr>
            <w:tcW w:w="2592" w:type="dxa"/>
            <w:tcBorders>
              <w:top w:val="single" w:sz="4" w:space="0" w:color="7E7E7E"/>
            </w:tcBorders>
          </w:tcPr>
          <w:p w14:paraId="48AD354C" w14:textId="77777777" w:rsidR="00BB4ACA" w:rsidRPr="002F7D14" w:rsidRDefault="00BB4ACA" w:rsidP="00BB4ACA">
            <w:pPr>
              <w:pStyle w:val="TableParagraph"/>
              <w:spacing w:before="47" w:line="249" w:lineRule="auto"/>
              <w:ind w:right="371"/>
              <w:rPr>
                <w:sz w:val="18"/>
                <w:lang w:val="tr-TR"/>
              </w:rPr>
            </w:pPr>
            <w:r w:rsidRPr="002F7D14">
              <w:rPr>
                <w:sz w:val="18"/>
                <w:lang w:val="tr-TR"/>
              </w:rPr>
              <w:t xml:space="preserve">Bireysel performans izleme </w:t>
            </w:r>
            <w:proofErr w:type="gramStart"/>
            <w:r w:rsidRPr="002F7D14">
              <w:rPr>
                <w:sz w:val="18"/>
                <w:lang w:val="tr-TR"/>
              </w:rPr>
              <w:t>prosedürü</w:t>
            </w:r>
            <w:proofErr w:type="gramEnd"/>
            <w:r w:rsidRPr="002F7D14">
              <w:rPr>
                <w:sz w:val="18"/>
                <w:lang w:val="tr-TR"/>
              </w:rPr>
              <w:t xml:space="preserve"> oluşturulacaktır.</w:t>
            </w:r>
          </w:p>
        </w:tc>
        <w:tc>
          <w:tcPr>
            <w:tcW w:w="1212" w:type="dxa"/>
            <w:tcBorders>
              <w:top w:val="single" w:sz="4" w:space="0" w:color="7E7E7E"/>
            </w:tcBorders>
          </w:tcPr>
          <w:p w14:paraId="37E26DAA" w14:textId="77777777" w:rsidR="00BB4ACA" w:rsidRPr="002F7D14" w:rsidRDefault="00BB4ACA" w:rsidP="00BB4ACA">
            <w:pPr>
              <w:pStyle w:val="TableParagraph"/>
              <w:spacing w:before="47"/>
              <w:rPr>
                <w:sz w:val="18"/>
                <w:lang w:val="tr-TR"/>
              </w:rPr>
            </w:pPr>
            <w:r w:rsidRPr="002F7D14">
              <w:rPr>
                <w:sz w:val="18"/>
                <w:lang w:val="tr-TR"/>
              </w:rPr>
              <w:t>İnsan</w:t>
            </w:r>
          </w:p>
          <w:p w14:paraId="0495F06C" w14:textId="77777777" w:rsidR="00BB4ACA" w:rsidRPr="002F7D14" w:rsidRDefault="00BB4ACA" w:rsidP="00BB4ACA">
            <w:pPr>
              <w:pStyle w:val="TableParagraph"/>
              <w:spacing w:before="8" w:line="249" w:lineRule="auto"/>
              <w:ind w:right="246"/>
              <w:rPr>
                <w:sz w:val="18"/>
                <w:lang w:val="tr-TR"/>
              </w:rPr>
            </w:pPr>
            <w:r w:rsidRPr="002F7D14">
              <w:rPr>
                <w:sz w:val="18"/>
                <w:lang w:val="tr-TR"/>
              </w:rPr>
              <w:t>Kaynakları ve Eğitim Müdürlüğü</w:t>
            </w:r>
          </w:p>
        </w:tc>
        <w:tc>
          <w:tcPr>
            <w:tcW w:w="1512" w:type="dxa"/>
            <w:tcBorders>
              <w:top w:val="single" w:sz="4" w:space="0" w:color="7E7E7E"/>
            </w:tcBorders>
          </w:tcPr>
          <w:p w14:paraId="073514A9" w14:textId="77777777" w:rsidR="00BB4ACA" w:rsidRPr="002F7D14" w:rsidRDefault="00BB4ACA" w:rsidP="00BB4ACA">
            <w:pPr>
              <w:pStyle w:val="TableParagraph"/>
              <w:spacing w:before="47" w:line="249" w:lineRule="auto"/>
              <w:ind w:right="301"/>
              <w:rPr>
                <w:sz w:val="18"/>
                <w:lang w:val="tr-TR"/>
              </w:rPr>
            </w:pPr>
            <w:r w:rsidRPr="002F7D14">
              <w:rPr>
                <w:sz w:val="18"/>
                <w:lang w:val="tr-TR"/>
              </w:rPr>
              <w:t>Tüm Birimler; Üst Yönetim</w:t>
            </w:r>
          </w:p>
        </w:tc>
        <w:tc>
          <w:tcPr>
            <w:tcW w:w="1608" w:type="dxa"/>
            <w:tcBorders>
              <w:top w:val="single" w:sz="4" w:space="0" w:color="7E7E7E"/>
            </w:tcBorders>
          </w:tcPr>
          <w:p w14:paraId="1A665E6E" w14:textId="77777777" w:rsidR="00BB4ACA" w:rsidRPr="002F7D14" w:rsidRDefault="00BB4ACA" w:rsidP="00BB4ACA">
            <w:pPr>
              <w:pStyle w:val="TableParagraph"/>
              <w:spacing w:before="47" w:line="249" w:lineRule="auto"/>
              <w:ind w:right="122"/>
              <w:jc w:val="both"/>
              <w:rPr>
                <w:sz w:val="18"/>
                <w:lang w:val="tr-TR"/>
              </w:rPr>
            </w:pPr>
            <w:r w:rsidRPr="002F7D14">
              <w:rPr>
                <w:sz w:val="18"/>
                <w:lang w:val="tr-TR"/>
              </w:rPr>
              <w:t>Personel Performans İzleme Prosedürü ve Performans Kayıtları</w:t>
            </w:r>
          </w:p>
        </w:tc>
        <w:tc>
          <w:tcPr>
            <w:tcW w:w="900" w:type="dxa"/>
            <w:tcBorders>
              <w:top w:val="single" w:sz="4" w:space="0" w:color="7E7E7E"/>
            </w:tcBorders>
          </w:tcPr>
          <w:p w14:paraId="64415CED" w14:textId="77777777" w:rsidR="00BB4ACA" w:rsidRPr="002F7D14" w:rsidRDefault="00BB4ACA" w:rsidP="00BB4ACA">
            <w:pPr>
              <w:pStyle w:val="TableParagraph"/>
              <w:spacing w:before="47" w:line="249" w:lineRule="auto"/>
              <w:ind w:right="451"/>
              <w:rPr>
                <w:sz w:val="18"/>
                <w:lang w:val="tr-TR"/>
              </w:rPr>
            </w:pPr>
            <w:r w:rsidRPr="002F7D14">
              <w:rPr>
                <w:sz w:val="18"/>
                <w:lang w:val="tr-TR"/>
              </w:rPr>
              <w:t>Aralık 2025</w:t>
            </w:r>
          </w:p>
          <w:p w14:paraId="3A96EE6D" w14:textId="77777777" w:rsidR="00BB4ACA" w:rsidRPr="002F7D14" w:rsidRDefault="00BB4ACA" w:rsidP="00BB4ACA">
            <w:pPr>
              <w:pStyle w:val="TableParagraph"/>
              <w:spacing w:before="0" w:line="247" w:lineRule="auto"/>
              <w:ind w:right="350"/>
              <w:rPr>
                <w:sz w:val="18"/>
                <w:lang w:val="tr-TR"/>
              </w:rPr>
            </w:pPr>
            <w:proofErr w:type="gramStart"/>
            <w:r w:rsidRPr="002F7D14">
              <w:rPr>
                <w:spacing w:val="-1"/>
                <w:sz w:val="18"/>
                <w:lang w:val="tr-TR"/>
              </w:rPr>
              <w:t>sonuna</w:t>
            </w:r>
            <w:proofErr w:type="gramEnd"/>
            <w:r w:rsidRPr="002F7D14">
              <w:rPr>
                <w:spacing w:val="-1"/>
                <w:sz w:val="18"/>
                <w:lang w:val="tr-TR"/>
              </w:rPr>
              <w:t xml:space="preserve"> </w:t>
            </w:r>
            <w:r w:rsidRPr="002F7D14">
              <w:rPr>
                <w:sz w:val="18"/>
                <w:lang w:val="tr-TR"/>
              </w:rPr>
              <w:t>kadar</w:t>
            </w:r>
          </w:p>
        </w:tc>
        <w:tc>
          <w:tcPr>
            <w:tcW w:w="1440" w:type="dxa"/>
            <w:tcBorders>
              <w:top w:val="single" w:sz="4" w:space="0" w:color="7E7E7E"/>
              <w:right w:val="single" w:sz="4" w:space="0" w:color="ADADAD" w:themeColor="background2" w:themeShade="BF"/>
            </w:tcBorders>
          </w:tcPr>
          <w:p w14:paraId="4B45AEE1" w14:textId="77777777" w:rsidR="00BB4ACA" w:rsidRPr="002F7D14" w:rsidRDefault="00BB4ACA" w:rsidP="00BB4ACA">
            <w:pPr>
              <w:pStyle w:val="TableParagraph"/>
              <w:spacing w:before="0"/>
              <w:ind w:left="0"/>
              <w:rPr>
                <w:rFonts w:ascii="Times New Roman"/>
                <w:sz w:val="18"/>
                <w:lang w:val="tr-TR"/>
              </w:rPr>
            </w:pPr>
          </w:p>
        </w:tc>
      </w:tr>
      <w:tr w:rsidR="00BB4ACA" w:rsidRPr="002F7D14" w14:paraId="138F1DE5" w14:textId="77777777" w:rsidTr="003164AE">
        <w:trPr>
          <w:gridAfter w:val="2"/>
          <w:wAfter w:w="19" w:type="dxa"/>
          <w:trHeight w:val="1174"/>
        </w:trPr>
        <w:tc>
          <w:tcPr>
            <w:tcW w:w="899" w:type="dxa"/>
            <w:tcBorders>
              <w:left w:val="single" w:sz="4" w:space="0" w:color="ADADAD" w:themeColor="background2" w:themeShade="BF"/>
              <w:bottom w:val="single" w:sz="4" w:space="0" w:color="7E7E7E"/>
            </w:tcBorders>
          </w:tcPr>
          <w:p w14:paraId="3FDF4009" w14:textId="77777777" w:rsidR="00BB4ACA" w:rsidRPr="002F7D14" w:rsidRDefault="00BB4ACA" w:rsidP="00BB4ACA">
            <w:pPr>
              <w:pStyle w:val="TableParagraph"/>
              <w:ind w:left="44"/>
              <w:rPr>
                <w:sz w:val="18"/>
                <w:lang w:val="tr-TR"/>
              </w:rPr>
            </w:pPr>
            <w:r w:rsidRPr="002F7D14">
              <w:rPr>
                <w:sz w:val="18"/>
                <w:lang w:val="tr-TR"/>
              </w:rPr>
              <w:t>KOS 3. 5</w:t>
            </w:r>
          </w:p>
        </w:tc>
        <w:tc>
          <w:tcPr>
            <w:tcW w:w="2196" w:type="dxa"/>
            <w:tcBorders>
              <w:bottom w:val="single" w:sz="4" w:space="0" w:color="7E7E7E"/>
            </w:tcBorders>
          </w:tcPr>
          <w:p w14:paraId="72A87055" w14:textId="77777777" w:rsidR="00BB4ACA" w:rsidRPr="002F7D14" w:rsidRDefault="00BB4ACA" w:rsidP="00BB4ACA">
            <w:pPr>
              <w:pStyle w:val="TableParagraph"/>
              <w:spacing w:line="249" w:lineRule="auto"/>
              <w:ind w:left="45" w:right="91"/>
              <w:rPr>
                <w:sz w:val="18"/>
                <w:lang w:val="tr-TR"/>
              </w:rPr>
            </w:pPr>
            <w:r w:rsidRPr="002F7D14">
              <w:rPr>
                <w:sz w:val="18"/>
                <w:lang w:val="tr-TR"/>
              </w:rPr>
              <w:t xml:space="preserve"> Her görev için gerekli eğitim ihtiyacı belirlenmeli, bu ihtiyacı giderecek eğitim faaliyetleri her yıl planlanarak yürütülmeli ve gerektiğinde güncellenmelidir.</w:t>
            </w:r>
          </w:p>
        </w:tc>
        <w:tc>
          <w:tcPr>
            <w:tcW w:w="2688" w:type="dxa"/>
            <w:tcBorders>
              <w:bottom w:val="single" w:sz="4" w:space="0" w:color="7E7E7E"/>
            </w:tcBorders>
          </w:tcPr>
          <w:p w14:paraId="42EA6FA1" w14:textId="77777777" w:rsidR="00BB4ACA" w:rsidRPr="002F7D14" w:rsidRDefault="00BB4ACA" w:rsidP="00BB4ACA">
            <w:pPr>
              <w:pStyle w:val="TableParagraph"/>
              <w:spacing w:line="249" w:lineRule="auto"/>
              <w:ind w:left="45" w:right="131"/>
              <w:rPr>
                <w:sz w:val="18"/>
                <w:lang w:val="tr-TR"/>
              </w:rPr>
            </w:pPr>
            <w:r w:rsidRPr="002F7D14">
              <w:rPr>
                <w:sz w:val="18"/>
                <w:lang w:val="tr-TR"/>
              </w:rPr>
              <w:t>Birimlerin talepleri doğrultusunda eğitim düzenlemektedir.</w:t>
            </w:r>
          </w:p>
        </w:tc>
        <w:tc>
          <w:tcPr>
            <w:tcW w:w="732" w:type="dxa"/>
            <w:tcBorders>
              <w:bottom w:val="single" w:sz="4" w:space="0" w:color="7E7E7E"/>
            </w:tcBorders>
          </w:tcPr>
          <w:p w14:paraId="36C94BFB" w14:textId="77777777" w:rsidR="00BB4ACA" w:rsidRPr="002F7D14" w:rsidRDefault="00BB4ACA" w:rsidP="00BB4ACA">
            <w:pPr>
              <w:pStyle w:val="TableParagraph"/>
              <w:ind w:left="86"/>
              <w:rPr>
                <w:sz w:val="18"/>
                <w:lang w:val="tr-TR"/>
              </w:rPr>
            </w:pPr>
            <w:r w:rsidRPr="002F7D14">
              <w:rPr>
                <w:sz w:val="18"/>
                <w:lang w:val="tr-TR"/>
              </w:rPr>
              <w:t>3. 5. 1</w:t>
            </w:r>
          </w:p>
        </w:tc>
        <w:tc>
          <w:tcPr>
            <w:tcW w:w="2592" w:type="dxa"/>
            <w:tcBorders>
              <w:bottom w:val="single" w:sz="4" w:space="0" w:color="7E7E7E"/>
            </w:tcBorders>
          </w:tcPr>
          <w:p w14:paraId="6374A383" w14:textId="77777777" w:rsidR="00BB4ACA" w:rsidRPr="002F7D14" w:rsidRDefault="00BB4ACA" w:rsidP="00BB4ACA">
            <w:pPr>
              <w:pStyle w:val="TableParagraph"/>
              <w:spacing w:line="249" w:lineRule="auto"/>
              <w:rPr>
                <w:sz w:val="18"/>
                <w:lang w:val="tr-TR"/>
              </w:rPr>
            </w:pPr>
            <w:r w:rsidRPr="002F7D14">
              <w:rPr>
                <w:sz w:val="18"/>
                <w:lang w:val="tr-TR"/>
              </w:rPr>
              <w:t>Gelen talepler doğrultusunda "Yıllık Eğitim Programı" planlanacaktır.</w:t>
            </w:r>
          </w:p>
        </w:tc>
        <w:tc>
          <w:tcPr>
            <w:tcW w:w="1212" w:type="dxa"/>
            <w:tcBorders>
              <w:bottom w:val="single" w:sz="4" w:space="0" w:color="7E7E7E"/>
            </w:tcBorders>
          </w:tcPr>
          <w:p w14:paraId="0CB1D5CC" w14:textId="77777777" w:rsidR="00BB4ACA" w:rsidRPr="002F7D14" w:rsidRDefault="00BB4ACA" w:rsidP="00BB4ACA">
            <w:pPr>
              <w:pStyle w:val="TableParagraph"/>
              <w:rPr>
                <w:sz w:val="18"/>
                <w:lang w:val="tr-TR"/>
              </w:rPr>
            </w:pPr>
            <w:r w:rsidRPr="002F7D14">
              <w:rPr>
                <w:sz w:val="18"/>
                <w:lang w:val="tr-TR"/>
              </w:rPr>
              <w:t>İnsan</w:t>
            </w:r>
          </w:p>
          <w:p w14:paraId="1D63BA98" w14:textId="77777777" w:rsidR="00BB4ACA" w:rsidRPr="002F7D14" w:rsidRDefault="00BB4ACA" w:rsidP="00BB4ACA">
            <w:pPr>
              <w:pStyle w:val="TableParagraph"/>
              <w:spacing w:before="8" w:line="249" w:lineRule="auto"/>
              <w:ind w:right="246"/>
              <w:rPr>
                <w:sz w:val="18"/>
                <w:lang w:val="tr-TR"/>
              </w:rPr>
            </w:pPr>
            <w:r w:rsidRPr="002F7D14">
              <w:rPr>
                <w:sz w:val="18"/>
                <w:lang w:val="tr-TR"/>
              </w:rPr>
              <w:t>Kaynakları ve Eğitim Müdürlüğü</w:t>
            </w:r>
          </w:p>
        </w:tc>
        <w:tc>
          <w:tcPr>
            <w:tcW w:w="1512" w:type="dxa"/>
            <w:tcBorders>
              <w:bottom w:val="single" w:sz="4" w:space="0" w:color="7E7E7E"/>
            </w:tcBorders>
          </w:tcPr>
          <w:p w14:paraId="15FA17A3" w14:textId="77777777" w:rsidR="00BB4ACA" w:rsidRPr="002F7D14" w:rsidRDefault="00BB4ACA" w:rsidP="00BB4ACA">
            <w:pPr>
              <w:pStyle w:val="TableParagraph"/>
              <w:rPr>
                <w:sz w:val="18"/>
                <w:lang w:val="tr-TR"/>
              </w:rPr>
            </w:pPr>
            <w:r w:rsidRPr="002F7D14">
              <w:rPr>
                <w:sz w:val="18"/>
                <w:lang w:val="tr-TR"/>
              </w:rPr>
              <w:t>Tüm Birimler</w:t>
            </w:r>
          </w:p>
        </w:tc>
        <w:tc>
          <w:tcPr>
            <w:tcW w:w="1608" w:type="dxa"/>
            <w:tcBorders>
              <w:bottom w:val="single" w:sz="4" w:space="0" w:color="7E7E7E"/>
            </w:tcBorders>
          </w:tcPr>
          <w:p w14:paraId="36698775" w14:textId="77777777" w:rsidR="00BB4ACA" w:rsidRPr="002F7D14" w:rsidRDefault="00BB4ACA" w:rsidP="00BB4ACA">
            <w:pPr>
              <w:pStyle w:val="TableParagraph"/>
              <w:rPr>
                <w:sz w:val="18"/>
                <w:lang w:val="tr-TR"/>
              </w:rPr>
            </w:pPr>
            <w:r w:rsidRPr="002F7D14">
              <w:rPr>
                <w:sz w:val="18"/>
                <w:lang w:val="tr-TR"/>
              </w:rPr>
              <w:t>Yıllık Eğitim Programı</w:t>
            </w:r>
          </w:p>
        </w:tc>
        <w:tc>
          <w:tcPr>
            <w:tcW w:w="900" w:type="dxa"/>
            <w:tcBorders>
              <w:bottom w:val="single" w:sz="4" w:space="0" w:color="7E7E7E"/>
            </w:tcBorders>
          </w:tcPr>
          <w:p w14:paraId="097E52AC" w14:textId="265EB515" w:rsidR="00BB4ACA" w:rsidRPr="002F7D14" w:rsidRDefault="00EF2457" w:rsidP="00BB4ACA">
            <w:pPr>
              <w:pStyle w:val="TableParagraph"/>
              <w:spacing w:line="249" w:lineRule="auto"/>
              <w:ind w:right="230" w:firstLine="82"/>
              <w:rPr>
                <w:sz w:val="18"/>
                <w:lang w:val="tr-TR"/>
              </w:rPr>
            </w:pPr>
            <w:r>
              <w:rPr>
                <w:sz w:val="18"/>
                <w:lang w:val="tr-TR"/>
              </w:rPr>
              <w:t>Y</w:t>
            </w:r>
            <w:r w:rsidR="00BB4ACA" w:rsidRPr="002F7D14">
              <w:rPr>
                <w:sz w:val="18"/>
                <w:lang w:val="tr-TR"/>
              </w:rPr>
              <w:t>ılda bir defa</w:t>
            </w:r>
          </w:p>
        </w:tc>
        <w:tc>
          <w:tcPr>
            <w:tcW w:w="1440" w:type="dxa"/>
            <w:tcBorders>
              <w:bottom w:val="single" w:sz="4" w:space="0" w:color="7E7E7E"/>
              <w:right w:val="single" w:sz="4" w:space="0" w:color="ADADAD" w:themeColor="background2" w:themeShade="BF"/>
            </w:tcBorders>
          </w:tcPr>
          <w:p w14:paraId="4E3648AE" w14:textId="77777777" w:rsidR="00BB4ACA" w:rsidRPr="002F7D14" w:rsidRDefault="00BB4ACA" w:rsidP="00BB4ACA">
            <w:pPr>
              <w:pStyle w:val="TableParagraph"/>
              <w:spacing w:before="0"/>
              <w:ind w:left="0"/>
              <w:rPr>
                <w:rFonts w:ascii="Times New Roman"/>
                <w:sz w:val="18"/>
                <w:lang w:val="tr-TR"/>
              </w:rPr>
            </w:pPr>
          </w:p>
        </w:tc>
      </w:tr>
      <w:tr w:rsidR="00BB4ACA" w:rsidRPr="002F7D14" w14:paraId="7C9DF94D" w14:textId="77777777" w:rsidTr="003164AE">
        <w:trPr>
          <w:gridAfter w:val="2"/>
          <w:wAfter w:w="19" w:type="dxa"/>
          <w:trHeight w:val="1389"/>
        </w:trPr>
        <w:tc>
          <w:tcPr>
            <w:tcW w:w="899" w:type="dxa"/>
            <w:tcBorders>
              <w:top w:val="single" w:sz="4" w:space="0" w:color="7E7E7E"/>
              <w:left w:val="single" w:sz="4" w:space="0" w:color="ADADAD" w:themeColor="background2" w:themeShade="BF"/>
            </w:tcBorders>
          </w:tcPr>
          <w:p w14:paraId="747A9622" w14:textId="77777777" w:rsidR="00BB4ACA" w:rsidRPr="002F7D14" w:rsidRDefault="00BB4ACA" w:rsidP="00BB4ACA">
            <w:pPr>
              <w:pStyle w:val="TableParagraph"/>
              <w:ind w:left="44"/>
              <w:rPr>
                <w:sz w:val="18"/>
                <w:lang w:val="tr-TR"/>
              </w:rPr>
            </w:pPr>
            <w:r w:rsidRPr="002F7D14">
              <w:rPr>
                <w:sz w:val="18"/>
                <w:lang w:val="tr-TR"/>
              </w:rPr>
              <w:t>KOS 3. 6</w:t>
            </w:r>
          </w:p>
        </w:tc>
        <w:tc>
          <w:tcPr>
            <w:tcW w:w="2196" w:type="dxa"/>
            <w:tcBorders>
              <w:top w:val="single" w:sz="4" w:space="0" w:color="7E7E7E"/>
            </w:tcBorders>
          </w:tcPr>
          <w:p w14:paraId="1DDE7C2E" w14:textId="77777777" w:rsidR="00BB4ACA" w:rsidRPr="002F7D14" w:rsidRDefault="00BB4ACA" w:rsidP="00BB4ACA">
            <w:pPr>
              <w:pStyle w:val="TableParagraph"/>
              <w:spacing w:line="249" w:lineRule="auto"/>
              <w:ind w:left="45" w:right="222"/>
              <w:rPr>
                <w:sz w:val="18"/>
                <w:lang w:val="tr-TR"/>
              </w:rPr>
            </w:pPr>
            <w:r w:rsidRPr="002F7D14">
              <w:rPr>
                <w:sz w:val="18"/>
                <w:lang w:val="tr-TR"/>
              </w:rPr>
              <w:t xml:space="preserve"> Personelin yeterliliği ve performansı, bağlı olduğu yöneticisi tarafından en az yılda bir kez değerlendirilmeli ve değerlendirme sonuçları personel ile görüşülmelidir.</w:t>
            </w:r>
          </w:p>
        </w:tc>
        <w:tc>
          <w:tcPr>
            <w:tcW w:w="2688" w:type="dxa"/>
            <w:tcBorders>
              <w:top w:val="single" w:sz="4" w:space="0" w:color="7E7E7E"/>
            </w:tcBorders>
          </w:tcPr>
          <w:p w14:paraId="7B4EC4DA" w14:textId="77777777" w:rsidR="00BB4ACA" w:rsidRPr="002F7D14" w:rsidRDefault="00BB4ACA" w:rsidP="00BB4ACA">
            <w:pPr>
              <w:pStyle w:val="TableParagraph"/>
              <w:spacing w:line="249" w:lineRule="auto"/>
              <w:ind w:left="45" w:right="131"/>
              <w:rPr>
                <w:sz w:val="18"/>
                <w:lang w:val="tr-TR"/>
              </w:rPr>
            </w:pPr>
            <w:r w:rsidRPr="002F7D14">
              <w:rPr>
                <w:sz w:val="18"/>
                <w:lang w:val="tr-TR"/>
              </w:rPr>
              <w:t xml:space="preserve">Personel performans değerlendirme </w:t>
            </w:r>
            <w:proofErr w:type="gramStart"/>
            <w:r w:rsidRPr="002F7D14">
              <w:rPr>
                <w:sz w:val="18"/>
                <w:lang w:val="tr-TR"/>
              </w:rPr>
              <w:t>kriterleri</w:t>
            </w:r>
            <w:proofErr w:type="gramEnd"/>
            <w:r w:rsidRPr="002F7D14">
              <w:rPr>
                <w:sz w:val="18"/>
                <w:lang w:val="tr-TR"/>
              </w:rPr>
              <w:t xml:space="preserve"> ve prosedürleri bulunmamaktadır. Personelin performansı isteğe bağlı olarak yöneticisi tarafından sözlü ve öznel olarak yapılmaktadır.</w:t>
            </w:r>
          </w:p>
        </w:tc>
        <w:tc>
          <w:tcPr>
            <w:tcW w:w="732" w:type="dxa"/>
            <w:tcBorders>
              <w:top w:val="single" w:sz="4" w:space="0" w:color="7E7E7E"/>
            </w:tcBorders>
          </w:tcPr>
          <w:p w14:paraId="17E2DEBA" w14:textId="77777777" w:rsidR="00BB4ACA" w:rsidRPr="002F7D14" w:rsidRDefault="00BB4ACA" w:rsidP="00BB4ACA">
            <w:pPr>
              <w:pStyle w:val="TableParagraph"/>
              <w:ind w:left="86"/>
              <w:rPr>
                <w:sz w:val="18"/>
                <w:lang w:val="tr-TR"/>
              </w:rPr>
            </w:pPr>
            <w:r w:rsidRPr="002F7D14">
              <w:rPr>
                <w:sz w:val="18"/>
                <w:lang w:val="tr-TR"/>
              </w:rPr>
              <w:t>3. 6. 1</w:t>
            </w:r>
          </w:p>
        </w:tc>
        <w:tc>
          <w:tcPr>
            <w:tcW w:w="2592" w:type="dxa"/>
            <w:tcBorders>
              <w:top w:val="single" w:sz="4" w:space="0" w:color="7E7E7E"/>
            </w:tcBorders>
          </w:tcPr>
          <w:p w14:paraId="75873F0A" w14:textId="77777777" w:rsidR="00BB4ACA" w:rsidRPr="002F7D14" w:rsidRDefault="00BB4ACA" w:rsidP="00BB4ACA">
            <w:pPr>
              <w:pStyle w:val="TableParagraph"/>
              <w:spacing w:line="249" w:lineRule="auto"/>
              <w:ind w:right="272"/>
              <w:rPr>
                <w:sz w:val="18"/>
                <w:lang w:val="tr-TR"/>
              </w:rPr>
            </w:pPr>
            <w:r w:rsidRPr="002F7D14">
              <w:rPr>
                <w:sz w:val="18"/>
                <w:lang w:val="tr-TR"/>
              </w:rPr>
              <w:t xml:space="preserve">Bireysel performans izleme </w:t>
            </w:r>
            <w:proofErr w:type="gramStart"/>
            <w:r w:rsidRPr="002F7D14">
              <w:rPr>
                <w:sz w:val="18"/>
                <w:lang w:val="tr-TR"/>
              </w:rPr>
              <w:t>prosedürü</w:t>
            </w:r>
            <w:proofErr w:type="gramEnd"/>
            <w:r w:rsidRPr="002F7D14">
              <w:rPr>
                <w:sz w:val="18"/>
                <w:lang w:val="tr-TR"/>
              </w:rPr>
              <w:t xml:space="preserve"> oluşturulacak ve tüm personelin objektif şekilde yılda bir defa performans değerlendirilmesi yapılacaktır.</w:t>
            </w:r>
          </w:p>
        </w:tc>
        <w:tc>
          <w:tcPr>
            <w:tcW w:w="1212" w:type="dxa"/>
            <w:tcBorders>
              <w:top w:val="single" w:sz="4" w:space="0" w:color="7E7E7E"/>
            </w:tcBorders>
          </w:tcPr>
          <w:p w14:paraId="608A48AF" w14:textId="77777777" w:rsidR="00BB4ACA" w:rsidRPr="002F7D14" w:rsidRDefault="00BB4ACA" w:rsidP="00BB4ACA">
            <w:pPr>
              <w:pStyle w:val="TableParagraph"/>
              <w:rPr>
                <w:sz w:val="18"/>
                <w:lang w:val="tr-TR"/>
              </w:rPr>
            </w:pPr>
            <w:r w:rsidRPr="002F7D14">
              <w:rPr>
                <w:sz w:val="18"/>
                <w:lang w:val="tr-TR"/>
              </w:rPr>
              <w:t>İnsan</w:t>
            </w:r>
          </w:p>
          <w:p w14:paraId="34134AB3" w14:textId="77777777" w:rsidR="00BB4ACA" w:rsidRPr="002F7D14" w:rsidRDefault="00BB4ACA" w:rsidP="00BB4ACA">
            <w:pPr>
              <w:pStyle w:val="TableParagraph"/>
              <w:spacing w:before="7" w:line="249" w:lineRule="auto"/>
              <w:ind w:right="246"/>
              <w:rPr>
                <w:sz w:val="18"/>
                <w:lang w:val="tr-TR"/>
              </w:rPr>
            </w:pPr>
            <w:r w:rsidRPr="002F7D14">
              <w:rPr>
                <w:sz w:val="18"/>
                <w:lang w:val="tr-TR"/>
              </w:rPr>
              <w:t>Kaynakları ve Eğitim Müdürlüğü</w:t>
            </w:r>
          </w:p>
        </w:tc>
        <w:tc>
          <w:tcPr>
            <w:tcW w:w="1512" w:type="dxa"/>
            <w:tcBorders>
              <w:top w:val="single" w:sz="4" w:space="0" w:color="7E7E7E"/>
            </w:tcBorders>
          </w:tcPr>
          <w:p w14:paraId="632588CC" w14:textId="77777777" w:rsidR="00BB4ACA" w:rsidRPr="002F7D14" w:rsidRDefault="00BB4ACA" w:rsidP="00BB4ACA">
            <w:pPr>
              <w:pStyle w:val="TableParagraph"/>
              <w:spacing w:line="249" w:lineRule="auto"/>
              <w:ind w:right="301"/>
              <w:rPr>
                <w:sz w:val="18"/>
                <w:lang w:val="tr-TR"/>
              </w:rPr>
            </w:pPr>
            <w:r w:rsidRPr="002F7D14">
              <w:rPr>
                <w:sz w:val="18"/>
                <w:lang w:val="tr-TR"/>
              </w:rPr>
              <w:t>Tüm Birimler; Üst Yönetim</w:t>
            </w:r>
          </w:p>
        </w:tc>
        <w:tc>
          <w:tcPr>
            <w:tcW w:w="1608" w:type="dxa"/>
            <w:tcBorders>
              <w:top w:val="single" w:sz="4" w:space="0" w:color="7E7E7E"/>
            </w:tcBorders>
          </w:tcPr>
          <w:p w14:paraId="31FDD6CC" w14:textId="77777777" w:rsidR="00BB4ACA" w:rsidRPr="002F7D14" w:rsidRDefault="00BB4ACA" w:rsidP="00BB4ACA">
            <w:pPr>
              <w:pStyle w:val="TableParagraph"/>
              <w:spacing w:line="249" w:lineRule="auto"/>
              <w:ind w:right="163"/>
              <w:rPr>
                <w:sz w:val="18"/>
                <w:lang w:val="tr-TR"/>
              </w:rPr>
            </w:pPr>
            <w:r w:rsidRPr="002F7D14">
              <w:rPr>
                <w:sz w:val="18"/>
                <w:lang w:val="tr-TR"/>
              </w:rPr>
              <w:t>Personel</w:t>
            </w:r>
            <w:r w:rsidRPr="002F7D14">
              <w:rPr>
                <w:spacing w:val="-13"/>
                <w:sz w:val="18"/>
                <w:lang w:val="tr-TR"/>
              </w:rPr>
              <w:t xml:space="preserve"> </w:t>
            </w:r>
            <w:r w:rsidRPr="002F7D14">
              <w:rPr>
                <w:sz w:val="18"/>
                <w:lang w:val="tr-TR"/>
              </w:rPr>
              <w:t>Performans İzleme</w:t>
            </w:r>
            <w:r w:rsidRPr="002F7D14">
              <w:rPr>
                <w:spacing w:val="-4"/>
                <w:sz w:val="18"/>
                <w:lang w:val="tr-TR"/>
              </w:rPr>
              <w:t xml:space="preserve"> </w:t>
            </w:r>
            <w:r w:rsidRPr="002F7D14">
              <w:rPr>
                <w:sz w:val="18"/>
                <w:lang w:val="tr-TR"/>
              </w:rPr>
              <w:t>Prosedürü,</w:t>
            </w:r>
          </w:p>
          <w:p w14:paraId="72261E08" w14:textId="77777777" w:rsidR="00BB4ACA" w:rsidRPr="002F7D14" w:rsidRDefault="00BB4ACA" w:rsidP="00BB4ACA">
            <w:pPr>
              <w:pStyle w:val="TableParagraph"/>
              <w:spacing w:before="0" w:line="205" w:lineRule="exact"/>
              <w:rPr>
                <w:sz w:val="18"/>
                <w:lang w:val="tr-TR"/>
              </w:rPr>
            </w:pPr>
            <w:r w:rsidRPr="002F7D14">
              <w:rPr>
                <w:sz w:val="18"/>
                <w:lang w:val="tr-TR"/>
              </w:rPr>
              <w:t>Performans</w:t>
            </w:r>
            <w:r w:rsidRPr="002F7D14">
              <w:rPr>
                <w:spacing w:val="-13"/>
                <w:sz w:val="18"/>
                <w:lang w:val="tr-TR"/>
              </w:rPr>
              <w:t xml:space="preserve"> </w:t>
            </w:r>
            <w:r w:rsidRPr="002F7D14">
              <w:rPr>
                <w:sz w:val="18"/>
                <w:lang w:val="tr-TR"/>
              </w:rPr>
              <w:t>İzleme</w:t>
            </w:r>
          </w:p>
          <w:p w14:paraId="3B5B1583" w14:textId="77777777" w:rsidR="00BB4ACA" w:rsidRPr="002F7D14" w:rsidRDefault="00BB4ACA" w:rsidP="00BB4ACA">
            <w:pPr>
              <w:pStyle w:val="TableParagraph"/>
              <w:spacing w:before="8" w:line="249" w:lineRule="auto"/>
              <w:rPr>
                <w:sz w:val="18"/>
                <w:lang w:val="tr-TR"/>
              </w:rPr>
            </w:pPr>
            <w:r w:rsidRPr="002F7D14">
              <w:rPr>
                <w:sz w:val="18"/>
                <w:lang w:val="tr-TR"/>
              </w:rPr>
              <w:t>Kayıtları, Performans İzleme Raporu</w:t>
            </w:r>
          </w:p>
        </w:tc>
        <w:tc>
          <w:tcPr>
            <w:tcW w:w="900" w:type="dxa"/>
            <w:tcBorders>
              <w:top w:val="single" w:sz="4" w:space="0" w:color="7E7E7E"/>
            </w:tcBorders>
          </w:tcPr>
          <w:p w14:paraId="30551F21" w14:textId="0B841D78" w:rsidR="00BB4ACA" w:rsidRPr="002F7D14" w:rsidRDefault="00EF2457" w:rsidP="00BB4ACA">
            <w:pPr>
              <w:pStyle w:val="TableParagraph"/>
              <w:spacing w:line="249" w:lineRule="auto"/>
              <w:ind w:right="230" w:firstLine="82"/>
              <w:rPr>
                <w:sz w:val="18"/>
                <w:lang w:val="tr-TR"/>
              </w:rPr>
            </w:pPr>
            <w:r>
              <w:rPr>
                <w:sz w:val="18"/>
                <w:lang w:val="tr-TR"/>
              </w:rPr>
              <w:t>Y</w:t>
            </w:r>
            <w:r w:rsidR="00BB4ACA" w:rsidRPr="002F7D14">
              <w:rPr>
                <w:sz w:val="18"/>
                <w:lang w:val="tr-TR"/>
              </w:rPr>
              <w:t>ılda bir defa</w:t>
            </w:r>
          </w:p>
        </w:tc>
        <w:tc>
          <w:tcPr>
            <w:tcW w:w="1440" w:type="dxa"/>
            <w:tcBorders>
              <w:top w:val="single" w:sz="4" w:space="0" w:color="7E7E7E"/>
              <w:right w:val="single" w:sz="4" w:space="0" w:color="ADADAD" w:themeColor="background2" w:themeShade="BF"/>
            </w:tcBorders>
          </w:tcPr>
          <w:p w14:paraId="4C97F4FA" w14:textId="77777777" w:rsidR="00BB4ACA" w:rsidRPr="002F7D14" w:rsidRDefault="00BB4ACA" w:rsidP="00BB4ACA">
            <w:pPr>
              <w:pStyle w:val="TableParagraph"/>
              <w:spacing w:before="0"/>
              <w:ind w:left="0"/>
              <w:rPr>
                <w:rFonts w:ascii="Times New Roman"/>
                <w:sz w:val="18"/>
                <w:lang w:val="tr-TR"/>
              </w:rPr>
            </w:pPr>
          </w:p>
        </w:tc>
      </w:tr>
      <w:tr w:rsidR="00BB4ACA" w:rsidRPr="002F7D14" w14:paraId="14B68932" w14:textId="77777777" w:rsidTr="003164AE">
        <w:trPr>
          <w:trHeight w:val="1818"/>
        </w:trPr>
        <w:tc>
          <w:tcPr>
            <w:tcW w:w="899" w:type="dxa"/>
            <w:tcBorders>
              <w:top w:val="single" w:sz="4" w:space="0" w:color="7E7E7E"/>
              <w:left w:val="single" w:sz="4" w:space="0" w:color="ADADAD" w:themeColor="background2" w:themeShade="BF"/>
            </w:tcBorders>
          </w:tcPr>
          <w:p w14:paraId="1C519042" w14:textId="77777777" w:rsidR="00BB4ACA" w:rsidRPr="002F7D14" w:rsidRDefault="00BB4ACA" w:rsidP="00BB4ACA">
            <w:pPr>
              <w:pStyle w:val="TableParagraph"/>
              <w:ind w:left="44"/>
              <w:rPr>
                <w:sz w:val="18"/>
                <w:lang w:val="tr-TR"/>
              </w:rPr>
            </w:pPr>
            <w:r w:rsidRPr="002F7D14">
              <w:rPr>
                <w:sz w:val="18"/>
                <w:lang w:val="tr-TR"/>
              </w:rPr>
              <w:lastRenderedPageBreak/>
              <w:t>KOS 3. 7</w:t>
            </w:r>
          </w:p>
        </w:tc>
        <w:tc>
          <w:tcPr>
            <w:tcW w:w="2196" w:type="dxa"/>
            <w:tcBorders>
              <w:top w:val="single" w:sz="4" w:space="0" w:color="7E7E7E"/>
            </w:tcBorders>
          </w:tcPr>
          <w:p w14:paraId="0017EA87" w14:textId="77777777" w:rsidR="00BB4ACA" w:rsidRPr="002F7D14" w:rsidRDefault="00BB4ACA" w:rsidP="00BB4ACA">
            <w:pPr>
              <w:pStyle w:val="TableParagraph"/>
              <w:spacing w:line="249" w:lineRule="auto"/>
              <w:ind w:left="45" w:right="66"/>
              <w:rPr>
                <w:sz w:val="18"/>
                <w:lang w:val="tr-TR"/>
              </w:rPr>
            </w:pPr>
            <w:r w:rsidRPr="002F7D14">
              <w:rPr>
                <w:sz w:val="18"/>
                <w:lang w:val="tr-TR"/>
              </w:rPr>
              <w:t xml:space="preserve"> Performans değerlendirmesine göre performansı yetersiz bulunan personelin performansını geliştirmeye yönelik önlemler alınmalı, yüksek performans gösteren personel için ödüllendirme mekanizmaları geliştirilmelidir.</w:t>
            </w:r>
          </w:p>
        </w:tc>
        <w:tc>
          <w:tcPr>
            <w:tcW w:w="2688" w:type="dxa"/>
            <w:tcBorders>
              <w:top w:val="single" w:sz="4" w:space="0" w:color="7E7E7E"/>
            </w:tcBorders>
          </w:tcPr>
          <w:p w14:paraId="308CF983" w14:textId="77777777" w:rsidR="00BB4ACA" w:rsidRPr="002F7D14" w:rsidRDefault="00BB4ACA" w:rsidP="00BB4ACA">
            <w:pPr>
              <w:pStyle w:val="TableParagraph"/>
              <w:spacing w:line="249" w:lineRule="auto"/>
              <w:ind w:left="45" w:right="82"/>
              <w:rPr>
                <w:sz w:val="18"/>
                <w:lang w:val="tr-TR"/>
              </w:rPr>
            </w:pPr>
            <w:r w:rsidRPr="002F7D14">
              <w:rPr>
                <w:sz w:val="18"/>
                <w:lang w:val="tr-TR"/>
              </w:rPr>
              <w:t xml:space="preserve">Personel performans değerlendirme </w:t>
            </w:r>
            <w:proofErr w:type="gramStart"/>
            <w:r w:rsidRPr="002F7D14">
              <w:rPr>
                <w:sz w:val="18"/>
                <w:lang w:val="tr-TR"/>
              </w:rPr>
              <w:t>kriterleri</w:t>
            </w:r>
            <w:proofErr w:type="gramEnd"/>
            <w:r w:rsidRPr="002F7D14">
              <w:rPr>
                <w:sz w:val="18"/>
                <w:lang w:val="tr-TR"/>
              </w:rPr>
              <w:t xml:space="preserve"> ve prosedürleri bulunmamaktadır. Personelin performansı isteğe bağlı olarak yöneticisi tarafından sözlü ve öznel olarak yapılmaktadır. Yetersiz bulunan performansı geliştirmeye yönelik önlemler ve yüksek performansı</w:t>
            </w:r>
          </w:p>
        </w:tc>
        <w:tc>
          <w:tcPr>
            <w:tcW w:w="732" w:type="dxa"/>
            <w:tcBorders>
              <w:top w:val="single" w:sz="4" w:space="0" w:color="7E7E7E"/>
            </w:tcBorders>
          </w:tcPr>
          <w:p w14:paraId="2B4CE079" w14:textId="77777777" w:rsidR="00BB4ACA" w:rsidRPr="002F7D14" w:rsidRDefault="00BB4ACA" w:rsidP="00BB4ACA">
            <w:pPr>
              <w:pStyle w:val="TableParagraph"/>
              <w:ind w:left="86"/>
              <w:rPr>
                <w:sz w:val="18"/>
                <w:lang w:val="tr-TR"/>
              </w:rPr>
            </w:pPr>
            <w:r w:rsidRPr="002F7D14">
              <w:rPr>
                <w:sz w:val="18"/>
                <w:lang w:val="tr-TR"/>
              </w:rPr>
              <w:t>3. 7. 1</w:t>
            </w:r>
          </w:p>
        </w:tc>
        <w:tc>
          <w:tcPr>
            <w:tcW w:w="2592" w:type="dxa"/>
            <w:tcBorders>
              <w:top w:val="single" w:sz="4" w:space="0" w:color="7E7E7E"/>
            </w:tcBorders>
          </w:tcPr>
          <w:p w14:paraId="3F4C46D1" w14:textId="77777777" w:rsidR="00BB4ACA" w:rsidRPr="002F7D14" w:rsidRDefault="00BB4ACA" w:rsidP="00BB4ACA">
            <w:pPr>
              <w:pStyle w:val="TableParagraph"/>
              <w:spacing w:line="249" w:lineRule="auto"/>
              <w:ind w:right="92"/>
              <w:rPr>
                <w:sz w:val="18"/>
                <w:lang w:val="tr-TR"/>
              </w:rPr>
            </w:pPr>
            <w:r w:rsidRPr="002F7D14">
              <w:rPr>
                <w:sz w:val="18"/>
                <w:lang w:val="tr-TR"/>
              </w:rPr>
              <w:t xml:space="preserve">Oluşturulacak bireysel performans izleme </w:t>
            </w:r>
            <w:proofErr w:type="gramStart"/>
            <w:r w:rsidRPr="002F7D14">
              <w:rPr>
                <w:sz w:val="18"/>
                <w:lang w:val="tr-TR"/>
              </w:rPr>
              <w:t>prosedürü</w:t>
            </w:r>
            <w:proofErr w:type="gramEnd"/>
            <w:r w:rsidRPr="002F7D14">
              <w:rPr>
                <w:sz w:val="18"/>
                <w:lang w:val="tr-TR"/>
              </w:rPr>
              <w:t xml:space="preserve"> kapsamında personelin performansı değerlendirilerek performans geliştirme ve personel ödüllendirme çalışmaları yapılacaktır.</w:t>
            </w:r>
          </w:p>
        </w:tc>
        <w:tc>
          <w:tcPr>
            <w:tcW w:w="1212" w:type="dxa"/>
            <w:tcBorders>
              <w:top w:val="single" w:sz="4" w:space="0" w:color="7E7E7E"/>
            </w:tcBorders>
          </w:tcPr>
          <w:p w14:paraId="6C4596FD" w14:textId="77777777" w:rsidR="00BB4ACA" w:rsidRPr="002F7D14" w:rsidRDefault="00BB4ACA" w:rsidP="00BB4ACA">
            <w:pPr>
              <w:pStyle w:val="TableParagraph"/>
              <w:rPr>
                <w:sz w:val="18"/>
                <w:lang w:val="tr-TR"/>
              </w:rPr>
            </w:pPr>
            <w:r w:rsidRPr="002F7D14">
              <w:rPr>
                <w:sz w:val="18"/>
                <w:lang w:val="tr-TR"/>
              </w:rPr>
              <w:t>İnsan</w:t>
            </w:r>
          </w:p>
          <w:p w14:paraId="44BE6AA9" w14:textId="77777777" w:rsidR="00BB4ACA" w:rsidRPr="002F7D14" w:rsidRDefault="00BB4ACA" w:rsidP="00BB4ACA">
            <w:pPr>
              <w:pStyle w:val="TableParagraph"/>
              <w:spacing w:before="7" w:line="249" w:lineRule="auto"/>
              <w:ind w:right="246"/>
              <w:rPr>
                <w:sz w:val="18"/>
                <w:lang w:val="tr-TR"/>
              </w:rPr>
            </w:pPr>
            <w:r w:rsidRPr="002F7D14">
              <w:rPr>
                <w:sz w:val="18"/>
                <w:lang w:val="tr-TR"/>
              </w:rPr>
              <w:t>Kaynakları ve Eğitim Müdürlüğü</w:t>
            </w:r>
          </w:p>
        </w:tc>
        <w:tc>
          <w:tcPr>
            <w:tcW w:w="1512" w:type="dxa"/>
            <w:tcBorders>
              <w:top w:val="single" w:sz="4" w:space="0" w:color="7E7E7E"/>
            </w:tcBorders>
          </w:tcPr>
          <w:p w14:paraId="580EADE2" w14:textId="77777777" w:rsidR="00BB4ACA" w:rsidRPr="002F7D14" w:rsidRDefault="00BB4ACA" w:rsidP="00BB4ACA">
            <w:pPr>
              <w:pStyle w:val="TableParagraph"/>
              <w:spacing w:line="249" w:lineRule="auto"/>
              <w:ind w:right="195"/>
              <w:rPr>
                <w:sz w:val="18"/>
                <w:lang w:val="tr-TR"/>
              </w:rPr>
            </w:pPr>
            <w:r w:rsidRPr="002F7D14">
              <w:rPr>
                <w:sz w:val="18"/>
                <w:lang w:val="tr-TR"/>
              </w:rPr>
              <w:t>Mali Hizmetler Müdürlüğü; Üst Yönetim</w:t>
            </w:r>
          </w:p>
        </w:tc>
        <w:tc>
          <w:tcPr>
            <w:tcW w:w="1608" w:type="dxa"/>
            <w:tcBorders>
              <w:top w:val="single" w:sz="4" w:space="0" w:color="7E7E7E"/>
            </w:tcBorders>
          </w:tcPr>
          <w:p w14:paraId="4631A4CC" w14:textId="77777777" w:rsidR="00BB4ACA" w:rsidRPr="002F7D14" w:rsidRDefault="00BB4ACA" w:rsidP="00BB4ACA">
            <w:pPr>
              <w:pStyle w:val="TableParagraph"/>
              <w:rPr>
                <w:sz w:val="18"/>
                <w:lang w:val="tr-TR"/>
              </w:rPr>
            </w:pPr>
            <w:r w:rsidRPr="002F7D14">
              <w:rPr>
                <w:sz w:val="18"/>
                <w:lang w:val="tr-TR"/>
              </w:rPr>
              <w:t>Ödül mekanizması,</w:t>
            </w:r>
          </w:p>
          <w:p w14:paraId="798BFCF3" w14:textId="77777777" w:rsidR="00BB4ACA" w:rsidRPr="002F7D14" w:rsidRDefault="00BB4ACA" w:rsidP="00BB4ACA">
            <w:pPr>
              <w:pStyle w:val="TableParagraph"/>
              <w:spacing w:before="7"/>
              <w:rPr>
                <w:sz w:val="18"/>
                <w:lang w:val="tr-TR"/>
              </w:rPr>
            </w:pPr>
            <w:r w:rsidRPr="002F7D14">
              <w:rPr>
                <w:w w:val="68"/>
                <w:sz w:val="18"/>
                <w:lang w:val="tr-TR"/>
              </w:rPr>
              <w:t xml:space="preserve"> </w:t>
            </w:r>
          </w:p>
          <w:p w14:paraId="0A73E420" w14:textId="77777777" w:rsidR="00BB4ACA" w:rsidRPr="002F7D14" w:rsidRDefault="00BB4ACA" w:rsidP="00BB4ACA">
            <w:pPr>
              <w:pStyle w:val="TableParagraph"/>
              <w:spacing w:before="8" w:line="249" w:lineRule="auto"/>
              <w:rPr>
                <w:sz w:val="18"/>
                <w:lang w:val="tr-TR"/>
              </w:rPr>
            </w:pPr>
            <w:r w:rsidRPr="002F7D14">
              <w:rPr>
                <w:sz w:val="18"/>
                <w:lang w:val="tr-TR"/>
              </w:rPr>
              <w:t>Performans geliştirme mekanizması</w:t>
            </w:r>
          </w:p>
        </w:tc>
        <w:tc>
          <w:tcPr>
            <w:tcW w:w="900" w:type="dxa"/>
            <w:tcBorders>
              <w:top w:val="single" w:sz="4" w:space="0" w:color="7E7E7E"/>
            </w:tcBorders>
          </w:tcPr>
          <w:p w14:paraId="32114898" w14:textId="77777777" w:rsidR="008D0385" w:rsidRPr="002F7D14" w:rsidRDefault="008D0385" w:rsidP="008D0385">
            <w:pPr>
              <w:pStyle w:val="TableParagraph"/>
              <w:spacing w:line="249" w:lineRule="auto"/>
              <w:ind w:right="162"/>
              <w:rPr>
                <w:sz w:val="18"/>
                <w:lang w:val="tr-TR"/>
              </w:rPr>
            </w:pPr>
            <w:r w:rsidRPr="002F7D14">
              <w:rPr>
                <w:sz w:val="18"/>
                <w:lang w:val="tr-TR"/>
              </w:rPr>
              <w:t>2025</w:t>
            </w:r>
          </w:p>
          <w:p w14:paraId="6B414AF9" w14:textId="5C1AB786" w:rsidR="00BB4ACA" w:rsidRPr="002F7D14" w:rsidRDefault="008D0385" w:rsidP="008D0385">
            <w:pPr>
              <w:pStyle w:val="TableParagraph"/>
              <w:spacing w:before="7" w:line="249" w:lineRule="auto"/>
              <w:ind w:right="344"/>
              <w:rPr>
                <w:sz w:val="18"/>
                <w:lang w:val="tr-TR"/>
              </w:rPr>
            </w:pPr>
            <w:r w:rsidRPr="002F7D14">
              <w:rPr>
                <w:spacing w:val="-1"/>
                <w:sz w:val="18"/>
                <w:lang w:val="tr-TR"/>
              </w:rPr>
              <w:t xml:space="preserve">Sonuna </w:t>
            </w:r>
            <w:r w:rsidRPr="002F7D14">
              <w:rPr>
                <w:sz w:val="18"/>
                <w:lang w:val="tr-TR"/>
              </w:rPr>
              <w:t>kadar</w:t>
            </w:r>
          </w:p>
        </w:tc>
        <w:tc>
          <w:tcPr>
            <w:tcW w:w="1459" w:type="dxa"/>
            <w:gridSpan w:val="3"/>
            <w:tcBorders>
              <w:top w:val="single" w:sz="4" w:space="0" w:color="7E7E7E"/>
              <w:right w:val="single" w:sz="4" w:space="0" w:color="ADADAD" w:themeColor="background2" w:themeShade="BF"/>
            </w:tcBorders>
          </w:tcPr>
          <w:p w14:paraId="42E6361B" w14:textId="77777777" w:rsidR="00BB4ACA" w:rsidRPr="002F7D14" w:rsidRDefault="00BB4ACA" w:rsidP="00BB4ACA">
            <w:pPr>
              <w:pStyle w:val="TableParagraph"/>
              <w:spacing w:before="0"/>
              <w:ind w:left="0"/>
              <w:rPr>
                <w:rFonts w:ascii="Times New Roman"/>
                <w:sz w:val="18"/>
                <w:lang w:val="tr-TR"/>
              </w:rPr>
            </w:pPr>
          </w:p>
        </w:tc>
      </w:tr>
      <w:tr w:rsidR="00BB4ACA" w:rsidRPr="002F7D14" w14:paraId="0ADB930D" w14:textId="77777777" w:rsidTr="003164AE">
        <w:trPr>
          <w:trHeight w:val="2034"/>
        </w:trPr>
        <w:tc>
          <w:tcPr>
            <w:tcW w:w="899" w:type="dxa"/>
            <w:tcBorders>
              <w:left w:val="single" w:sz="4" w:space="0" w:color="ADADAD" w:themeColor="background2" w:themeShade="BF"/>
            </w:tcBorders>
          </w:tcPr>
          <w:p w14:paraId="39B9FF68" w14:textId="77777777" w:rsidR="00BB4ACA" w:rsidRPr="002F7D14" w:rsidRDefault="00BB4ACA" w:rsidP="00BB4ACA">
            <w:pPr>
              <w:pStyle w:val="TableParagraph"/>
              <w:spacing w:before="49"/>
              <w:ind w:left="44"/>
              <w:rPr>
                <w:sz w:val="18"/>
                <w:lang w:val="tr-TR"/>
              </w:rPr>
            </w:pPr>
            <w:r w:rsidRPr="002F7D14">
              <w:rPr>
                <w:sz w:val="18"/>
                <w:lang w:val="tr-TR"/>
              </w:rPr>
              <w:t>KOS 3. 8</w:t>
            </w:r>
          </w:p>
        </w:tc>
        <w:tc>
          <w:tcPr>
            <w:tcW w:w="2196" w:type="dxa"/>
          </w:tcPr>
          <w:p w14:paraId="2F88141F" w14:textId="77777777" w:rsidR="00BB4ACA" w:rsidRPr="002F7D14" w:rsidRDefault="00BB4ACA" w:rsidP="00BB4ACA">
            <w:pPr>
              <w:pStyle w:val="TableParagraph"/>
              <w:spacing w:before="49" w:line="249" w:lineRule="auto"/>
              <w:ind w:left="45" w:right="99"/>
              <w:rPr>
                <w:sz w:val="18"/>
                <w:lang w:val="tr-TR"/>
              </w:rPr>
            </w:pPr>
            <w:r w:rsidRPr="002F7D14">
              <w:rPr>
                <w:sz w:val="18"/>
                <w:lang w:val="tr-TR"/>
              </w:rPr>
              <w:t xml:space="preserve"> Personel istihdamı, yer değiştirme, üst görevlere atanma, eğitim, performans değerlendirmesi, özlük hakları gibi insan kaynakları yönetimine ilişkin önemli hususlar yazılı olarak belirlenmiş olmalı ve personele duyurulmalıdır.</w:t>
            </w:r>
          </w:p>
        </w:tc>
        <w:tc>
          <w:tcPr>
            <w:tcW w:w="2688" w:type="dxa"/>
          </w:tcPr>
          <w:p w14:paraId="1278ACDA" w14:textId="77777777" w:rsidR="00BB4ACA" w:rsidRPr="002F7D14" w:rsidRDefault="00BB4ACA" w:rsidP="00BB4ACA">
            <w:pPr>
              <w:pStyle w:val="TableParagraph"/>
              <w:spacing w:before="49" w:line="249" w:lineRule="auto"/>
              <w:ind w:left="45" w:right="82"/>
              <w:rPr>
                <w:sz w:val="18"/>
                <w:lang w:val="tr-TR"/>
              </w:rPr>
            </w:pPr>
            <w:r w:rsidRPr="002F7D14">
              <w:rPr>
                <w:sz w:val="18"/>
                <w:lang w:val="tr-TR"/>
              </w:rPr>
              <w:t>Personel istihdamı, yer değiştirme, üst görevlere atanma, eğitim, performans değerlendirmesi, özlük hakları gibi insan kaynakları yönetimine ilişkin önemli hususlar yazılı olarak belirlenmemiştir. İşlemler mevzuat çerçevesinde yürütülmektedir.</w:t>
            </w:r>
          </w:p>
        </w:tc>
        <w:tc>
          <w:tcPr>
            <w:tcW w:w="732" w:type="dxa"/>
          </w:tcPr>
          <w:p w14:paraId="3A8BD487" w14:textId="77777777" w:rsidR="00BB4ACA" w:rsidRPr="002F7D14" w:rsidRDefault="00BB4ACA" w:rsidP="00BB4ACA">
            <w:pPr>
              <w:pStyle w:val="TableParagraph"/>
              <w:spacing w:before="49"/>
              <w:ind w:left="86"/>
              <w:rPr>
                <w:sz w:val="18"/>
                <w:lang w:val="tr-TR"/>
              </w:rPr>
            </w:pPr>
            <w:r w:rsidRPr="002F7D14">
              <w:rPr>
                <w:sz w:val="18"/>
                <w:lang w:val="tr-TR"/>
              </w:rPr>
              <w:t>3. 8. 1</w:t>
            </w:r>
          </w:p>
        </w:tc>
        <w:tc>
          <w:tcPr>
            <w:tcW w:w="2592" w:type="dxa"/>
          </w:tcPr>
          <w:p w14:paraId="216514C3" w14:textId="77777777" w:rsidR="00BB4ACA" w:rsidRPr="002F7D14" w:rsidRDefault="00BB4ACA" w:rsidP="00BB4ACA">
            <w:pPr>
              <w:pStyle w:val="TableParagraph"/>
              <w:spacing w:before="49" w:line="249" w:lineRule="auto"/>
              <w:ind w:right="289"/>
              <w:rPr>
                <w:sz w:val="18"/>
                <w:lang w:val="tr-TR"/>
              </w:rPr>
            </w:pPr>
            <w:r w:rsidRPr="002F7D14">
              <w:rPr>
                <w:sz w:val="18"/>
                <w:lang w:val="tr-TR"/>
              </w:rPr>
              <w:t xml:space="preserve">İnsan kaynakları yönetimine ilişkin önemli hususlar yazılı olarak </w:t>
            </w:r>
            <w:proofErr w:type="gramStart"/>
            <w:r w:rsidRPr="002F7D14">
              <w:rPr>
                <w:sz w:val="18"/>
                <w:lang w:val="tr-TR"/>
              </w:rPr>
              <w:t>prosedürler</w:t>
            </w:r>
            <w:proofErr w:type="gramEnd"/>
            <w:r w:rsidRPr="002F7D14">
              <w:rPr>
                <w:sz w:val="18"/>
                <w:lang w:val="tr-TR"/>
              </w:rPr>
              <w:t xml:space="preserve"> oluşturulacaktır.</w:t>
            </w:r>
          </w:p>
        </w:tc>
        <w:tc>
          <w:tcPr>
            <w:tcW w:w="1212" w:type="dxa"/>
          </w:tcPr>
          <w:p w14:paraId="3DDA4EE3" w14:textId="77777777" w:rsidR="00BB4ACA" w:rsidRPr="002F7D14" w:rsidRDefault="00BB4ACA" w:rsidP="00BB4ACA">
            <w:pPr>
              <w:pStyle w:val="TableParagraph"/>
              <w:spacing w:before="49"/>
              <w:rPr>
                <w:sz w:val="18"/>
                <w:lang w:val="tr-TR"/>
              </w:rPr>
            </w:pPr>
            <w:r w:rsidRPr="002F7D14">
              <w:rPr>
                <w:sz w:val="18"/>
                <w:lang w:val="tr-TR"/>
              </w:rPr>
              <w:t>İnsan</w:t>
            </w:r>
          </w:p>
          <w:p w14:paraId="7B113054" w14:textId="77777777" w:rsidR="00BB4ACA" w:rsidRPr="002F7D14" w:rsidRDefault="00BB4ACA" w:rsidP="00BB4ACA">
            <w:pPr>
              <w:pStyle w:val="TableParagraph"/>
              <w:spacing w:before="8" w:line="249" w:lineRule="auto"/>
              <w:ind w:right="246"/>
              <w:rPr>
                <w:sz w:val="18"/>
                <w:lang w:val="tr-TR"/>
              </w:rPr>
            </w:pPr>
            <w:r w:rsidRPr="002F7D14">
              <w:rPr>
                <w:sz w:val="18"/>
                <w:lang w:val="tr-TR"/>
              </w:rPr>
              <w:t>Kaynakları ve Eğitim Müdürlüğü</w:t>
            </w:r>
          </w:p>
        </w:tc>
        <w:tc>
          <w:tcPr>
            <w:tcW w:w="1512" w:type="dxa"/>
          </w:tcPr>
          <w:p w14:paraId="5D780CDC" w14:textId="77777777" w:rsidR="00BB4ACA" w:rsidRPr="002F7D14" w:rsidRDefault="00BB4ACA" w:rsidP="00BB4ACA">
            <w:pPr>
              <w:pStyle w:val="TableParagraph"/>
              <w:spacing w:before="49"/>
              <w:rPr>
                <w:sz w:val="18"/>
                <w:lang w:val="tr-TR"/>
              </w:rPr>
            </w:pPr>
            <w:r w:rsidRPr="002F7D14">
              <w:rPr>
                <w:sz w:val="18"/>
                <w:lang w:val="tr-TR"/>
              </w:rPr>
              <w:t>Tüm Birimler</w:t>
            </w:r>
          </w:p>
        </w:tc>
        <w:tc>
          <w:tcPr>
            <w:tcW w:w="1608" w:type="dxa"/>
          </w:tcPr>
          <w:p w14:paraId="619247FC" w14:textId="77777777" w:rsidR="00BB4ACA" w:rsidRPr="002F7D14" w:rsidRDefault="00BB4ACA" w:rsidP="00BB4ACA">
            <w:pPr>
              <w:pStyle w:val="TableParagraph"/>
              <w:spacing w:before="49" w:line="249" w:lineRule="auto"/>
              <w:ind w:right="437"/>
              <w:rPr>
                <w:sz w:val="18"/>
                <w:lang w:val="tr-TR"/>
              </w:rPr>
            </w:pPr>
            <w:r w:rsidRPr="002F7D14">
              <w:rPr>
                <w:sz w:val="18"/>
                <w:lang w:val="tr-TR"/>
              </w:rPr>
              <w:t>İnsan Kaynakları Prosedürleri ve Kayıtları</w:t>
            </w:r>
          </w:p>
        </w:tc>
        <w:tc>
          <w:tcPr>
            <w:tcW w:w="900" w:type="dxa"/>
          </w:tcPr>
          <w:p w14:paraId="06E596EC" w14:textId="77777777" w:rsidR="008D0385" w:rsidRPr="002F7D14" w:rsidRDefault="008D0385" w:rsidP="008D0385">
            <w:pPr>
              <w:pStyle w:val="TableParagraph"/>
              <w:spacing w:line="249" w:lineRule="auto"/>
              <w:ind w:right="162"/>
              <w:rPr>
                <w:sz w:val="18"/>
                <w:lang w:val="tr-TR"/>
              </w:rPr>
            </w:pPr>
            <w:r w:rsidRPr="002F7D14">
              <w:rPr>
                <w:sz w:val="18"/>
                <w:lang w:val="tr-TR"/>
              </w:rPr>
              <w:t>2025</w:t>
            </w:r>
          </w:p>
          <w:p w14:paraId="152537B7" w14:textId="30DB8C10" w:rsidR="00BB4ACA" w:rsidRPr="002F7D14" w:rsidRDefault="008D0385" w:rsidP="008D0385">
            <w:pPr>
              <w:pStyle w:val="TableParagraph"/>
              <w:spacing w:before="8" w:line="249" w:lineRule="auto"/>
              <w:ind w:right="344"/>
              <w:rPr>
                <w:sz w:val="18"/>
                <w:lang w:val="tr-TR"/>
              </w:rPr>
            </w:pPr>
            <w:r w:rsidRPr="002F7D14">
              <w:rPr>
                <w:spacing w:val="-1"/>
                <w:sz w:val="18"/>
                <w:lang w:val="tr-TR"/>
              </w:rPr>
              <w:t xml:space="preserve">Sonuna </w:t>
            </w:r>
            <w:r w:rsidRPr="002F7D14">
              <w:rPr>
                <w:sz w:val="18"/>
                <w:lang w:val="tr-TR"/>
              </w:rPr>
              <w:t>kadar</w:t>
            </w:r>
          </w:p>
        </w:tc>
        <w:tc>
          <w:tcPr>
            <w:tcW w:w="1459" w:type="dxa"/>
            <w:gridSpan w:val="3"/>
            <w:tcBorders>
              <w:right w:val="single" w:sz="4" w:space="0" w:color="ADADAD" w:themeColor="background2" w:themeShade="BF"/>
            </w:tcBorders>
          </w:tcPr>
          <w:p w14:paraId="4FD71F60" w14:textId="77777777" w:rsidR="00BB4ACA" w:rsidRPr="002F7D14" w:rsidRDefault="00BB4ACA" w:rsidP="00BB4ACA">
            <w:pPr>
              <w:pStyle w:val="TableParagraph"/>
              <w:spacing w:before="0"/>
              <w:ind w:left="0"/>
              <w:rPr>
                <w:rFonts w:ascii="Times New Roman"/>
                <w:sz w:val="18"/>
                <w:lang w:val="tr-TR"/>
              </w:rPr>
            </w:pPr>
          </w:p>
        </w:tc>
      </w:tr>
      <w:tr w:rsidR="00BB4ACA" w:rsidRPr="002F7D14" w14:paraId="7663414C" w14:textId="77777777" w:rsidTr="00DB3821">
        <w:trPr>
          <w:trHeight w:val="373"/>
        </w:trPr>
        <w:tc>
          <w:tcPr>
            <w:tcW w:w="899" w:type="dxa"/>
            <w:tcBorders>
              <w:left w:val="single" w:sz="4" w:space="0" w:color="ADADAD" w:themeColor="background2" w:themeShade="BF"/>
              <w:bottom w:val="single" w:sz="4" w:space="0" w:color="7E7E7E"/>
            </w:tcBorders>
            <w:shd w:val="clear" w:color="auto" w:fill="FCEADA"/>
          </w:tcPr>
          <w:p w14:paraId="24A4FFCA" w14:textId="77777777" w:rsidR="00BB4ACA" w:rsidRPr="002F7D14" w:rsidRDefault="00BB4ACA" w:rsidP="00BB4ACA">
            <w:pPr>
              <w:pStyle w:val="TableParagraph"/>
              <w:spacing w:before="47"/>
              <w:ind w:left="44"/>
              <w:rPr>
                <w:b/>
                <w:sz w:val="18"/>
                <w:lang w:val="tr-TR"/>
              </w:rPr>
            </w:pPr>
            <w:r w:rsidRPr="002F7D14">
              <w:rPr>
                <w:b/>
                <w:sz w:val="18"/>
                <w:lang w:val="tr-TR"/>
              </w:rPr>
              <w:t>KOS 4</w:t>
            </w:r>
          </w:p>
        </w:tc>
        <w:tc>
          <w:tcPr>
            <w:tcW w:w="5616" w:type="dxa"/>
            <w:gridSpan w:val="3"/>
            <w:tcBorders>
              <w:bottom w:val="single" w:sz="4" w:space="0" w:color="7E7E7E"/>
            </w:tcBorders>
            <w:shd w:val="clear" w:color="auto" w:fill="FCEADA"/>
          </w:tcPr>
          <w:p w14:paraId="68F5A659" w14:textId="77777777" w:rsidR="00BB4ACA" w:rsidRPr="002F7D14" w:rsidRDefault="00BB4ACA" w:rsidP="00BB4ACA">
            <w:pPr>
              <w:pStyle w:val="TableParagraph"/>
              <w:spacing w:before="47"/>
              <w:ind w:left="45"/>
              <w:rPr>
                <w:b/>
                <w:sz w:val="18"/>
                <w:lang w:val="tr-TR"/>
              </w:rPr>
            </w:pPr>
            <w:r w:rsidRPr="002F7D14">
              <w:rPr>
                <w:b/>
                <w:sz w:val="18"/>
                <w:lang w:val="tr-TR"/>
              </w:rPr>
              <w:t>Yetki Devri</w:t>
            </w:r>
          </w:p>
        </w:tc>
        <w:tc>
          <w:tcPr>
            <w:tcW w:w="9283" w:type="dxa"/>
            <w:gridSpan w:val="8"/>
            <w:tcBorders>
              <w:bottom w:val="single" w:sz="4" w:space="0" w:color="7E7E7E"/>
              <w:right w:val="single" w:sz="4" w:space="0" w:color="ADADAD" w:themeColor="background2" w:themeShade="BF"/>
            </w:tcBorders>
            <w:shd w:val="clear" w:color="auto" w:fill="FCEADA"/>
          </w:tcPr>
          <w:p w14:paraId="32FB867D" w14:textId="77777777" w:rsidR="00BB4ACA" w:rsidRPr="002F7D14" w:rsidRDefault="00BB4ACA" w:rsidP="00BB4ACA">
            <w:pPr>
              <w:pStyle w:val="TableParagraph"/>
              <w:spacing w:before="50" w:line="249" w:lineRule="auto"/>
              <w:ind w:right="112"/>
              <w:rPr>
                <w:i/>
                <w:sz w:val="18"/>
                <w:lang w:val="tr-TR"/>
              </w:rPr>
            </w:pPr>
            <w:r w:rsidRPr="002F7D14">
              <w:rPr>
                <w:i/>
                <w:sz w:val="18"/>
                <w:lang w:val="tr-TR"/>
              </w:rPr>
              <w:t>İdarelerde, yetkiler ve yetki devrinin sınırları açıkça belirlenmeli ve yazılı olarak bildirilmelidir. Devredilen yetkinin önemi ve riski dikkate alınarak yetki devri yapılmalıdır</w:t>
            </w:r>
          </w:p>
        </w:tc>
      </w:tr>
      <w:tr w:rsidR="00BB4ACA" w:rsidRPr="002F7D14" w14:paraId="744D0031" w14:textId="77777777" w:rsidTr="003164AE">
        <w:trPr>
          <w:trHeight w:val="748"/>
        </w:trPr>
        <w:tc>
          <w:tcPr>
            <w:tcW w:w="899" w:type="dxa"/>
            <w:tcBorders>
              <w:top w:val="single" w:sz="4" w:space="0" w:color="7E7E7E"/>
              <w:left w:val="single" w:sz="4" w:space="0" w:color="ADADAD" w:themeColor="background2" w:themeShade="BF"/>
            </w:tcBorders>
          </w:tcPr>
          <w:p w14:paraId="58CD0348" w14:textId="77777777" w:rsidR="00BB4ACA" w:rsidRPr="002F7D14" w:rsidRDefault="00BB4ACA" w:rsidP="00BB4ACA">
            <w:pPr>
              <w:pStyle w:val="TableParagraph"/>
              <w:spacing w:before="49"/>
              <w:ind w:left="44"/>
              <w:rPr>
                <w:sz w:val="18"/>
                <w:lang w:val="tr-TR"/>
              </w:rPr>
            </w:pPr>
            <w:r w:rsidRPr="002F7D14">
              <w:rPr>
                <w:sz w:val="18"/>
                <w:lang w:val="tr-TR"/>
              </w:rPr>
              <w:t>KOS 4. 1</w:t>
            </w:r>
          </w:p>
        </w:tc>
        <w:tc>
          <w:tcPr>
            <w:tcW w:w="2196" w:type="dxa"/>
            <w:tcBorders>
              <w:top w:val="single" w:sz="4" w:space="0" w:color="7E7E7E"/>
            </w:tcBorders>
          </w:tcPr>
          <w:p w14:paraId="4C03D8F7" w14:textId="77777777" w:rsidR="00BB4ACA" w:rsidRPr="002F7D14" w:rsidRDefault="00BB4ACA" w:rsidP="00BB4ACA">
            <w:pPr>
              <w:pStyle w:val="TableParagraph"/>
              <w:spacing w:before="49" w:line="249" w:lineRule="auto"/>
              <w:ind w:left="45" w:right="215"/>
              <w:jc w:val="both"/>
              <w:rPr>
                <w:sz w:val="18"/>
                <w:lang w:val="tr-TR"/>
              </w:rPr>
            </w:pPr>
            <w:r w:rsidRPr="002F7D14">
              <w:rPr>
                <w:spacing w:val="-42"/>
                <w:sz w:val="18"/>
                <w:lang w:val="tr-TR"/>
              </w:rPr>
              <w:t xml:space="preserve"> </w:t>
            </w:r>
            <w:r w:rsidRPr="002F7D14">
              <w:rPr>
                <w:sz w:val="18"/>
                <w:lang w:val="tr-TR"/>
              </w:rPr>
              <w:t>İş akış süreçlerindeki imza ve onay mercileri belirlenmeli ve personele</w:t>
            </w:r>
            <w:r w:rsidRPr="002F7D14">
              <w:rPr>
                <w:spacing w:val="-4"/>
                <w:sz w:val="18"/>
                <w:lang w:val="tr-TR"/>
              </w:rPr>
              <w:t xml:space="preserve"> </w:t>
            </w:r>
            <w:r w:rsidRPr="002F7D14">
              <w:rPr>
                <w:sz w:val="18"/>
                <w:lang w:val="tr-TR"/>
              </w:rPr>
              <w:t>duyurulmalıdır.</w:t>
            </w:r>
          </w:p>
        </w:tc>
        <w:tc>
          <w:tcPr>
            <w:tcW w:w="2688" w:type="dxa"/>
            <w:tcBorders>
              <w:top w:val="single" w:sz="4" w:space="0" w:color="7E7E7E"/>
            </w:tcBorders>
          </w:tcPr>
          <w:p w14:paraId="4AA76694" w14:textId="77777777" w:rsidR="00BB4ACA" w:rsidRPr="002F7D14" w:rsidRDefault="00BB4ACA" w:rsidP="00BB4ACA">
            <w:pPr>
              <w:pStyle w:val="TableParagraph"/>
              <w:spacing w:before="49" w:line="249" w:lineRule="auto"/>
              <w:ind w:left="45"/>
              <w:rPr>
                <w:sz w:val="18"/>
                <w:lang w:val="tr-TR"/>
              </w:rPr>
            </w:pPr>
            <w:r w:rsidRPr="002F7D14">
              <w:rPr>
                <w:sz w:val="18"/>
                <w:lang w:val="tr-TR"/>
              </w:rPr>
              <w:t>İş akış şemaları bulunmakla beraber mevcut duruma uygunluğu sağlanamamıştır. İmza ve onay</w:t>
            </w:r>
          </w:p>
        </w:tc>
        <w:tc>
          <w:tcPr>
            <w:tcW w:w="732" w:type="dxa"/>
            <w:tcBorders>
              <w:top w:val="single" w:sz="4" w:space="0" w:color="7E7E7E"/>
            </w:tcBorders>
          </w:tcPr>
          <w:p w14:paraId="1317165B" w14:textId="77777777" w:rsidR="00BB4ACA" w:rsidRPr="002F7D14" w:rsidRDefault="00BB4ACA" w:rsidP="00BB4ACA">
            <w:pPr>
              <w:pStyle w:val="TableParagraph"/>
              <w:spacing w:before="49"/>
              <w:ind w:left="86"/>
              <w:rPr>
                <w:sz w:val="18"/>
                <w:lang w:val="tr-TR"/>
              </w:rPr>
            </w:pPr>
            <w:r w:rsidRPr="002F7D14">
              <w:rPr>
                <w:sz w:val="18"/>
                <w:lang w:val="tr-TR"/>
              </w:rPr>
              <w:t>4. 1. 1</w:t>
            </w:r>
          </w:p>
        </w:tc>
        <w:tc>
          <w:tcPr>
            <w:tcW w:w="2592" w:type="dxa"/>
            <w:tcBorders>
              <w:top w:val="single" w:sz="4" w:space="0" w:color="7E7E7E"/>
            </w:tcBorders>
          </w:tcPr>
          <w:p w14:paraId="77C16BAF" w14:textId="77777777" w:rsidR="00BB4ACA" w:rsidRPr="002F7D14" w:rsidRDefault="00BB4ACA" w:rsidP="00BB4ACA">
            <w:pPr>
              <w:pStyle w:val="TableParagraph"/>
              <w:spacing w:before="49" w:line="249" w:lineRule="auto"/>
              <w:ind w:right="371"/>
              <w:rPr>
                <w:sz w:val="18"/>
                <w:lang w:val="tr-TR"/>
              </w:rPr>
            </w:pPr>
            <w:r w:rsidRPr="002F7D14">
              <w:rPr>
                <w:sz w:val="18"/>
                <w:lang w:val="tr-TR"/>
              </w:rPr>
              <w:t>İş akış şemaları mevcut duruma uygun şekilde güncellenecektir.</w:t>
            </w:r>
          </w:p>
        </w:tc>
        <w:tc>
          <w:tcPr>
            <w:tcW w:w="1212" w:type="dxa"/>
            <w:tcBorders>
              <w:top w:val="single" w:sz="4" w:space="0" w:color="7E7E7E"/>
            </w:tcBorders>
          </w:tcPr>
          <w:p w14:paraId="524D157B" w14:textId="77777777" w:rsidR="00BB4ACA" w:rsidRPr="002F7D14" w:rsidRDefault="00BB4ACA" w:rsidP="00BB4ACA">
            <w:pPr>
              <w:pStyle w:val="TableParagraph"/>
              <w:spacing w:before="49" w:line="249" w:lineRule="auto"/>
              <w:ind w:right="126"/>
              <w:rPr>
                <w:sz w:val="18"/>
                <w:lang w:val="tr-TR"/>
              </w:rPr>
            </w:pPr>
            <w:r w:rsidRPr="002F7D14">
              <w:rPr>
                <w:sz w:val="18"/>
                <w:lang w:val="tr-TR"/>
              </w:rPr>
              <w:t>Strateji Geliştirme Müdürlüğü</w:t>
            </w:r>
          </w:p>
        </w:tc>
        <w:tc>
          <w:tcPr>
            <w:tcW w:w="1512" w:type="dxa"/>
            <w:tcBorders>
              <w:top w:val="single" w:sz="4" w:space="0" w:color="7E7E7E"/>
            </w:tcBorders>
          </w:tcPr>
          <w:p w14:paraId="723DE1BA" w14:textId="77777777" w:rsidR="00BB4ACA" w:rsidRPr="002F7D14" w:rsidRDefault="00BB4ACA" w:rsidP="00BB4ACA">
            <w:pPr>
              <w:pStyle w:val="TableParagraph"/>
              <w:spacing w:before="49" w:line="249" w:lineRule="auto"/>
              <w:ind w:right="144"/>
              <w:rPr>
                <w:sz w:val="18"/>
                <w:lang w:val="tr-TR"/>
              </w:rPr>
            </w:pPr>
            <w:r w:rsidRPr="002F7D14">
              <w:rPr>
                <w:sz w:val="18"/>
                <w:lang w:val="tr-TR"/>
              </w:rPr>
              <w:t>İnsan Kaynakları ve Eğitim Müdürlüğü</w:t>
            </w:r>
          </w:p>
        </w:tc>
        <w:tc>
          <w:tcPr>
            <w:tcW w:w="1608" w:type="dxa"/>
            <w:tcBorders>
              <w:top w:val="single" w:sz="4" w:space="0" w:color="7E7E7E"/>
            </w:tcBorders>
          </w:tcPr>
          <w:p w14:paraId="4B0998CD" w14:textId="77777777" w:rsidR="00BB4ACA" w:rsidRPr="002F7D14" w:rsidRDefault="00BB4ACA" w:rsidP="00BB4ACA">
            <w:pPr>
              <w:pStyle w:val="TableParagraph"/>
              <w:spacing w:before="49"/>
              <w:rPr>
                <w:sz w:val="18"/>
                <w:lang w:val="tr-TR"/>
              </w:rPr>
            </w:pPr>
            <w:r w:rsidRPr="002F7D14">
              <w:rPr>
                <w:sz w:val="18"/>
                <w:lang w:val="tr-TR"/>
              </w:rPr>
              <w:t>İş Akış Şemaları</w:t>
            </w:r>
          </w:p>
        </w:tc>
        <w:tc>
          <w:tcPr>
            <w:tcW w:w="900" w:type="dxa"/>
            <w:tcBorders>
              <w:top w:val="single" w:sz="4" w:space="0" w:color="7E7E7E"/>
            </w:tcBorders>
          </w:tcPr>
          <w:p w14:paraId="03B8E9AF" w14:textId="77777777" w:rsidR="008D0385" w:rsidRPr="002F7D14" w:rsidRDefault="008D0385" w:rsidP="008D0385">
            <w:pPr>
              <w:pStyle w:val="TableParagraph"/>
              <w:spacing w:line="249" w:lineRule="auto"/>
              <w:ind w:right="162"/>
              <w:rPr>
                <w:sz w:val="18"/>
                <w:lang w:val="tr-TR"/>
              </w:rPr>
            </w:pPr>
            <w:r w:rsidRPr="002F7D14">
              <w:rPr>
                <w:sz w:val="18"/>
                <w:lang w:val="tr-TR"/>
              </w:rPr>
              <w:t>2025</w:t>
            </w:r>
          </w:p>
          <w:p w14:paraId="5A4AA5DF" w14:textId="67E99B44" w:rsidR="00BB4ACA" w:rsidRPr="002F7D14" w:rsidRDefault="008D0385" w:rsidP="008D0385">
            <w:pPr>
              <w:pStyle w:val="TableParagraph"/>
              <w:spacing w:before="7" w:line="249" w:lineRule="auto"/>
              <w:ind w:right="344"/>
              <w:rPr>
                <w:sz w:val="18"/>
                <w:lang w:val="tr-TR"/>
              </w:rPr>
            </w:pPr>
            <w:r w:rsidRPr="002F7D14">
              <w:rPr>
                <w:spacing w:val="-1"/>
                <w:sz w:val="18"/>
                <w:lang w:val="tr-TR"/>
              </w:rPr>
              <w:t xml:space="preserve">Sonuna </w:t>
            </w:r>
            <w:r w:rsidRPr="002F7D14">
              <w:rPr>
                <w:sz w:val="18"/>
                <w:lang w:val="tr-TR"/>
              </w:rPr>
              <w:t>kadar</w:t>
            </w:r>
          </w:p>
        </w:tc>
        <w:tc>
          <w:tcPr>
            <w:tcW w:w="1459" w:type="dxa"/>
            <w:gridSpan w:val="3"/>
            <w:tcBorders>
              <w:top w:val="single" w:sz="4" w:space="0" w:color="7E7E7E"/>
              <w:right w:val="single" w:sz="4" w:space="0" w:color="ADADAD" w:themeColor="background2" w:themeShade="BF"/>
            </w:tcBorders>
          </w:tcPr>
          <w:p w14:paraId="7CCA3480" w14:textId="77777777" w:rsidR="00BB4ACA" w:rsidRPr="002F7D14" w:rsidRDefault="00BB4ACA" w:rsidP="00BB4ACA">
            <w:pPr>
              <w:pStyle w:val="TableParagraph"/>
              <w:spacing w:before="0"/>
              <w:ind w:left="0"/>
              <w:rPr>
                <w:rFonts w:ascii="Times New Roman"/>
                <w:sz w:val="18"/>
                <w:lang w:val="tr-TR"/>
              </w:rPr>
            </w:pPr>
          </w:p>
        </w:tc>
      </w:tr>
      <w:tr w:rsidR="00BB4ACA" w:rsidRPr="002F7D14" w14:paraId="7427FAA1" w14:textId="77777777" w:rsidTr="003164AE">
        <w:trPr>
          <w:trHeight w:val="748"/>
        </w:trPr>
        <w:tc>
          <w:tcPr>
            <w:tcW w:w="899" w:type="dxa"/>
            <w:tcBorders>
              <w:left w:val="single" w:sz="4" w:space="0" w:color="ADADAD" w:themeColor="background2" w:themeShade="BF"/>
            </w:tcBorders>
          </w:tcPr>
          <w:p w14:paraId="490D5501" w14:textId="77777777" w:rsidR="00BB4ACA" w:rsidRPr="002F7D14" w:rsidRDefault="00BB4ACA" w:rsidP="00BB4ACA">
            <w:pPr>
              <w:pStyle w:val="TableParagraph"/>
              <w:spacing w:before="49"/>
              <w:ind w:left="44"/>
              <w:rPr>
                <w:sz w:val="18"/>
                <w:lang w:val="tr-TR"/>
              </w:rPr>
            </w:pPr>
            <w:r w:rsidRPr="002F7D14">
              <w:rPr>
                <w:sz w:val="18"/>
                <w:lang w:val="tr-TR"/>
              </w:rPr>
              <w:t>KOS 4. 1</w:t>
            </w:r>
          </w:p>
        </w:tc>
        <w:tc>
          <w:tcPr>
            <w:tcW w:w="2196" w:type="dxa"/>
          </w:tcPr>
          <w:p w14:paraId="1F82F549" w14:textId="77777777" w:rsidR="00BB4ACA" w:rsidRPr="002F7D14" w:rsidRDefault="00BB4ACA" w:rsidP="00BB4ACA">
            <w:pPr>
              <w:pStyle w:val="TableParagraph"/>
              <w:spacing w:before="49" w:line="249" w:lineRule="auto"/>
              <w:ind w:left="45" w:right="215"/>
              <w:jc w:val="both"/>
              <w:rPr>
                <w:sz w:val="18"/>
                <w:lang w:val="tr-TR"/>
              </w:rPr>
            </w:pPr>
            <w:r w:rsidRPr="002F7D14">
              <w:rPr>
                <w:spacing w:val="-42"/>
                <w:sz w:val="18"/>
                <w:lang w:val="tr-TR"/>
              </w:rPr>
              <w:t xml:space="preserve"> </w:t>
            </w:r>
            <w:r w:rsidRPr="002F7D14">
              <w:rPr>
                <w:sz w:val="18"/>
                <w:lang w:val="tr-TR"/>
              </w:rPr>
              <w:t>İş akış süreçlerindeki imza ve onay mercileri belirlenmeli ve personele</w:t>
            </w:r>
            <w:r w:rsidRPr="002F7D14">
              <w:rPr>
                <w:spacing w:val="-4"/>
                <w:sz w:val="18"/>
                <w:lang w:val="tr-TR"/>
              </w:rPr>
              <w:t xml:space="preserve"> </w:t>
            </w:r>
            <w:r w:rsidRPr="002F7D14">
              <w:rPr>
                <w:sz w:val="18"/>
                <w:lang w:val="tr-TR"/>
              </w:rPr>
              <w:t>duyurulmalıdır.</w:t>
            </w:r>
          </w:p>
        </w:tc>
        <w:tc>
          <w:tcPr>
            <w:tcW w:w="2688" w:type="dxa"/>
          </w:tcPr>
          <w:p w14:paraId="7E08B6E6" w14:textId="77777777" w:rsidR="00BB4ACA" w:rsidRPr="002F7D14" w:rsidRDefault="00BB4ACA" w:rsidP="00BB4ACA">
            <w:pPr>
              <w:pStyle w:val="TableParagraph"/>
              <w:spacing w:before="49" w:line="249" w:lineRule="auto"/>
              <w:ind w:left="45"/>
              <w:rPr>
                <w:sz w:val="18"/>
                <w:lang w:val="tr-TR"/>
              </w:rPr>
            </w:pPr>
            <w:r w:rsidRPr="002F7D14">
              <w:rPr>
                <w:sz w:val="18"/>
                <w:lang w:val="tr-TR"/>
              </w:rPr>
              <w:t>İş akış şemaları bulunmakla beraber mevcut duruma uygunluğu sağlanamamıştır. İmza ve onay</w:t>
            </w:r>
          </w:p>
        </w:tc>
        <w:tc>
          <w:tcPr>
            <w:tcW w:w="732" w:type="dxa"/>
          </w:tcPr>
          <w:p w14:paraId="2F5D9D67" w14:textId="77777777" w:rsidR="00BB4ACA" w:rsidRPr="002F7D14" w:rsidRDefault="00BB4ACA" w:rsidP="00BB4ACA">
            <w:pPr>
              <w:pStyle w:val="TableParagraph"/>
              <w:spacing w:before="49"/>
              <w:ind w:left="86"/>
              <w:rPr>
                <w:sz w:val="18"/>
                <w:lang w:val="tr-TR"/>
              </w:rPr>
            </w:pPr>
            <w:r w:rsidRPr="002F7D14">
              <w:rPr>
                <w:sz w:val="18"/>
                <w:lang w:val="tr-TR"/>
              </w:rPr>
              <w:t>4. 1. 2</w:t>
            </w:r>
          </w:p>
        </w:tc>
        <w:tc>
          <w:tcPr>
            <w:tcW w:w="2592" w:type="dxa"/>
          </w:tcPr>
          <w:p w14:paraId="356C3808" w14:textId="77777777" w:rsidR="00BB4ACA" w:rsidRPr="002F7D14" w:rsidRDefault="00BB4ACA" w:rsidP="00BB4ACA">
            <w:pPr>
              <w:pStyle w:val="TableParagraph"/>
              <w:spacing w:before="49" w:line="249" w:lineRule="auto"/>
              <w:ind w:right="650"/>
              <w:rPr>
                <w:sz w:val="18"/>
                <w:lang w:val="tr-TR"/>
              </w:rPr>
            </w:pPr>
            <w:r w:rsidRPr="002F7D14">
              <w:rPr>
                <w:sz w:val="18"/>
                <w:lang w:val="tr-TR"/>
              </w:rPr>
              <w:t>İmza yetki yönergesi gözden geçirilecektir.</w:t>
            </w:r>
          </w:p>
        </w:tc>
        <w:tc>
          <w:tcPr>
            <w:tcW w:w="1212" w:type="dxa"/>
          </w:tcPr>
          <w:p w14:paraId="13AE6CEA" w14:textId="77777777" w:rsidR="00BB4ACA" w:rsidRPr="002F7D14" w:rsidRDefault="00BB4ACA" w:rsidP="00BB4ACA">
            <w:pPr>
              <w:pStyle w:val="TableParagraph"/>
              <w:spacing w:before="49" w:line="249" w:lineRule="auto"/>
              <w:ind w:right="126"/>
              <w:rPr>
                <w:sz w:val="18"/>
                <w:lang w:val="tr-TR"/>
              </w:rPr>
            </w:pPr>
            <w:r w:rsidRPr="002F7D14">
              <w:rPr>
                <w:sz w:val="18"/>
                <w:lang w:val="tr-TR"/>
              </w:rPr>
              <w:t>Yazı İşleri Müdürlüğü</w:t>
            </w:r>
          </w:p>
        </w:tc>
        <w:tc>
          <w:tcPr>
            <w:tcW w:w="1512" w:type="dxa"/>
          </w:tcPr>
          <w:p w14:paraId="259516F7" w14:textId="77777777" w:rsidR="00BB4ACA" w:rsidRPr="002F7D14" w:rsidRDefault="00BB4ACA" w:rsidP="00BB4ACA">
            <w:pPr>
              <w:pStyle w:val="TableParagraph"/>
              <w:spacing w:before="49" w:line="249" w:lineRule="auto"/>
              <w:ind w:right="144"/>
              <w:rPr>
                <w:sz w:val="18"/>
                <w:lang w:val="tr-TR"/>
              </w:rPr>
            </w:pPr>
            <w:r w:rsidRPr="002F7D14">
              <w:rPr>
                <w:sz w:val="18"/>
                <w:lang w:val="tr-TR"/>
              </w:rPr>
              <w:t>İnsan Kaynakları ve Eğitim Müdürlüğü</w:t>
            </w:r>
          </w:p>
        </w:tc>
        <w:tc>
          <w:tcPr>
            <w:tcW w:w="1608" w:type="dxa"/>
          </w:tcPr>
          <w:p w14:paraId="639EBFEB" w14:textId="77777777" w:rsidR="00BB4ACA" w:rsidRPr="002F7D14" w:rsidRDefault="00BB4ACA" w:rsidP="00BB4ACA">
            <w:pPr>
              <w:pStyle w:val="TableParagraph"/>
              <w:spacing w:before="49"/>
              <w:rPr>
                <w:sz w:val="18"/>
                <w:lang w:val="tr-TR"/>
              </w:rPr>
            </w:pPr>
            <w:r w:rsidRPr="002F7D14">
              <w:rPr>
                <w:sz w:val="18"/>
                <w:lang w:val="tr-TR"/>
              </w:rPr>
              <w:t>İmza Yetki Yönergesi</w:t>
            </w:r>
          </w:p>
        </w:tc>
        <w:tc>
          <w:tcPr>
            <w:tcW w:w="900" w:type="dxa"/>
          </w:tcPr>
          <w:p w14:paraId="5C35916E" w14:textId="60B5537B" w:rsidR="00BB4ACA" w:rsidRPr="002F7D14" w:rsidRDefault="00EF2457" w:rsidP="00BB4ACA">
            <w:pPr>
              <w:pStyle w:val="TableParagraph"/>
              <w:spacing w:before="49" w:line="249" w:lineRule="auto"/>
              <w:ind w:right="230" w:firstLine="82"/>
              <w:rPr>
                <w:sz w:val="18"/>
                <w:lang w:val="tr-TR"/>
              </w:rPr>
            </w:pPr>
            <w:r>
              <w:rPr>
                <w:sz w:val="18"/>
                <w:lang w:val="tr-TR"/>
              </w:rPr>
              <w:t>Y</w:t>
            </w:r>
            <w:r w:rsidR="00BB4ACA" w:rsidRPr="002F7D14">
              <w:rPr>
                <w:sz w:val="18"/>
                <w:lang w:val="tr-TR"/>
              </w:rPr>
              <w:t>ılda bir defa</w:t>
            </w:r>
          </w:p>
        </w:tc>
        <w:tc>
          <w:tcPr>
            <w:tcW w:w="1459" w:type="dxa"/>
            <w:gridSpan w:val="3"/>
            <w:tcBorders>
              <w:right w:val="single" w:sz="4" w:space="0" w:color="ADADAD" w:themeColor="background2" w:themeShade="BF"/>
            </w:tcBorders>
          </w:tcPr>
          <w:p w14:paraId="0E191ADB" w14:textId="77777777" w:rsidR="00BB4ACA" w:rsidRPr="002F7D14" w:rsidRDefault="00BB4ACA" w:rsidP="00BB4ACA">
            <w:pPr>
              <w:pStyle w:val="TableParagraph"/>
              <w:spacing w:before="0"/>
              <w:ind w:left="0"/>
              <w:rPr>
                <w:rFonts w:ascii="Times New Roman"/>
                <w:sz w:val="18"/>
                <w:lang w:val="tr-TR"/>
              </w:rPr>
            </w:pPr>
          </w:p>
        </w:tc>
      </w:tr>
      <w:tr w:rsidR="00BB4ACA" w:rsidRPr="002F7D14" w14:paraId="47C03AFC" w14:textId="77777777" w:rsidTr="00DB3821">
        <w:trPr>
          <w:trHeight w:val="1365"/>
        </w:trPr>
        <w:tc>
          <w:tcPr>
            <w:tcW w:w="899" w:type="dxa"/>
            <w:tcBorders>
              <w:left w:val="single" w:sz="4" w:space="0" w:color="ADADAD" w:themeColor="background2" w:themeShade="BF"/>
            </w:tcBorders>
          </w:tcPr>
          <w:p w14:paraId="3CC6DFBC" w14:textId="77777777" w:rsidR="00BB4ACA" w:rsidRPr="002F7D14" w:rsidRDefault="00BB4ACA" w:rsidP="00BB4ACA">
            <w:pPr>
              <w:pStyle w:val="TableParagraph"/>
              <w:spacing w:before="50"/>
              <w:ind w:left="44"/>
              <w:rPr>
                <w:sz w:val="18"/>
                <w:lang w:val="tr-TR"/>
              </w:rPr>
            </w:pPr>
            <w:r w:rsidRPr="002F7D14">
              <w:rPr>
                <w:sz w:val="18"/>
                <w:lang w:val="tr-TR"/>
              </w:rPr>
              <w:t>KOS 4. 2</w:t>
            </w:r>
          </w:p>
        </w:tc>
        <w:tc>
          <w:tcPr>
            <w:tcW w:w="2196" w:type="dxa"/>
          </w:tcPr>
          <w:p w14:paraId="348202D8" w14:textId="77777777" w:rsidR="00BB4ACA" w:rsidRPr="002F7D14" w:rsidRDefault="00BB4ACA" w:rsidP="00BB4ACA">
            <w:pPr>
              <w:pStyle w:val="TableParagraph"/>
              <w:spacing w:before="50" w:line="249" w:lineRule="auto"/>
              <w:ind w:left="45" w:right="140"/>
              <w:rPr>
                <w:sz w:val="18"/>
                <w:lang w:val="tr-TR"/>
              </w:rPr>
            </w:pPr>
            <w:r w:rsidRPr="002F7D14">
              <w:rPr>
                <w:sz w:val="18"/>
                <w:lang w:val="tr-TR"/>
              </w:rPr>
              <w:t xml:space="preserve"> Yetki devirleri, üst yönetici tarafından belirlenen esaslar çerçevesinde devredilen yetkinin sınırlarını gösterecek şekilde yazılı olarak belirlenmeli ve ilgililere bildirilmelidir.</w:t>
            </w:r>
          </w:p>
        </w:tc>
        <w:tc>
          <w:tcPr>
            <w:tcW w:w="2688" w:type="dxa"/>
          </w:tcPr>
          <w:p w14:paraId="7AB3E03F" w14:textId="77777777" w:rsidR="00BB4ACA" w:rsidRPr="002F7D14" w:rsidRDefault="00BB4ACA" w:rsidP="00BB4ACA">
            <w:pPr>
              <w:pStyle w:val="TableParagraph"/>
              <w:spacing w:before="50" w:line="249" w:lineRule="auto"/>
              <w:ind w:left="45" w:right="131"/>
              <w:rPr>
                <w:sz w:val="18"/>
                <w:lang w:val="tr-TR"/>
              </w:rPr>
            </w:pPr>
            <w:r w:rsidRPr="002F7D14">
              <w:rPr>
                <w:sz w:val="18"/>
                <w:lang w:val="tr-TR"/>
              </w:rPr>
              <w:t xml:space="preserve">Yetki devri yapılırken devredilen yetkinin sınırlarını gösteren yazılı bir </w:t>
            </w:r>
            <w:proofErr w:type="gramStart"/>
            <w:r w:rsidRPr="002F7D14">
              <w:rPr>
                <w:sz w:val="18"/>
                <w:lang w:val="tr-TR"/>
              </w:rPr>
              <w:t>prosedür</w:t>
            </w:r>
            <w:proofErr w:type="gramEnd"/>
            <w:r w:rsidRPr="002F7D14">
              <w:rPr>
                <w:sz w:val="18"/>
                <w:lang w:val="tr-TR"/>
              </w:rPr>
              <w:t xml:space="preserve"> bulunmamaktadır.</w:t>
            </w:r>
          </w:p>
        </w:tc>
        <w:tc>
          <w:tcPr>
            <w:tcW w:w="732" w:type="dxa"/>
          </w:tcPr>
          <w:p w14:paraId="61AED189" w14:textId="77777777" w:rsidR="00BB4ACA" w:rsidRPr="002F7D14" w:rsidRDefault="00BB4ACA" w:rsidP="00BB4ACA">
            <w:pPr>
              <w:pStyle w:val="TableParagraph"/>
              <w:spacing w:before="50"/>
              <w:ind w:left="86"/>
              <w:rPr>
                <w:sz w:val="18"/>
                <w:lang w:val="tr-TR"/>
              </w:rPr>
            </w:pPr>
            <w:r w:rsidRPr="002F7D14">
              <w:rPr>
                <w:sz w:val="18"/>
                <w:lang w:val="tr-TR"/>
              </w:rPr>
              <w:t>4. 2. 1</w:t>
            </w:r>
          </w:p>
        </w:tc>
        <w:tc>
          <w:tcPr>
            <w:tcW w:w="2592" w:type="dxa"/>
          </w:tcPr>
          <w:p w14:paraId="0AA97054" w14:textId="77777777" w:rsidR="00BB4ACA" w:rsidRPr="002F7D14" w:rsidRDefault="00BB4ACA" w:rsidP="00BB4ACA">
            <w:pPr>
              <w:pStyle w:val="TableParagraph"/>
              <w:spacing w:before="50" w:line="249" w:lineRule="auto"/>
              <w:ind w:right="190"/>
              <w:rPr>
                <w:sz w:val="18"/>
                <w:lang w:val="tr-TR"/>
              </w:rPr>
            </w:pPr>
            <w:r w:rsidRPr="002F7D14">
              <w:rPr>
                <w:sz w:val="18"/>
                <w:lang w:val="tr-TR"/>
              </w:rPr>
              <w:t>İmza yetki yönergesi gözden geçirilecek ve yetki devrinin sınırları belirlenecektir.</w:t>
            </w:r>
          </w:p>
        </w:tc>
        <w:tc>
          <w:tcPr>
            <w:tcW w:w="1212" w:type="dxa"/>
          </w:tcPr>
          <w:p w14:paraId="21470E26" w14:textId="77777777" w:rsidR="00BB4ACA" w:rsidRPr="002F7D14" w:rsidRDefault="00BB4ACA" w:rsidP="00BB4ACA">
            <w:pPr>
              <w:pStyle w:val="TableParagraph"/>
              <w:spacing w:before="50" w:line="249" w:lineRule="auto"/>
              <w:ind w:right="126"/>
              <w:rPr>
                <w:sz w:val="18"/>
                <w:lang w:val="tr-TR"/>
              </w:rPr>
            </w:pPr>
            <w:r w:rsidRPr="002F7D14">
              <w:rPr>
                <w:sz w:val="18"/>
                <w:lang w:val="tr-TR"/>
              </w:rPr>
              <w:t>Yazı İşleri Müdürlüğü</w:t>
            </w:r>
          </w:p>
        </w:tc>
        <w:tc>
          <w:tcPr>
            <w:tcW w:w="1512" w:type="dxa"/>
          </w:tcPr>
          <w:p w14:paraId="3DF69428" w14:textId="77777777" w:rsidR="00BB4ACA" w:rsidRPr="002F7D14" w:rsidRDefault="00BB4ACA" w:rsidP="00BB4ACA">
            <w:pPr>
              <w:pStyle w:val="TableParagraph"/>
              <w:spacing w:before="50" w:line="249" w:lineRule="auto"/>
              <w:ind w:right="144"/>
              <w:rPr>
                <w:sz w:val="18"/>
                <w:lang w:val="tr-TR"/>
              </w:rPr>
            </w:pPr>
            <w:r w:rsidRPr="002F7D14">
              <w:rPr>
                <w:sz w:val="18"/>
                <w:lang w:val="tr-TR"/>
              </w:rPr>
              <w:t>İnsan Kaynakları ve Eğitim Müdürlüğü</w:t>
            </w:r>
          </w:p>
        </w:tc>
        <w:tc>
          <w:tcPr>
            <w:tcW w:w="1608" w:type="dxa"/>
          </w:tcPr>
          <w:p w14:paraId="379E9FE5" w14:textId="77777777" w:rsidR="00BB4ACA" w:rsidRPr="002F7D14" w:rsidRDefault="00BB4ACA" w:rsidP="00BB4ACA">
            <w:pPr>
              <w:pStyle w:val="TableParagraph"/>
              <w:spacing w:before="50"/>
              <w:rPr>
                <w:sz w:val="18"/>
                <w:lang w:val="tr-TR"/>
              </w:rPr>
            </w:pPr>
            <w:r w:rsidRPr="002F7D14">
              <w:rPr>
                <w:sz w:val="18"/>
                <w:lang w:val="tr-TR"/>
              </w:rPr>
              <w:t>İmza Yetki Yönergesi</w:t>
            </w:r>
          </w:p>
        </w:tc>
        <w:tc>
          <w:tcPr>
            <w:tcW w:w="900" w:type="dxa"/>
          </w:tcPr>
          <w:p w14:paraId="5B68D41B" w14:textId="03103CAC" w:rsidR="00BB4ACA" w:rsidRPr="002F7D14" w:rsidRDefault="00EF2457" w:rsidP="00BB4ACA">
            <w:pPr>
              <w:pStyle w:val="TableParagraph"/>
              <w:spacing w:before="50" w:line="249" w:lineRule="auto"/>
              <w:ind w:right="230" w:firstLine="82"/>
              <w:rPr>
                <w:sz w:val="18"/>
                <w:lang w:val="tr-TR"/>
              </w:rPr>
            </w:pPr>
            <w:r>
              <w:rPr>
                <w:sz w:val="18"/>
                <w:lang w:val="tr-TR"/>
              </w:rPr>
              <w:t>Y</w:t>
            </w:r>
            <w:r w:rsidR="00BB4ACA" w:rsidRPr="002F7D14">
              <w:rPr>
                <w:sz w:val="18"/>
                <w:lang w:val="tr-TR"/>
              </w:rPr>
              <w:t>ılda bir defa</w:t>
            </w:r>
          </w:p>
        </w:tc>
        <w:tc>
          <w:tcPr>
            <w:tcW w:w="1459" w:type="dxa"/>
            <w:gridSpan w:val="3"/>
            <w:tcBorders>
              <w:right w:val="single" w:sz="4" w:space="0" w:color="ADADAD" w:themeColor="background2" w:themeShade="BF"/>
            </w:tcBorders>
          </w:tcPr>
          <w:p w14:paraId="5F9DE753" w14:textId="77777777" w:rsidR="00BB4ACA" w:rsidRPr="002F7D14" w:rsidRDefault="00BB4ACA" w:rsidP="00BB4ACA">
            <w:pPr>
              <w:pStyle w:val="TableParagraph"/>
              <w:spacing w:before="0"/>
              <w:ind w:left="0"/>
              <w:rPr>
                <w:rFonts w:ascii="Times New Roman"/>
                <w:sz w:val="18"/>
                <w:lang w:val="tr-TR"/>
              </w:rPr>
            </w:pPr>
          </w:p>
        </w:tc>
      </w:tr>
      <w:tr w:rsidR="00BB4ACA" w:rsidRPr="002F7D14" w14:paraId="7D851F0B" w14:textId="77777777" w:rsidTr="003164AE">
        <w:trPr>
          <w:trHeight w:val="964"/>
        </w:trPr>
        <w:tc>
          <w:tcPr>
            <w:tcW w:w="899" w:type="dxa"/>
            <w:tcBorders>
              <w:left w:val="single" w:sz="4" w:space="0" w:color="ADADAD" w:themeColor="background2" w:themeShade="BF"/>
            </w:tcBorders>
          </w:tcPr>
          <w:p w14:paraId="34A3BB9A" w14:textId="77777777" w:rsidR="00BB4ACA" w:rsidRPr="002F7D14" w:rsidRDefault="00BB4ACA" w:rsidP="00BB4ACA">
            <w:pPr>
              <w:pStyle w:val="TableParagraph"/>
              <w:spacing w:before="50"/>
              <w:ind w:left="44"/>
              <w:rPr>
                <w:sz w:val="18"/>
                <w:lang w:val="tr-TR"/>
              </w:rPr>
            </w:pPr>
            <w:r w:rsidRPr="002F7D14">
              <w:rPr>
                <w:sz w:val="18"/>
                <w:lang w:val="tr-TR"/>
              </w:rPr>
              <w:t>KOS 4. 3</w:t>
            </w:r>
          </w:p>
        </w:tc>
        <w:tc>
          <w:tcPr>
            <w:tcW w:w="2196" w:type="dxa"/>
          </w:tcPr>
          <w:p w14:paraId="0860C58F" w14:textId="77777777" w:rsidR="00BB4ACA" w:rsidRPr="002F7D14" w:rsidRDefault="00BB4ACA" w:rsidP="00BB4ACA">
            <w:pPr>
              <w:pStyle w:val="TableParagraph"/>
              <w:spacing w:before="50" w:line="249" w:lineRule="auto"/>
              <w:ind w:left="45" w:right="132"/>
              <w:rPr>
                <w:sz w:val="18"/>
                <w:lang w:val="tr-TR"/>
              </w:rPr>
            </w:pPr>
            <w:r w:rsidRPr="002F7D14">
              <w:rPr>
                <w:sz w:val="18"/>
                <w:lang w:val="tr-TR"/>
              </w:rPr>
              <w:t>Yetki devri, devredilen yetkinin önemi ile uyumlu olmalıdır.</w:t>
            </w:r>
          </w:p>
        </w:tc>
        <w:tc>
          <w:tcPr>
            <w:tcW w:w="2688" w:type="dxa"/>
          </w:tcPr>
          <w:p w14:paraId="0387C4C9" w14:textId="77777777" w:rsidR="00BB4ACA" w:rsidRPr="002F7D14" w:rsidRDefault="00BB4ACA" w:rsidP="00BB4ACA">
            <w:pPr>
              <w:pStyle w:val="TableParagraph"/>
              <w:spacing w:before="50" w:line="249" w:lineRule="auto"/>
              <w:ind w:left="45" w:right="181"/>
              <w:rPr>
                <w:sz w:val="18"/>
                <w:lang w:val="tr-TR"/>
              </w:rPr>
            </w:pPr>
            <w:r w:rsidRPr="002F7D14">
              <w:rPr>
                <w:sz w:val="18"/>
                <w:lang w:val="tr-TR"/>
              </w:rPr>
              <w:t>Yetki devri, devredilen yetkinin önemi ile uyumlu olarak İmza Yetkileri</w:t>
            </w:r>
          </w:p>
          <w:p w14:paraId="0A951197" w14:textId="77777777" w:rsidR="00BB4ACA" w:rsidRPr="002F7D14" w:rsidRDefault="00BB4ACA" w:rsidP="00BB4ACA">
            <w:pPr>
              <w:pStyle w:val="TableParagraph"/>
              <w:spacing w:before="0" w:line="247" w:lineRule="auto"/>
              <w:ind w:left="45"/>
              <w:rPr>
                <w:sz w:val="18"/>
                <w:lang w:val="tr-TR"/>
              </w:rPr>
            </w:pPr>
            <w:r w:rsidRPr="002F7D14">
              <w:rPr>
                <w:sz w:val="18"/>
                <w:lang w:val="tr-TR"/>
              </w:rPr>
              <w:t>Yönergesinde yeniden gözden geçirilerek güncellenecektir.</w:t>
            </w:r>
          </w:p>
        </w:tc>
        <w:tc>
          <w:tcPr>
            <w:tcW w:w="732" w:type="dxa"/>
          </w:tcPr>
          <w:p w14:paraId="13D074AC" w14:textId="77777777" w:rsidR="00BB4ACA" w:rsidRPr="002F7D14" w:rsidRDefault="00BB4ACA" w:rsidP="00BB4ACA">
            <w:pPr>
              <w:pStyle w:val="TableParagraph"/>
              <w:spacing w:before="50"/>
              <w:ind w:left="86"/>
              <w:rPr>
                <w:sz w:val="18"/>
                <w:lang w:val="tr-TR"/>
              </w:rPr>
            </w:pPr>
            <w:r w:rsidRPr="002F7D14">
              <w:rPr>
                <w:sz w:val="18"/>
                <w:lang w:val="tr-TR"/>
              </w:rPr>
              <w:t>4. 3. 1</w:t>
            </w:r>
          </w:p>
        </w:tc>
        <w:tc>
          <w:tcPr>
            <w:tcW w:w="2592" w:type="dxa"/>
          </w:tcPr>
          <w:p w14:paraId="3F18A168" w14:textId="77777777" w:rsidR="00BB4ACA" w:rsidRPr="002F7D14" w:rsidRDefault="00BB4ACA" w:rsidP="00BB4ACA">
            <w:pPr>
              <w:pStyle w:val="TableParagraph"/>
              <w:spacing w:before="50" w:line="249" w:lineRule="auto"/>
              <w:ind w:right="199"/>
              <w:rPr>
                <w:sz w:val="18"/>
                <w:lang w:val="tr-TR"/>
              </w:rPr>
            </w:pPr>
            <w:r w:rsidRPr="002F7D14">
              <w:rPr>
                <w:sz w:val="18"/>
                <w:lang w:val="tr-TR"/>
              </w:rPr>
              <w:t>İmza yetki yönergesi gözden geçirilecek ve devredilen yetkinin önemi ile uyumlu olarak güncellenecektir.</w:t>
            </w:r>
          </w:p>
        </w:tc>
        <w:tc>
          <w:tcPr>
            <w:tcW w:w="1212" w:type="dxa"/>
          </w:tcPr>
          <w:p w14:paraId="2EF4F217" w14:textId="77777777" w:rsidR="00BB4ACA" w:rsidRPr="002F7D14" w:rsidRDefault="00BB4ACA" w:rsidP="00BB4ACA">
            <w:pPr>
              <w:pStyle w:val="TableParagraph"/>
              <w:spacing w:before="50" w:line="249" w:lineRule="auto"/>
              <w:ind w:right="126"/>
              <w:rPr>
                <w:sz w:val="18"/>
                <w:lang w:val="tr-TR"/>
              </w:rPr>
            </w:pPr>
            <w:r w:rsidRPr="002F7D14">
              <w:rPr>
                <w:sz w:val="18"/>
                <w:lang w:val="tr-TR"/>
              </w:rPr>
              <w:t>Yazı İşleri Müdürlüğü</w:t>
            </w:r>
          </w:p>
        </w:tc>
        <w:tc>
          <w:tcPr>
            <w:tcW w:w="1512" w:type="dxa"/>
          </w:tcPr>
          <w:p w14:paraId="05F837FF" w14:textId="77777777" w:rsidR="00BB4ACA" w:rsidRPr="002F7D14" w:rsidRDefault="00BB4ACA" w:rsidP="00BB4ACA">
            <w:pPr>
              <w:pStyle w:val="TableParagraph"/>
              <w:spacing w:before="50" w:line="249" w:lineRule="auto"/>
              <w:ind w:right="144"/>
              <w:rPr>
                <w:sz w:val="18"/>
                <w:lang w:val="tr-TR"/>
              </w:rPr>
            </w:pPr>
            <w:r w:rsidRPr="002F7D14">
              <w:rPr>
                <w:sz w:val="18"/>
                <w:lang w:val="tr-TR"/>
              </w:rPr>
              <w:t>İnsan Kaynakları ve Eğitim Müdürlüğü</w:t>
            </w:r>
          </w:p>
        </w:tc>
        <w:tc>
          <w:tcPr>
            <w:tcW w:w="1608" w:type="dxa"/>
          </w:tcPr>
          <w:p w14:paraId="1E88EABC" w14:textId="680EECF2" w:rsidR="00BB4ACA" w:rsidRPr="002F7D14" w:rsidRDefault="007A7821" w:rsidP="00BB4ACA">
            <w:pPr>
              <w:pStyle w:val="TableParagraph"/>
              <w:spacing w:before="50"/>
              <w:rPr>
                <w:sz w:val="18"/>
                <w:lang w:val="tr-TR"/>
              </w:rPr>
            </w:pPr>
            <w:r>
              <w:rPr>
                <w:sz w:val="18"/>
                <w:lang w:val="tr-TR"/>
              </w:rPr>
              <w:t>İmza</w:t>
            </w:r>
            <w:r w:rsidR="00BB4ACA" w:rsidRPr="002F7D14">
              <w:rPr>
                <w:sz w:val="18"/>
                <w:lang w:val="tr-TR"/>
              </w:rPr>
              <w:t xml:space="preserve"> Yetki Yönergesi</w:t>
            </w:r>
          </w:p>
        </w:tc>
        <w:tc>
          <w:tcPr>
            <w:tcW w:w="900" w:type="dxa"/>
          </w:tcPr>
          <w:p w14:paraId="10BF1C06" w14:textId="77777777" w:rsidR="008D0385" w:rsidRPr="002F7D14" w:rsidRDefault="00BB4ACA" w:rsidP="008D0385">
            <w:pPr>
              <w:pStyle w:val="TableParagraph"/>
              <w:tabs>
                <w:tab w:val="left" w:pos="727"/>
              </w:tabs>
              <w:spacing w:line="249" w:lineRule="auto"/>
              <w:ind w:right="162"/>
              <w:rPr>
                <w:sz w:val="18"/>
                <w:lang w:val="tr-TR"/>
              </w:rPr>
            </w:pPr>
            <w:r w:rsidRPr="002F7D14">
              <w:rPr>
                <w:sz w:val="18"/>
                <w:lang w:val="tr-TR"/>
              </w:rPr>
              <w:t xml:space="preserve">Şubat </w:t>
            </w:r>
            <w:r w:rsidR="008D0385" w:rsidRPr="002F7D14">
              <w:rPr>
                <w:sz w:val="18"/>
                <w:lang w:val="tr-TR"/>
              </w:rPr>
              <w:t>2025</w:t>
            </w:r>
          </w:p>
          <w:p w14:paraId="30BADF72" w14:textId="0EA2BDDE" w:rsidR="00BB4ACA" w:rsidRPr="002F7D14" w:rsidRDefault="008D0385" w:rsidP="008D0385">
            <w:pPr>
              <w:pStyle w:val="TableParagraph"/>
              <w:tabs>
                <w:tab w:val="left" w:pos="727"/>
              </w:tabs>
              <w:spacing w:before="0" w:line="247" w:lineRule="auto"/>
              <w:ind w:right="303"/>
              <w:rPr>
                <w:sz w:val="18"/>
                <w:lang w:val="tr-TR"/>
              </w:rPr>
            </w:pPr>
            <w:r w:rsidRPr="002F7D14">
              <w:rPr>
                <w:spacing w:val="-1"/>
                <w:sz w:val="18"/>
                <w:lang w:val="tr-TR"/>
              </w:rPr>
              <w:t xml:space="preserve">Sonuna </w:t>
            </w:r>
            <w:r w:rsidRPr="002F7D14">
              <w:rPr>
                <w:sz w:val="18"/>
                <w:lang w:val="tr-TR"/>
              </w:rPr>
              <w:t>kadar</w:t>
            </w:r>
          </w:p>
        </w:tc>
        <w:tc>
          <w:tcPr>
            <w:tcW w:w="1459" w:type="dxa"/>
            <w:gridSpan w:val="3"/>
            <w:tcBorders>
              <w:right w:val="single" w:sz="4" w:space="0" w:color="ADADAD" w:themeColor="background2" w:themeShade="BF"/>
            </w:tcBorders>
          </w:tcPr>
          <w:p w14:paraId="0C1ADC61" w14:textId="77777777" w:rsidR="00BB4ACA" w:rsidRPr="002F7D14" w:rsidRDefault="00BB4ACA" w:rsidP="00BB4ACA">
            <w:pPr>
              <w:pStyle w:val="TableParagraph"/>
              <w:spacing w:before="0"/>
              <w:ind w:left="0"/>
              <w:rPr>
                <w:rFonts w:ascii="Times New Roman"/>
                <w:sz w:val="18"/>
                <w:lang w:val="tr-TR"/>
              </w:rPr>
            </w:pPr>
          </w:p>
        </w:tc>
      </w:tr>
      <w:tr w:rsidR="00BB4ACA" w:rsidRPr="002F7D14" w14:paraId="24408DF4" w14:textId="77777777" w:rsidTr="003164AE">
        <w:trPr>
          <w:trHeight w:val="1176"/>
        </w:trPr>
        <w:tc>
          <w:tcPr>
            <w:tcW w:w="899" w:type="dxa"/>
            <w:tcBorders>
              <w:top w:val="single" w:sz="4" w:space="0" w:color="7E7E7E"/>
              <w:left w:val="single" w:sz="4" w:space="0" w:color="ADADAD" w:themeColor="background2" w:themeShade="BF"/>
            </w:tcBorders>
          </w:tcPr>
          <w:p w14:paraId="1AC31BC3" w14:textId="77777777" w:rsidR="00BB4ACA" w:rsidRPr="002F7D14" w:rsidRDefault="00BB4ACA" w:rsidP="00BB4ACA">
            <w:pPr>
              <w:pStyle w:val="TableParagraph"/>
              <w:ind w:left="44"/>
              <w:rPr>
                <w:sz w:val="18"/>
                <w:lang w:val="tr-TR"/>
              </w:rPr>
            </w:pPr>
            <w:r w:rsidRPr="002F7D14">
              <w:rPr>
                <w:sz w:val="18"/>
                <w:lang w:val="tr-TR"/>
              </w:rPr>
              <w:lastRenderedPageBreak/>
              <w:t>KOS 4. 4</w:t>
            </w:r>
          </w:p>
        </w:tc>
        <w:tc>
          <w:tcPr>
            <w:tcW w:w="2196" w:type="dxa"/>
            <w:tcBorders>
              <w:top w:val="single" w:sz="4" w:space="0" w:color="7E7E7E"/>
            </w:tcBorders>
          </w:tcPr>
          <w:p w14:paraId="4A0CC774" w14:textId="77777777" w:rsidR="00BB4ACA" w:rsidRPr="002F7D14" w:rsidRDefault="00BB4ACA" w:rsidP="00BB4ACA">
            <w:pPr>
              <w:pStyle w:val="TableParagraph"/>
              <w:spacing w:line="249" w:lineRule="auto"/>
              <w:ind w:left="45" w:right="266"/>
              <w:rPr>
                <w:sz w:val="18"/>
                <w:lang w:val="tr-TR"/>
              </w:rPr>
            </w:pPr>
            <w:r w:rsidRPr="002F7D14">
              <w:rPr>
                <w:sz w:val="18"/>
                <w:lang w:val="tr-TR"/>
              </w:rPr>
              <w:t>Yetki devredilen personel, görevin gerektirdiği bilgi, deneyim ve yeteneğe sahip olmalıdır.</w:t>
            </w:r>
          </w:p>
        </w:tc>
        <w:tc>
          <w:tcPr>
            <w:tcW w:w="2688" w:type="dxa"/>
            <w:tcBorders>
              <w:top w:val="single" w:sz="4" w:space="0" w:color="7E7E7E"/>
            </w:tcBorders>
          </w:tcPr>
          <w:p w14:paraId="674C8F25" w14:textId="77777777" w:rsidR="00BB4ACA" w:rsidRPr="002F7D14" w:rsidRDefault="00BB4ACA" w:rsidP="00BB4ACA">
            <w:pPr>
              <w:pStyle w:val="TableParagraph"/>
              <w:spacing w:line="249" w:lineRule="auto"/>
              <w:ind w:left="45" w:right="131"/>
              <w:rPr>
                <w:sz w:val="18"/>
                <w:lang w:val="tr-TR"/>
              </w:rPr>
            </w:pPr>
            <w:r w:rsidRPr="002F7D14">
              <w:rPr>
                <w:sz w:val="18"/>
                <w:lang w:val="tr-TR"/>
              </w:rPr>
              <w:t xml:space="preserve">Yetki devri yapılırken yetkinin devredildiği personeli bilgi ve deneyim gerekliliği ile yazılı bir </w:t>
            </w:r>
            <w:proofErr w:type="gramStart"/>
            <w:r w:rsidRPr="002F7D14">
              <w:rPr>
                <w:sz w:val="18"/>
                <w:lang w:val="tr-TR"/>
              </w:rPr>
              <w:t>prosedür</w:t>
            </w:r>
            <w:proofErr w:type="gramEnd"/>
            <w:r w:rsidRPr="002F7D14">
              <w:rPr>
                <w:sz w:val="18"/>
                <w:lang w:val="tr-TR"/>
              </w:rPr>
              <w:t xml:space="preserve"> bulunmamaktadır.</w:t>
            </w:r>
          </w:p>
        </w:tc>
        <w:tc>
          <w:tcPr>
            <w:tcW w:w="732" w:type="dxa"/>
            <w:tcBorders>
              <w:top w:val="single" w:sz="4" w:space="0" w:color="7E7E7E"/>
            </w:tcBorders>
          </w:tcPr>
          <w:p w14:paraId="7F1C6EC1" w14:textId="77777777" w:rsidR="00BB4ACA" w:rsidRPr="002F7D14" w:rsidRDefault="00BB4ACA" w:rsidP="00BB4ACA">
            <w:pPr>
              <w:pStyle w:val="TableParagraph"/>
              <w:ind w:left="86"/>
              <w:rPr>
                <w:sz w:val="18"/>
                <w:lang w:val="tr-TR"/>
              </w:rPr>
            </w:pPr>
            <w:r w:rsidRPr="002F7D14">
              <w:rPr>
                <w:sz w:val="18"/>
                <w:lang w:val="tr-TR"/>
              </w:rPr>
              <w:t>4. 4. 1</w:t>
            </w:r>
          </w:p>
        </w:tc>
        <w:tc>
          <w:tcPr>
            <w:tcW w:w="2592" w:type="dxa"/>
            <w:tcBorders>
              <w:top w:val="single" w:sz="4" w:space="0" w:color="7E7E7E"/>
            </w:tcBorders>
          </w:tcPr>
          <w:p w14:paraId="777EF193" w14:textId="4F916C21" w:rsidR="00BB4ACA" w:rsidRPr="002F7D14" w:rsidRDefault="00BB4ACA" w:rsidP="007A7821">
            <w:pPr>
              <w:pStyle w:val="TableParagraph"/>
              <w:spacing w:line="249" w:lineRule="auto"/>
              <w:ind w:right="297"/>
              <w:rPr>
                <w:sz w:val="18"/>
                <w:lang w:val="tr-TR"/>
              </w:rPr>
            </w:pPr>
            <w:r w:rsidRPr="002F7D14">
              <w:rPr>
                <w:sz w:val="18"/>
                <w:lang w:val="tr-TR"/>
              </w:rPr>
              <w:t>İmza yetki yönergesi gözden geçirilecek ve yetkinin devredildiği</w:t>
            </w:r>
            <w:r w:rsidR="007A7821">
              <w:rPr>
                <w:sz w:val="18"/>
                <w:lang w:val="tr-TR"/>
              </w:rPr>
              <w:t xml:space="preserve"> </w:t>
            </w:r>
            <w:r w:rsidRPr="002F7D14">
              <w:rPr>
                <w:sz w:val="18"/>
                <w:lang w:val="tr-TR"/>
              </w:rPr>
              <w:t>personeli bilgi ve deneyim gerekliliği güncellenecektir.</w:t>
            </w:r>
          </w:p>
        </w:tc>
        <w:tc>
          <w:tcPr>
            <w:tcW w:w="1212" w:type="dxa"/>
            <w:tcBorders>
              <w:top w:val="single" w:sz="4" w:space="0" w:color="7E7E7E"/>
            </w:tcBorders>
          </w:tcPr>
          <w:p w14:paraId="5C069B76" w14:textId="77777777" w:rsidR="00BB4ACA" w:rsidRPr="002F7D14" w:rsidRDefault="00BB4ACA" w:rsidP="00BB4ACA">
            <w:pPr>
              <w:pStyle w:val="TableParagraph"/>
              <w:spacing w:line="249" w:lineRule="auto"/>
              <w:ind w:right="126"/>
              <w:rPr>
                <w:sz w:val="18"/>
                <w:lang w:val="tr-TR"/>
              </w:rPr>
            </w:pPr>
            <w:r w:rsidRPr="002F7D14">
              <w:rPr>
                <w:sz w:val="18"/>
                <w:lang w:val="tr-TR"/>
              </w:rPr>
              <w:t>Yazı İşleri Müdürlüğü</w:t>
            </w:r>
          </w:p>
        </w:tc>
        <w:tc>
          <w:tcPr>
            <w:tcW w:w="1512" w:type="dxa"/>
            <w:tcBorders>
              <w:top w:val="single" w:sz="4" w:space="0" w:color="7E7E7E"/>
            </w:tcBorders>
          </w:tcPr>
          <w:p w14:paraId="0486D443" w14:textId="77777777" w:rsidR="00BB4ACA" w:rsidRPr="002F7D14" w:rsidRDefault="00BB4ACA" w:rsidP="00BB4ACA">
            <w:pPr>
              <w:pStyle w:val="TableParagraph"/>
              <w:spacing w:line="249" w:lineRule="auto"/>
              <w:ind w:right="144"/>
              <w:rPr>
                <w:sz w:val="18"/>
                <w:lang w:val="tr-TR"/>
              </w:rPr>
            </w:pPr>
            <w:r w:rsidRPr="002F7D14">
              <w:rPr>
                <w:sz w:val="18"/>
                <w:lang w:val="tr-TR"/>
              </w:rPr>
              <w:t>İnsan Kaynakları ve Eğitim Müdürlüğü</w:t>
            </w:r>
          </w:p>
        </w:tc>
        <w:tc>
          <w:tcPr>
            <w:tcW w:w="1608" w:type="dxa"/>
            <w:tcBorders>
              <w:top w:val="single" w:sz="4" w:space="0" w:color="7E7E7E"/>
            </w:tcBorders>
          </w:tcPr>
          <w:p w14:paraId="4389D260" w14:textId="77777777" w:rsidR="00BB4ACA" w:rsidRPr="002F7D14" w:rsidRDefault="00BB4ACA" w:rsidP="00BB4ACA">
            <w:pPr>
              <w:pStyle w:val="TableParagraph"/>
              <w:rPr>
                <w:sz w:val="18"/>
                <w:lang w:val="tr-TR"/>
              </w:rPr>
            </w:pPr>
            <w:r w:rsidRPr="002F7D14">
              <w:rPr>
                <w:sz w:val="18"/>
                <w:lang w:val="tr-TR"/>
              </w:rPr>
              <w:t>İmza Yetki Yönergesi</w:t>
            </w:r>
          </w:p>
        </w:tc>
        <w:tc>
          <w:tcPr>
            <w:tcW w:w="900" w:type="dxa"/>
            <w:tcBorders>
              <w:top w:val="single" w:sz="4" w:space="0" w:color="7E7E7E"/>
            </w:tcBorders>
          </w:tcPr>
          <w:p w14:paraId="7A493D9A" w14:textId="77777777" w:rsidR="008D0385" w:rsidRPr="002F7D14" w:rsidRDefault="00BB4ACA" w:rsidP="008D0385">
            <w:pPr>
              <w:pStyle w:val="TableParagraph"/>
              <w:spacing w:line="249" w:lineRule="auto"/>
              <w:ind w:right="162"/>
              <w:rPr>
                <w:sz w:val="18"/>
                <w:lang w:val="tr-TR"/>
              </w:rPr>
            </w:pPr>
            <w:r w:rsidRPr="002F7D14">
              <w:rPr>
                <w:sz w:val="18"/>
                <w:lang w:val="tr-TR"/>
              </w:rPr>
              <w:t xml:space="preserve">Şubat </w:t>
            </w:r>
            <w:r w:rsidR="008D0385" w:rsidRPr="002F7D14">
              <w:rPr>
                <w:sz w:val="18"/>
                <w:lang w:val="tr-TR"/>
              </w:rPr>
              <w:t>2025</w:t>
            </w:r>
          </w:p>
          <w:p w14:paraId="73CD70CE" w14:textId="66CD47A3" w:rsidR="00BB4ACA" w:rsidRPr="002F7D14" w:rsidRDefault="008D0385" w:rsidP="008D0385">
            <w:pPr>
              <w:pStyle w:val="TableParagraph"/>
              <w:spacing w:before="0" w:line="249" w:lineRule="auto"/>
              <w:ind w:right="303"/>
              <w:rPr>
                <w:sz w:val="18"/>
                <w:lang w:val="tr-TR"/>
              </w:rPr>
            </w:pPr>
            <w:r w:rsidRPr="002F7D14">
              <w:rPr>
                <w:spacing w:val="-1"/>
                <w:sz w:val="18"/>
                <w:lang w:val="tr-TR"/>
              </w:rPr>
              <w:t xml:space="preserve">Sonuna </w:t>
            </w:r>
            <w:r w:rsidRPr="002F7D14">
              <w:rPr>
                <w:sz w:val="18"/>
                <w:lang w:val="tr-TR"/>
              </w:rPr>
              <w:t>kadar</w:t>
            </w:r>
          </w:p>
        </w:tc>
        <w:tc>
          <w:tcPr>
            <w:tcW w:w="1459" w:type="dxa"/>
            <w:gridSpan w:val="3"/>
            <w:tcBorders>
              <w:top w:val="single" w:sz="4" w:space="0" w:color="7E7E7E"/>
              <w:right w:val="single" w:sz="4" w:space="0" w:color="ADADAD" w:themeColor="background2" w:themeShade="BF"/>
            </w:tcBorders>
          </w:tcPr>
          <w:p w14:paraId="2B6D897F" w14:textId="77777777" w:rsidR="00BB4ACA" w:rsidRPr="002F7D14" w:rsidRDefault="00BB4ACA" w:rsidP="00BB4ACA">
            <w:pPr>
              <w:pStyle w:val="TableParagraph"/>
              <w:spacing w:before="0"/>
              <w:ind w:left="0"/>
              <w:rPr>
                <w:rFonts w:ascii="Times New Roman"/>
                <w:sz w:val="18"/>
                <w:lang w:val="tr-TR"/>
              </w:rPr>
            </w:pPr>
          </w:p>
        </w:tc>
      </w:tr>
      <w:tr w:rsidR="00BB4ACA" w:rsidRPr="002F7D14" w14:paraId="06C5E30B" w14:textId="77777777" w:rsidTr="00EF2457">
        <w:trPr>
          <w:trHeight w:val="1356"/>
        </w:trPr>
        <w:tc>
          <w:tcPr>
            <w:tcW w:w="899" w:type="dxa"/>
            <w:tcBorders>
              <w:left w:val="single" w:sz="4" w:space="0" w:color="ADADAD" w:themeColor="background2" w:themeShade="BF"/>
            </w:tcBorders>
          </w:tcPr>
          <w:p w14:paraId="5B9281B0" w14:textId="77777777" w:rsidR="00BB4ACA" w:rsidRPr="002F7D14" w:rsidRDefault="00BB4ACA" w:rsidP="00BB4ACA">
            <w:pPr>
              <w:pStyle w:val="TableParagraph"/>
              <w:ind w:left="44"/>
              <w:rPr>
                <w:sz w:val="18"/>
                <w:lang w:val="tr-TR"/>
              </w:rPr>
            </w:pPr>
            <w:r w:rsidRPr="002F7D14">
              <w:rPr>
                <w:sz w:val="18"/>
                <w:lang w:val="tr-TR"/>
              </w:rPr>
              <w:t>KOS 4. 5</w:t>
            </w:r>
          </w:p>
        </w:tc>
        <w:tc>
          <w:tcPr>
            <w:tcW w:w="2196" w:type="dxa"/>
          </w:tcPr>
          <w:p w14:paraId="1E8611AF" w14:textId="77777777" w:rsidR="00BB4ACA" w:rsidRPr="002F7D14" w:rsidRDefault="00BB4ACA" w:rsidP="00BB4ACA">
            <w:pPr>
              <w:pStyle w:val="TableParagraph"/>
              <w:spacing w:line="249" w:lineRule="auto"/>
              <w:ind w:left="45" w:right="74"/>
              <w:rPr>
                <w:sz w:val="18"/>
                <w:lang w:val="tr-TR"/>
              </w:rPr>
            </w:pPr>
            <w:r w:rsidRPr="002F7D14">
              <w:rPr>
                <w:sz w:val="18"/>
                <w:lang w:val="tr-TR"/>
              </w:rPr>
              <w:t>Yetki devredilen personel, yetkinin kullanımına ilişkin olarak belli dönemlerde yetki devredene bilgi vermeli, yetki devreden ise bu bilgiyi aramalıdır</w:t>
            </w:r>
          </w:p>
        </w:tc>
        <w:tc>
          <w:tcPr>
            <w:tcW w:w="2688" w:type="dxa"/>
          </w:tcPr>
          <w:p w14:paraId="18612AC3" w14:textId="77777777" w:rsidR="00BB4ACA" w:rsidRPr="002F7D14" w:rsidRDefault="00BB4ACA" w:rsidP="00BB4ACA">
            <w:pPr>
              <w:pStyle w:val="TableParagraph"/>
              <w:spacing w:line="249" w:lineRule="auto"/>
              <w:ind w:left="45" w:right="238"/>
              <w:rPr>
                <w:sz w:val="18"/>
                <w:lang w:val="tr-TR"/>
              </w:rPr>
            </w:pPr>
            <w:r w:rsidRPr="002F7D14">
              <w:rPr>
                <w:sz w:val="18"/>
                <w:lang w:val="tr-TR"/>
              </w:rPr>
              <w:t>Yetki devredilen personel, yetkinin kullanımına ilişkin olarak belli dönemlerde yetki devredene bilgi verilmesine ve yetki devreden ise bu bilgiyi aramasına ilişkin sistem oluşturulmamıştır.</w:t>
            </w:r>
          </w:p>
        </w:tc>
        <w:tc>
          <w:tcPr>
            <w:tcW w:w="732" w:type="dxa"/>
          </w:tcPr>
          <w:p w14:paraId="62B2398E" w14:textId="77777777" w:rsidR="00BB4ACA" w:rsidRPr="002F7D14" w:rsidRDefault="00BB4ACA" w:rsidP="00BB4ACA">
            <w:pPr>
              <w:pStyle w:val="TableParagraph"/>
              <w:ind w:left="86"/>
              <w:rPr>
                <w:sz w:val="18"/>
                <w:lang w:val="tr-TR"/>
              </w:rPr>
            </w:pPr>
            <w:r w:rsidRPr="002F7D14">
              <w:rPr>
                <w:sz w:val="18"/>
                <w:lang w:val="tr-TR"/>
              </w:rPr>
              <w:t>4. 5. 1</w:t>
            </w:r>
          </w:p>
        </w:tc>
        <w:tc>
          <w:tcPr>
            <w:tcW w:w="2592" w:type="dxa"/>
          </w:tcPr>
          <w:p w14:paraId="6A56D7B2" w14:textId="77777777" w:rsidR="00BB4ACA" w:rsidRPr="002F7D14" w:rsidRDefault="00BB4ACA" w:rsidP="00BB4ACA">
            <w:pPr>
              <w:pStyle w:val="TableParagraph"/>
              <w:spacing w:line="249" w:lineRule="auto"/>
              <w:ind w:right="92"/>
              <w:rPr>
                <w:sz w:val="18"/>
                <w:lang w:val="tr-TR"/>
              </w:rPr>
            </w:pPr>
            <w:r w:rsidRPr="002F7D14">
              <w:rPr>
                <w:sz w:val="18"/>
                <w:lang w:val="tr-TR"/>
              </w:rPr>
              <w:t>İmza yetki yönergesi gözden geçirilecek ve yetkinin kullanımına ilişkin olarak belli dönemlerde yetki devredene bilgi verilmesine ve yetki devreden ise bu bilgiyi aramasına ilişkin sistem oluşturulacaktır.</w:t>
            </w:r>
          </w:p>
        </w:tc>
        <w:tc>
          <w:tcPr>
            <w:tcW w:w="1212" w:type="dxa"/>
          </w:tcPr>
          <w:p w14:paraId="209DC313" w14:textId="77777777" w:rsidR="00BB4ACA" w:rsidRPr="002F7D14" w:rsidRDefault="00BB4ACA" w:rsidP="00BB4ACA">
            <w:pPr>
              <w:pStyle w:val="TableParagraph"/>
              <w:spacing w:line="249" w:lineRule="auto"/>
              <w:ind w:right="126"/>
              <w:rPr>
                <w:sz w:val="18"/>
                <w:lang w:val="tr-TR"/>
              </w:rPr>
            </w:pPr>
            <w:r w:rsidRPr="002F7D14">
              <w:rPr>
                <w:sz w:val="18"/>
                <w:lang w:val="tr-TR"/>
              </w:rPr>
              <w:t>Yazı İşleri Müdürlüğü</w:t>
            </w:r>
          </w:p>
        </w:tc>
        <w:tc>
          <w:tcPr>
            <w:tcW w:w="1512" w:type="dxa"/>
          </w:tcPr>
          <w:p w14:paraId="5F516998" w14:textId="77777777" w:rsidR="00BB4ACA" w:rsidRPr="002F7D14" w:rsidRDefault="00BB4ACA" w:rsidP="00BB4ACA">
            <w:pPr>
              <w:pStyle w:val="TableParagraph"/>
              <w:spacing w:line="249" w:lineRule="auto"/>
              <w:ind w:right="144"/>
              <w:rPr>
                <w:sz w:val="18"/>
                <w:lang w:val="tr-TR"/>
              </w:rPr>
            </w:pPr>
            <w:r w:rsidRPr="002F7D14">
              <w:rPr>
                <w:sz w:val="18"/>
                <w:lang w:val="tr-TR"/>
              </w:rPr>
              <w:t>İnsan Kaynakları ve Eğitim Müdürlüğü</w:t>
            </w:r>
          </w:p>
        </w:tc>
        <w:tc>
          <w:tcPr>
            <w:tcW w:w="1608" w:type="dxa"/>
          </w:tcPr>
          <w:p w14:paraId="514CE72D" w14:textId="77777777" w:rsidR="00BB4ACA" w:rsidRPr="002F7D14" w:rsidRDefault="00BB4ACA" w:rsidP="00BB4ACA">
            <w:pPr>
              <w:pStyle w:val="TableParagraph"/>
              <w:rPr>
                <w:sz w:val="18"/>
                <w:lang w:val="tr-TR"/>
              </w:rPr>
            </w:pPr>
            <w:r w:rsidRPr="002F7D14">
              <w:rPr>
                <w:sz w:val="18"/>
                <w:lang w:val="tr-TR"/>
              </w:rPr>
              <w:t>İmza Yetki Yönergesi</w:t>
            </w:r>
          </w:p>
        </w:tc>
        <w:tc>
          <w:tcPr>
            <w:tcW w:w="900" w:type="dxa"/>
          </w:tcPr>
          <w:p w14:paraId="0943FC23" w14:textId="77777777" w:rsidR="008D0385" w:rsidRPr="002F7D14" w:rsidRDefault="00BB4ACA" w:rsidP="008D0385">
            <w:pPr>
              <w:pStyle w:val="TableParagraph"/>
              <w:spacing w:line="249" w:lineRule="auto"/>
              <w:ind w:right="162"/>
              <w:rPr>
                <w:sz w:val="18"/>
                <w:lang w:val="tr-TR"/>
              </w:rPr>
            </w:pPr>
            <w:r w:rsidRPr="002F7D14">
              <w:rPr>
                <w:sz w:val="18"/>
                <w:lang w:val="tr-TR"/>
              </w:rPr>
              <w:t xml:space="preserve">Şubat </w:t>
            </w:r>
            <w:r w:rsidR="008D0385" w:rsidRPr="002F7D14">
              <w:rPr>
                <w:sz w:val="18"/>
                <w:lang w:val="tr-TR"/>
              </w:rPr>
              <w:t>2025</w:t>
            </w:r>
          </w:p>
          <w:p w14:paraId="4F18F553" w14:textId="102C8756" w:rsidR="00BB4ACA" w:rsidRPr="002F7D14" w:rsidRDefault="008D0385" w:rsidP="008D0385">
            <w:pPr>
              <w:pStyle w:val="TableParagraph"/>
              <w:spacing w:before="0" w:line="249" w:lineRule="auto"/>
              <w:ind w:right="303"/>
              <w:rPr>
                <w:sz w:val="18"/>
                <w:lang w:val="tr-TR"/>
              </w:rPr>
            </w:pPr>
            <w:r w:rsidRPr="002F7D14">
              <w:rPr>
                <w:spacing w:val="-1"/>
                <w:sz w:val="18"/>
                <w:lang w:val="tr-TR"/>
              </w:rPr>
              <w:t xml:space="preserve">Sonuna </w:t>
            </w:r>
            <w:r w:rsidRPr="002F7D14">
              <w:rPr>
                <w:sz w:val="18"/>
                <w:lang w:val="tr-TR"/>
              </w:rPr>
              <w:t>kadar</w:t>
            </w:r>
          </w:p>
        </w:tc>
        <w:tc>
          <w:tcPr>
            <w:tcW w:w="1459" w:type="dxa"/>
            <w:gridSpan w:val="3"/>
            <w:tcBorders>
              <w:right w:val="single" w:sz="4" w:space="0" w:color="ADADAD" w:themeColor="background2" w:themeShade="BF"/>
            </w:tcBorders>
          </w:tcPr>
          <w:p w14:paraId="0B884B85" w14:textId="77777777" w:rsidR="00BB4ACA" w:rsidRPr="002F7D14" w:rsidRDefault="00BB4ACA" w:rsidP="00BB4ACA">
            <w:pPr>
              <w:pStyle w:val="TableParagraph"/>
              <w:spacing w:before="0"/>
              <w:ind w:left="0"/>
              <w:rPr>
                <w:rFonts w:ascii="Times New Roman"/>
                <w:sz w:val="18"/>
                <w:lang w:val="tr-TR"/>
              </w:rPr>
            </w:pPr>
          </w:p>
        </w:tc>
      </w:tr>
      <w:tr w:rsidR="00BB4ACA" w:rsidRPr="002F7D14" w14:paraId="58DD53FB" w14:textId="77777777" w:rsidTr="003164AE">
        <w:trPr>
          <w:trHeight w:val="366"/>
        </w:trPr>
        <w:tc>
          <w:tcPr>
            <w:tcW w:w="15798" w:type="dxa"/>
            <w:gridSpan w:val="12"/>
            <w:tcBorders>
              <w:left w:val="single" w:sz="4" w:space="0" w:color="ADADAD" w:themeColor="background2" w:themeShade="BF"/>
              <w:right w:val="single" w:sz="4" w:space="0" w:color="ADADAD" w:themeColor="background2" w:themeShade="BF"/>
            </w:tcBorders>
            <w:shd w:val="clear" w:color="auto" w:fill="FCEADA"/>
          </w:tcPr>
          <w:p w14:paraId="70A3D989" w14:textId="77777777" w:rsidR="00BB4ACA" w:rsidRPr="002F7D14" w:rsidRDefault="00BB4ACA" w:rsidP="00BB4ACA">
            <w:pPr>
              <w:pStyle w:val="TableParagraph"/>
              <w:spacing w:before="45"/>
              <w:ind w:left="44"/>
              <w:rPr>
                <w:b/>
                <w:lang w:val="tr-TR"/>
              </w:rPr>
            </w:pPr>
            <w:r w:rsidRPr="002F7D14">
              <w:rPr>
                <w:b/>
                <w:lang w:val="tr-TR"/>
              </w:rPr>
              <w:t>Risk Değerlendirme Standartları</w:t>
            </w:r>
          </w:p>
        </w:tc>
      </w:tr>
      <w:tr w:rsidR="00BB4ACA" w:rsidRPr="002F7D14" w14:paraId="18FCC0E9" w14:textId="77777777" w:rsidTr="00DB3821">
        <w:trPr>
          <w:trHeight w:val="331"/>
        </w:trPr>
        <w:tc>
          <w:tcPr>
            <w:tcW w:w="899" w:type="dxa"/>
            <w:tcBorders>
              <w:left w:val="single" w:sz="4" w:space="0" w:color="ADADAD" w:themeColor="background2" w:themeShade="BF"/>
              <w:bottom w:val="single" w:sz="4" w:space="0" w:color="7E7E7E"/>
            </w:tcBorders>
            <w:shd w:val="clear" w:color="auto" w:fill="FCEADA"/>
          </w:tcPr>
          <w:p w14:paraId="3DEB9DB9" w14:textId="77777777" w:rsidR="00BB4ACA" w:rsidRPr="002F7D14" w:rsidRDefault="00BB4ACA" w:rsidP="00BB4ACA">
            <w:pPr>
              <w:pStyle w:val="TableParagraph"/>
              <w:ind w:left="44"/>
              <w:rPr>
                <w:b/>
                <w:sz w:val="18"/>
                <w:lang w:val="tr-TR"/>
              </w:rPr>
            </w:pPr>
            <w:r w:rsidRPr="002F7D14">
              <w:rPr>
                <w:b/>
                <w:sz w:val="18"/>
                <w:lang w:val="tr-TR"/>
              </w:rPr>
              <w:t>RDS 5</w:t>
            </w:r>
          </w:p>
        </w:tc>
        <w:tc>
          <w:tcPr>
            <w:tcW w:w="5616" w:type="dxa"/>
            <w:gridSpan w:val="3"/>
            <w:tcBorders>
              <w:bottom w:val="single" w:sz="4" w:space="0" w:color="7E7E7E"/>
            </w:tcBorders>
            <w:shd w:val="clear" w:color="auto" w:fill="FCEADA"/>
          </w:tcPr>
          <w:p w14:paraId="130E9E5F" w14:textId="77777777" w:rsidR="00BB4ACA" w:rsidRPr="002F7D14" w:rsidRDefault="00BB4ACA" w:rsidP="00BB4ACA">
            <w:pPr>
              <w:pStyle w:val="TableParagraph"/>
              <w:ind w:left="45"/>
              <w:rPr>
                <w:b/>
                <w:sz w:val="18"/>
                <w:lang w:val="tr-TR"/>
              </w:rPr>
            </w:pPr>
            <w:r w:rsidRPr="002F7D14">
              <w:rPr>
                <w:b/>
                <w:sz w:val="18"/>
                <w:lang w:val="tr-TR"/>
              </w:rPr>
              <w:t>Planlama ve Programlama</w:t>
            </w:r>
          </w:p>
        </w:tc>
        <w:tc>
          <w:tcPr>
            <w:tcW w:w="9283" w:type="dxa"/>
            <w:gridSpan w:val="8"/>
            <w:tcBorders>
              <w:bottom w:val="single" w:sz="4" w:space="0" w:color="7E7E7E"/>
              <w:right w:val="single" w:sz="4" w:space="0" w:color="ADADAD" w:themeColor="background2" w:themeShade="BF"/>
            </w:tcBorders>
            <w:shd w:val="clear" w:color="auto" w:fill="FCEADA"/>
          </w:tcPr>
          <w:p w14:paraId="32DE6606" w14:textId="77777777" w:rsidR="00BB4ACA" w:rsidRPr="002F7D14" w:rsidRDefault="00BB4ACA" w:rsidP="00BB4ACA">
            <w:pPr>
              <w:pStyle w:val="TableParagraph"/>
              <w:spacing w:before="51" w:line="249" w:lineRule="auto"/>
              <w:ind w:right="112"/>
              <w:rPr>
                <w:i/>
                <w:sz w:val="18"/>
                <w:lang w:val="tr-TR"/>
              </w:rPr>
            </w:pPr>
            <w:r w:rsidRPr="002F7D14">
              <w:rPr>
                <w:i/>
                <w:sz w:val="18"/>
                <w:lang w:val="tr-TR"/>
              </w:rPr>
              <w:t>İdareler, faaliyetlerini, amaç, hedef ve göstergelerini ve bunları gerçekleştirmek için ihtiyaç duydukları kaynakları içeren plan ve programlarını oluşturmalı ve duyurmalı, faaliyetlerinin plan ve programlara uygunluğunu sağlamalıdır.</w:t>
            </w:r>
          </w:p>
        </w:tc>
      </w:tr>
      <w:tr w:rsidR="00BB4ACA" w:rsidRPr="002F7D14" w14:paraId="237C4CB3" w14:textId="77777777" w:rsidTr="003164AE">
        <w:trPr>
          <w:trHeight w:val="1819"/>
        </w:trPr>
        <w:tc>
          <w:tcPr>
            <w:tcW w:w="899" w:type="dxa"/>
            <w:tcBorders>
              <w:top w:val="single" w:sz="4" w:space="0" w:color="7E7E7E"/>
              <w:left w:val="single" w:sz="4" w:space="0" w:color="ADADAD" w:themeColor="background2" w:themeShade="BF"/>
            </w:tcBorders>
          </w:tcPr>
          <w:p w14:paraId="33815E1F" w14:textId="77777777" w:rsidR="00BB4ACA" w:rsidRPr="002F7D14" w:rsidRDefault="00BB4ACA" w:rsidP="00BB4ACA">
            <w:pPr>
              <w:pStyle w:val="TableParagraph"/>
              <w:spacing w:before="49"/>
              <w:ind w:left="44"/>
              <w:rPr>
                <w:sz w:val="18"/>
                <w:lang w:val="tr-TR"/>
              </w:rPr>
            </w:pPr>
            <w:r w:rsidRPr="002F7D14">
              <w:rPr>
                <w:sz w:val="18"/>
                <w:lang w:val="tr-TR"/>
              </w:rPr>
              <w:t>RDS 5. 1</w:t>
            </w:r>
          </w:p>
        </w:tc>
        <w:tc>
          <w:tcPr>
            <w:tcW w:w="2196" w:type="dxa"/>
            <w:tcBorders>
              <w:top w:val="single" w:sz="4" w:space="0" w:color="7E7E7E"/>
            </w:tcBorders>
          </w:tcPr>
          <w:p w14:paraId="05049CF0" w14:textId="77777777" w:rsidR="00BB4ACA" w:rsidRPr="002F7D14" w:rsidRDefault="00BB4ACA" w:rsidP="00BB4ACA">
            <w:pPr>
              <w:pStyle w:val="TableParagraph"/>
              <w:spacing w:before="49" w:line="249" w:lineRule="auto"/>
              <w:ind w:left="45" w:right="111"/>
              <w:rPr>
                <w:sz w:val="18"/>
                <w:lang w:val="tr-TR"/>
              </w:rPr>
            </w:pPr>
            <w:r w:rsidRPr="002F7D14">
              <w:rPr>
                <w:spacing w:val="-42"/>
                <w:sz w:val="18"/>
                <w:lang w:val="tr-TR"/>
              </w:rPr>
              <w:t xml:space="preserve"> </w:t>
            </w:r>
            <w:r w:rsidRPr="002F7D14">
              <w:rPr>
                <w:sz w:val="18"/>
                <w:lang w:val="tr-TR"/>
              </w:rPr>
              <w:t xml:space="preserve">İdareler, </w:t>
            </w:r>
            <w:proofErr w:type="gramStart"/>
            <w:r w:rsidRPr="002F7D14">
              <w:rPr>
                <w:sz w:val="18"/>
                <w:lang w:val="tr-TR"/>
              </w:rPr>
              <w:t>misyon</w:t>
            </w:r>
            <w:proofErr w:type="gramEnd"/>
            <w:r w:rsidRPr="002F7D14">
              <w:rPr>
                <w:sz w:val="18"/>
                <w:lang w:val="tr-TR"/>
              </w:rPr>
              <w:t xml:space="preserve"> ve</w:t>
            </w:r>
            <w:r w:rsidRPr="002F7D14">
              <w:rPr>
                <w:spacing w:val="-12"/>
                <w:sz w:val="18"/>
                <w:lang w:val="tr-TR"/>
              </w:rPr>
              <w:t xml:space="preserve"> </w:t>
            </w:r>
            <w:r w:rsidRPr="002F7D14">
              <w:rPr>
                <w:sz w:val="18"/>
                <w:lang w:val="tr-TR"/>
              </w:rPr>
              <w:t>vizyonlarını oluşturmak, stratejik amaçlar ve ölçülebilir hedefler saptamak, performanslarını ölçmek, izlemek ve değerlendirmek amacıyla katılımcı yöntemlerle stratejik plan</w:t>
            </w:r>
            <w:r w:rsidRPr="002F7D14">
              <w:rPr>
                <w:spacing w:val="-2"/>
                <w:sz w:val="18"/>
                <w:lang w:val="tr-TR"/>
              </w:rPr>
              <w:t xml:space="preserve"> </w:t>
            </w:r>
            <w:r w:rsidRPr="002F7D14">
              <w:rPr>
                <w:sz w:val="18"/>
                <w:lang w:val="tr-TR"/>
              </w:rPr>
              <w:t>hazırlamalıdır.</w:t>
            </w:r>
          </w:p>
        </w:tc>
        <w:tc>
          <w:tcPr>
            <w:tcW w:w="2688" w:type="dxa"/>
            <w:tcBorders>
              <w:top w:val="single" w:sz="4" w:space="0" w:color="7E7E7E"/>
            </w:tcBorders>
          </w:tcPr>
          <w:p w14:paraId="1D055637" w14:textId="00EB27F5" w:rsidR="00BB4ACA" w:rsidRPr="002F7D14" w:rsidRDefault="00BB4ACA" w:rsidP="00BB4ACA">
            <w:pPr>
              <w:pStyle w:val="TableParagraph"/>
              <w:spacing w:before="49" w:line="247" w:lineRule="auto"/>
              <w:ind w:left="45"/>
              <w:rPr>
                <w:sz w:val="18"/>
                <w:lang w:val="tr-TR"/>
              </w:rPr>
            </w:pPr>
            <w:r w:rsidRPr="002F7D14">
              <w:rPr>
                <w:sz w:val="18"/>
                <w:lang w:val="tr-TR"/>
              </w:rPr>
              <w:t>2025-2029 dönem</w:t>
            </w:r>
            <w:r w:rsidR="007A7821">
              <w:rPr>
                <w:sz w:val="18"/>
                <w:lang w:val="tr-TR"/>
              </w:rPr>
              <w:t>i Stratejik Planı katılımcı yön</w:t>
            </w:r>
            <w:r w:rsidRPr="002F7D14">
              <w:rPr>
                <w:sz w:val="18"/>
                <w:lang w:val="tr-TR"/>
              </w:rPr>
              <w:t>temlerle hazırlanmıştır.</w:t>
            </w:r>
          </w:p>
        </w:tc>
        <w:tc>
          <w:tcPr>
            <w:tcW w:w="732" w:type="dxa"/>
            <w:tcBorders>
              <w:top w:val="single" w:sz="4" w:space="0" w:color="7E7E7E"/>
            </w:tcBorders>
          </w:tcPr>
          <w:p w14:paraId="70C94A34" w14:textId="77777777" w:rsidR="00BB4ACA" w:rsidRPr="002F7D14" w:rsidRDefault="00BB4ACA" w:rsidP="00BB4ACA">
            <w:pPr>
              <w:pStyle w:val="TableParagraph"/>
              <w:spacing w:before="0"/>
              <w:ind w:left="0"/>
              <w:rPr>
                <w:rFonts w:ascii="Times New Roman"/>
                <w:sz w:val="18"/>
                <w:lang w:val="tr-TR"/>
              </w:rPr>
            </w:pPr>
          </w:p>
        </w:tc>
        <w:tc>
          <w:tcPr>
            <w:tcW w:w="2592" w:type="dxa"/>
            <w:tcBorders>
              <w:top w:val="single" w:sz="4" w:space="0" w:color="7E7E7E"/>
            </w:tcBorders>
          </w:tcPr>
          <w:p w14:paraId="75309F01" w14:textId="77777777" w:rsidR="00BB4ACA" w:rsidRPr="002F7D14" w:rsidRDefault="00BB4ACA" w:rsidP="00BB4ACA">
            <w:pPr>
              <w:pStyle w:val="TableParagraph"/>
              <w:spacing w:before="0"/>
              <w:ind w:left="0"/>
              <w:rPr>
                <w:rFonts w:ascii="Times New Roman"/>
                <w:sz w:val="18"/>
                <w:lang w:val="tr-TR"/>
              </w:rPr>
            </w:pPr>
          </w:p>
        </w:tc>
        <w:tc>
          <w:tcPr>
            <w:tcW w:w="1212" w:type="dxa"/>
            <w:tcBorders>
              <w:top w:val="single" w:sz="4" w:space="0" w:color="7E7E7E"/>
            </w:tcBorders>
          </w:tcPr>
          <w:p w14:paraId="6550DBC7" w14:textId="77777777" w:rsidR="00BB4ACA" w:rsidRPr="002F7D14" w:rsidRDefault="00BB4ACA" w:rsidP="00BB4ACA">
            <w:pPr>
              <w:pStyle w:val="TableParagraph"/>
              <w:spacing w:before="0"/>
              <w:ind w:left="0"/>
              <w:rPr>
                <w:rFonts w:ascii="Times New Roman"/>
                <w:sz w:val="18"/>
                <w:lang w:val="tr-TR"/>
              </w:rPr>
            </w:pPr>
          </w:p>
        </w:tc>
        <w:tc>
          <w:tcPr>
            <w:tcW w:w="1512" w:type="dxa"/>
            <w:tcBorders>
              <w:top w:val="single" w:sz="4" w:space="0" w:color="7E7E7E"/>
            </w:tcBorders>
          </w:tcPr>
          <w:p w14:paraId="6A0C4937" w14:textId="77777777" w:rsidR="00BB4ACA" w:rsidRPr="002F7D14" w:rsidRDefault="00BB4ACA" w:rsidP="00BB4ACA">
            <w:pPr>
              <w:pStyle w:val="TableParagraph"/>
              <w:spacing w:before="0"/>
              <w:ind w:left="0"/>
              <w:rPr>
                <w:rFonts w:ascii="Times New Roman"/>
                <w:sz w:val="18"/>
                <w:lang w:val="tr-TR"/>
              </w:rPr>
            </w:pPr>
          </w:p>
        </w:tc>
        <w:tc>
          <w:tcPr>
            <w:tcW w:w="1608" w:type="dxa"/>
            <w:tcBorders>
              <w:top w:val="single" w:sz="4" w:space="0" w:color="7E7E7E"/>
            </w:tcBorders>
          </w:tcPr>
          <w:p w14:paraId="7461C0B5" w14:textId="77777777" w:rsidR="00BB4ACA" w:rsidRPr="002F7D14" w:rsidRDefault="00BB4ACA" w:rsidP="00BB4ACA">
            <w:pPr>
              <w:pStyle w:val="TableParagraph"/>
              <w:spacing w:before="0"/>
              <w:ind w:left="0"/>
              <w:rPr>
                <w:rFonts w:ascii="Times New Roman"/>
                <w:sz w:val="18"/>
                <w:lang w:val="tr-TR"/>
              </w:rPr>
            </w:pPr>
          </w:p>
        </w:tc>
        <w:tc>
          <w:tcPr>
            <w:tcW w:w="900" w:type="dxa"/>
            <w:tcBorders>
              <w:top w:val="single" w:sz="4" w:space="0" w:color="7E7E7E"/>
            </w:tcBorders>
          </w:tcPr>
          <w:p w14:paraId="652AD803" w14:textId="77777777" w:rsidR="00BB4ACA" w:rsidRPr="002F7D14" w:rsidRDefault="00BB4ACA" w:rsidP="00BB4ACA">
            <w:pPr>
              <w:pStyle w:val="TableParagraph"/>
              <w:spacing w:before="0"/>
              <w:ind w:left="0"/>
              <w:rPr>
                <w:rFonts w:ascii="Times New Roman"/>
                <w:sz w:val="18"/>
                <w:lang w:val="tr-TR"/>
              </w:rPr>
            </w:pPr>
          </w:p>
        </w:tc>
        <w:tc>
          <w:tcPr>
            <w:tcW w:w="1459" w:type="dxa"/>
            <w:gridSpan w:val="3"/>
            <w:tcBorders>
              <w:top w:val="single" w:sz="4" w:space="0" w:color="7E7E7E"/>
              <w:right w:val="single" w:sz="4" w:space="0" w:color="ADADAD" w:themeColor="background2" w:themeShade="BF"/>
            </w:tcBorders>
          </w:tcPr>
          <w:p w14:paraId="37ADD976" w14:textId="77777777" w:rsidR="00BB4ACA" w:rsidRPr="002F7D14" w:rsidRDefault="00BB4ACA" w:rsidP="00BB4ACA">
            <w:pPr>
              <w:pStyle w:val="TableParagraph"/>
              <w:spacing w:before="49" w:line="247" w:lineRule="auto"/>
              <w:ind w:right="338"/>
              <w:rPr>
                <w:sz w:val="18"/>
                <w:lang w:val="tr-TR"/>
              </w:rPr>
            </w:pPr>
            <w:r w:rsidRPr="002F7D14">
              <w:rPr>
                <w:sz w:val="18"/>
                <w:lang w:val="tr-TR"/>
              </w:rPr>
              <w:t>Makul güvence sağlanmaktadır.</w:t>
            </w:r>
          </w:p>
        </w:tc>
      </w:tr>
      <w:tr w:rsidR="00BB4ACA" w:rsidRPr="002F7D14" w14:paraId="2D1F3E9A" w14:textId="77777777" w:rsidTr="003164AE">
        <w:trPr>
          <w:trHeight w:val="1392"/>
        </w:trPr>
        <w:tc>
          <w:tcPr>
            <w:tcW w:w="899" w:type="dxa"/>
            <w:tcBorders>
              <w:left w:val="single" w:sz="4" w:space="0" w:color="ADADAD" w:themeColor="background2" w:themeShade="BF"/>
            </w:tcBorders>
          </w:tcPr>
          <w:p w14:paraId="729737C8" w14:textId="77777777" w:rsidR="00BB4ACA" w:rsidRPr="002F7D14" w:rsidRDefault="00BB4ACA" w:rsidP="00BB4ACA">
            <w:pPr>
              <w:pStyle w:val="TableParagraph"/>
              <w:spacing w:before="49"/>
              <w:ind w:left="44"/>
              <w:rPr>
                <w:sz w:val="18"/>
                <w:lang w:val="tr-TR"/>
              </w:rPr>
            </w:pPr>
            <w:r w:rsidRPr="002F7D14">
              <w:rPr>
                <w:sz w:val="18"/>
                <w:lang w:val="tr-TR"/>
              </w:rPr>
              <w:t>RDS 5. 2</w:t>
            </w:r>
          </w:p>
        </w:tc>
        <w:tc>
          <w:tcPr>
            <w:tcW w:w="2196" w:type="dxa"/>
          </w:tcPr>
          <w:p w14:paraId="2E43DBCF" w14:textId="77777777" w:rsidR="00BB4ACA" w:rsidRPr="002F7D14" w:rsidRDefault="00BB4ACA" w:rsidP="00BB4ACA">
            <w:pPr>
              <w:pStyle w:val="TableParagraph"/>
              <w:spacing w:before="49" w:line="249" w:lineRule="auto"/>
              <w:ind w:left="45" w:right="33"/>
              <w:rPr>
                <w:sz w:val="18"/>
                <w:lang w:val="tr-TR"/>
              </w:rPr>
            </w:pPr>
            <w:r w:rsidRPr="002F7D14">
              <w:rPr>
                <w:sz w:val="18"/>
                <w:lang w:val="tr-TR"/>
              </w:rPr>
              <w:t xml:space="preserve"> İdareler, yürütecekleri program, faaliyet ve projeleri ile bunların kaynak ihtiyacını, performans hedef ve göstergelerini içeren performans programı hazırlamalıdır.</w:t>
            </w:r>
          </w:p>
        </w:tc>
        <w:tc>
          <w:tcPr>
            <w:tcW w:w="2688" w:type="dxa"/>
          </w:tcPr>
          <w:p w14:paraId="7C545A41" w14:textId="77777777" w:rsidR="00BB4ACA" w:rsidRPr="002F7D14" w:rsidRDefault="00BB4ACA" w:rsidP="00BB4ACA">
            <w:pPr>
              <w:pStyle w:val="TableParagraph"/>
              <w:spacing w:before="49" w:line="249" w:lineRule="auto"/>
              <w:ind w:left="45"/>
              <w:rPr>
                <w:sz w:val="18"/>
                <w:lang w:val="tr-TR"/>
              </w:rPr>
            </w:pPr>
            <w:r w:rsidRPr="002F7D14">
              <w:rPr>
                <w:sz w:val="18"/>
                <w:lang w:val="tr-TR"/>
              </w:rPr>
              <w:t>Stratejik plana uyumlu performans programı hazırlanmaktadır.</w:t>
            </w:r>
          </w:p>
        </w:tc>
        <w:tc>
          <w:tcPr>
            <w:tcW w:w="732" w:type="dxa"/>
          </w:tcPr>
          <w:p w14:paraId="4B176972" w14:textId="77777777" w:rsidR="00BB4ACA" w:rsidRPr="002F7D14" w:rsidRDefault="00BB4ACA" w:rsidP="00BB4ACA">
            <w:pPr>
              <w:pStyle w:val="TableParagraph"/>
              <w:spacing w:before="0"/>
              <w:ind w:left="0"/>
              <w:rPr>
                <w:rFonts w:ascii="Times New Roman"/>
                <w:sz w:val="18"/>
                <w:lang w:val="tr-TR"/>
              </w:rPr>
            </w:pPr>
          </w:p>
        </w:tc>
        <w:tc>
          <w:tcPr>
            <w:tcW w:w="2592" w:type="dxa"/>
          </w:tcPr>
          <w:p w14:paraId="5C3521BD" w14:textId="77777777" w:rsidR="00BB4ACA" w:rsidRPr="002F7D14" w:rsidRDefault="00BB4ACA" w:rsidP="00BB4ACA">
            <w:pPr>
              <w:pStyle w:val="TableParagraph"/>
              <w:spacing w:before="0"/>
              <w:ind w:left="0"/>
              <w:rPr>
                <w:rFonts w:ascii="Times New Roman"/>
                <w:sz w:val="18"/>
                <w:lang w:val="tr-TR"/>
              </w:rPr>
            </w:pPr>
          </w:p>
        </w:tc>
        <w:tc>
          <w:tcPr>
            <w:tcW w:w="1212" w:type="dxa"/>
          </w:tcPr>
          <w:p w14:paraId="7D5C3C01" w14:textId="77777777" w:rsidR="00BB4ACA" w:rsidRPr="002F7D14" w:rsidRDefault="00BB4ACA" w:rsidP="00BB4ACA">
            <w:pPr>
              <w:pStyle w:val="TableParagraph"/>
              <w:spacing w:before="0"/>
              <w:ind w:left="0"/>
              <w:rPr>
                <w:rFonts w:ascii="Times New Roman"/>
                <w:sz w:val="18"/>
                <w:lang w:val="tr-TR"/>
              </w:rPr>
            </w:pPr>
          </w:p>
        </w:tc>
        <w:tc>
          <w:tcPr>
            <w:tcW w:w="1512" w:type="dxa"/>
          </w:tcPr>
          <w:p w14:paraId="5676E53A" w14:textId="77777777" w:rsidR="00BB4ACA" w:rsidRPr="002F7D14" w:rsidRDefault="00BB4ACA" w:rsidP="00BB4ACA">
            <w:pPr>
              <w:pStyle w:val="TableParagraph"/>
              <w:spacing w:before="0"/>
              <w:ind w:left="0"/>
              <w:rPr>
                <w:rFonts w:ascii="Times New Roman"/>
                <w:sz w:val="18"/>
                <w:lang w:val="tr-TR"/>
              </w:rPr>
            </w:pPr>
          </w:p>
        </w:tc>
        <w:tc>
          <w:tcPr>
            <w:tcW w:w="1608" w:type="dxa"/>
          </w:tcPr>
          <w:p w14:paraId="2A44CD72" w14:textId="77777777" w:rsidR="00BB4ACA" w:rsidRPr="002F7D14" w:rsidRDefault="00BB4ACA" w:rsidP="00BB4ACA">
            <w:pPr>
              <w:pStyle w:val="TableParagraph"/>
              <w:spacing w:before="0"/>
              <w:ind w:left="0"/>
              <w:rPr>
                <w:rFonts w:ascii="Times New Roman"/>
                <w:sz w:val="18"/>
                <w:lang w:val="tr-TR"/>
              </w:rPr>
            </w:pPr>
          </w:p>
        </w:tc>
        <w:tc>
          <w:tcPr>
            <w:tcW w:w="900" w:type="dxa"/>
          </w:tcPr>
          <w:p w14:paraId="2C8A4D0E" w14:textId="77777777" w:rsidR="00BB4ACA" w:rsidRPr="002F7D14" w:rsidRDefault="00BB4ACA" w:rsidP="00BB4ACA">
            <w:pPr>
              <w:pStyle w:val="TableParagraph"/>
              <w:spacing w:before="0"/>
              <w:ind w:left="0"/>
              <w:rPr>
                <w:rFonts w:ascii="Times New Roman"/>
                <w:sz w:val="18"/>
                <w:lang w:val="tr-TR"/>
              </w:rPr>
            </w:pPr>
          </w:p>
        </w:tc>
        <w:tc>
          <w:tcPr>
            <w:tcW w:w="1459" w:type="dxa"/>
            <w:gridSpan w:val="3"/>
            <w:tcBorders>
              <w:right w:val="single" w:sz="4" w:space="0" w:color="ADADAD" w:themeColor="background2" w:themeShade="BF"/>
            </w:tcBorders>
          </w:tcPr>
          <w:p w14:paraId="50BAE63B" w14:textId="77777777" w:rsidR="00BB4ACA" w:rsidRPr="002F7D14" w:rsidRDefault="00BB4ACA" w:rsidP="00BB4ACA">
            <w:pPr>
              <w:pStyle w:val="TableParagraph"/>
              <w:spacing w:before="49" w:line="249" w:lineRule="auto"/>
              <w:ind w:right="338"/>
              <w:rPr>
                <w:sz w:val="18"/>
                <w:lang w:val="tr-TR"/>
              </w:rPr>
            </w:pPr>
            <w:r w:rsidRPr="002F7D14">
              <w:rPr>
                <w:sz w:val="18"/>
                <w:lang w:val="tr-TR"/>
              </w:rPr>
              <w:t>Makul güvence sağlanmaktadır.</w:t>
            </w:r>
          </w:p>
        </w:tc>
      </w:tr>
      <w:tr w:rsidR="00BB4ACA" w:rsidRPr="002F7D14" w14:paraId="77C82EEB" w14:textId="77777777" w:rsidTr="003164AE">
        <w:trPr>
          <w:trHeight w:val="963"/>
        </w:trPr>
        <w:tc>
          <w:tcPr>
            <w:tcW w:w="899" w:type="dxa"/>
            <w:tcBorders>
              <w:left w:val="single" w:sz="4" w:space="0" w:color="ADADAD" w:themeColor="background2" w:themeShade="BF"/>
            </w:tcBorders>
          </w:tcPr>
          <w:p w14:paraId="22B15344" w14:textId="77777777" w:rsidR="00BB4ACA" w:rsidRPr="002F7D14" w:rsidRDefault="00BB4ACA" w:rsidP="00BB4ACA">
            <w:pPr>
              <w:pStyle w:val="TableParagraph"/>
              <w:spacing w:before="49"/>
              <w:ind w:left="44"/>
              <w:rPr>
                <w:sz w:val="18"/>
                <w:lang w:val="tr-TR"/>
              </w:rPr>
            </w:pPr>
            <w:r w:rsidRPr="002F7D14">
              <w:rPr>
                <w:sz w:val="18"/>
                <w:lang w:val="tr-TR"/>
              </w:rPr>
              <w:t>RDS 5. 3</w:t>
            </w:r>
          </w:p>
        </w:tc>
        <w:tc>
          <w:tcPr>
            <w:tcW w:w="2196" w:type="dxa"/>
          </w:tcPr>
          <w:p w14:paraId="07D42FD3" w14:textId="77777777" w:rsidR="00BB4ACA" w:rsidRPr="002F7D14" w:rsidRDefault="00BB4ACA" w:rsidP="00BB4ACA">
            <w:pPr>
              <w:pStyle w:val="TableParagraph"/>
              <w:spacing w:before="49" w:line="249" w:lineRule="auto"/>
              <w:ind w:left="45" w:right="279"/>
              <w:rPr>
                <w:sz w:val="18"/>
                <w:lang w:val="tr-TR"/>
              </w:rPr>
            </w:pPr>
            <w:r w:rsidRPr="002F7D14">
              <w:rPr>
                <w:sz w:val="18"/>
                <w:lang w:val="tr-TR"/>
              </w:rPr>
              <w:t xml:space="preserve"> İdareler, bütçelerini stratejik planlarına ve performans programlarına uygun olarak hazırlamalıdır.</w:t>
            </w:r>
          </w:p>
        </w:tc>
        <w:tc>
          <w:tcPr>
            <w:tcW w:w="2688" w:type="dxa"/>
          </w:tcPr>
          <w:p w14:paraId="723B5624" w14:textId="58688691" w:rsidR="00BB4ACA" w:rsidRPr="002F7D14" w:rsidRDefault="00BB4ACA" w:rsidP="00BB4ACA">
            <w:pPr>
              <w:pStyle w:val="TableParagraph"/>
              <w:spacing w:before="49" w:line="249" w:lineRule="auto"/>
              <w:ind w:left="45"/>
              <w:rPr>
                <w:sz w:val="18"/>
                <w:lang w:val="tr-TR"/>
              </w:rPr>
            </w:pPr>
            <w:r w:rsidRPr="002F7D14">
              <w:rPr>
                <w:sz w:val="18"/>
                <w:lang w:val="tr-TR"/>
              </w:rPr>
              <w:t>Bütçe, stratejik plan ve performans</w:t>
            </w:r>
            <w:r w:rsidR="007A7821">
              <w:rPr>
                <w:sz w:val="18"/>
                <w:lang w:val="tr-TR"/>
              </w:rPr>
              <w:t xml:space="preserve"> </w:t>
            </w:r>
            <w:r w:rsidRPr="002F7D14">
              <w:rPr>
                <w:sz w:val="18"/>
                <w:lang w:val="tr-TR"/>
              </w:rPr>
              <w:t>programı ile uyumlu hazırlanmaktadır.</w:t>
            </w:r>
          </w:p>
        </w:tc>
        <w:tc>
          <w:tcPr>
            <w:tcW w:w="732" w:type="dxa"/>
          </w:tcPr>
          <w:p w14:paraId="69648E86" w14:textId="77777777" w:rsidR="00BB4ACA" w:rsidRPr="002F7D14" w:rsidRDefault="00BB4ACA" w:rsidP="00BB4ACA">
            <w:pPr>
              <w:pStyle w:val="TableParagraph"/>
              <w:spacing w:before="0"/>
              <w:ind w:left="0"/>
              <w:rPr>
                <w:rFonts w:ascii="Times New Roman"/>
                <w:sz w:val="18"/>
                <w:lang w:val="tr-TR"/>
              </w:rPr>
            </w:pPr>
          </w:p>
        </w:tc>
        <w:tc>
          <w:tcPr>
            <w:tcW w:w="2592" w:type="dxa"/>
          </w:tcPr>
          <w:p w14:paraId="51BC96CD" w14:textId="77777777" w:rsidR="00BB4ACA" w:rsidRPr="002F7D14" w:rsidRDefault="00BB4ACA" w:rsidP="00BB4ACA">
            <w:pPr>
              <w:pStyle w:val="TableParagraph"/>
              <w:spacing w:before="0"/>
              <w:ind w:left="0"/>
              <w:rPr>
                <w:rFonts w:ascii="Times New Roman"/>
                <w:sz w:val="18"/>
                <w:lang w:val="tr-TR"/>
              </w:rPr>
            </w:pPr>
          </w:p>
        </w:tc>
        <w:tc>
          <w:tcPr>
            <w:tcW w:w="1212" w:type="dxa"/>
          </w:tcPr>
          <w:p w14:paraId="4AF2146F" w14:textId="77777777" w:rsidR="00BB4ACA" w:rsidRPr="002F7D14" w:rsidRDefault="00BB4ACA" w:rsidP="00BB4ACA">
            <w:pPr>
              <w:pStyle w:val="TableParagraph"/>
              <w:spacing w:before="0"/>
              <w:ind w:left="0"/>
              <w:rPr>
                <w:rFonts w:ascii="Times New Roman"/>
                <w:sz w:val="18"/>
                <w:lang w:val="tr-TR"/>
              </w:rPr>
            </w:pPr>
          </w:p>
        </w:tc>
        <w:tc>
          <w:tcPr>
            <w:tcW w:w="1512" w:type="dxa"/>
          </w:tcPr>
          <w:p w14:paraId="4406B79F" w14:textId="77777777" w:rsidR="00BB4ACA" w:rsidRPr="002F7D14" w:rsidRDefault="00BB4ACA" w:rsidP="00BB4ACA">
            <w:pPr>
              <w:pStyle w:val="TableParagraph"/>
              <w:spacing w:before="0"/>
              <w:ind w:left="0"/>
              <w:rPr>
                <w:rFonts w:ascii="Times New Roman"/>
                <w:sz w:val="18"/>
                <w:lang w:val="tr-TR"/>
              </w:rPr>
            </w:pPr>
          </w:p>
        </w:tc>
        <w:tc>
          <w:tcPr>
            <w:tcW w:w="1608" w:type="dxa"/>
          </w:tcPr>
          <w:p w14:paraId="50BF2BAC" w14:textId="77777777" w:rsidR="00BB4ACA" w:rsidRPr="002F7D14" w:rsidRDefault="00BB4ACA" w:rsidP="00BB4ACA">
            <w:pPr>
              <w:pStyle w:val="TableParagraph"/>
              <w:spacing w:before="0"/>
              <w:ind w:left="0"/>
              <w:rPr>
                <w:rFonts w:ascii="Times New Roman"/>
                <w:sz w:val="18"/>
                <w:lang w:val="tr-TR"/>
              </w:rPr>
            </w:pPr>
          </w:p>
        </w:tc>
        <w:tc>
          <w:tcPr>
            <w:tcW w:w="900" w:type="dxa"/>
          </w:tcPr>
          <w:p w14:paraId="50FB4850" w14:textId="77777777" w:rsidR="00BB4ACA" w:rsidRPr="002F7D14" w:rsidRDefault="00BB4ACA" w:rsidP="00BB4ACA">
            <w:pPr>
              <w:pStyle w:val="TableParagraph"/>
              <w:spacing w:before="0"/>
              <w:ind w:left="0"/>
              <w:rPr>
                <w:rFonts w:ascii="Times New Roman"/>
                <w:sz w:val="18"/>
                <w:lang w:val="tr-TR"/>
              </w:rPr>
            </w:pPr>
          </w:p>
        </w:tc>
        <w:tc>
          <w:tcPr>
            <w:tcW w:w="1459" w:type="dxa"/>
            <w:gridSpan w:val="3"/>
            <w:tcBorders>
              <w:right w:val="single" w:sz="4" w:space="0" w:color="ADADAD" w:themeColor="background2" w:themeShade="BF"/>
            </w:tcBorders>
          </w:tcPr>
          <w:p w14:paraId="5312154E" w14:textId="77777777" w:rsidR="00BB4ACA" w:rsidRPr="002F7D14" w:rsidRDefault="00BB4ACA" w:rsidP="00BB4ACA">
            <w:pPr>
              <w:pStyle w:val="TableParagraph"/>
              <w:spacing w:before="49" w:line="249" w:lineRule="auto"/>
              <w:ind w:right="338"/>
              <w:rPr>
                <w:sz w:val="18"/>
                <w:lang w:val="tr-TR"/>
              </w:rPr>
            </w:pPr>
            <w:r w:rsidRPr="002F7D14">
              <w:rPr>
                <w:sz w:val="18"/>
                <w:lang w:val="tr-TR"/>
              </w:rPr>
              <w:t>Makul güvence sağlanmaktadır.</w:t>
            </w:r>
          </w:p>
        </w:tc>
      </w:tr>
      <w:tr w:rsidR="00BB4ACA" w:rsidRPr="002F7D14" w14:paraId="3E222954" w14:textId="77777777" w:rsidTr="003164AE">
        <w:trPr>
          <w:gridAfter w:val="1"/>
          <w:wAfter w:w="11" w:type="dxa"/>
          <w:trHeight w:val="1176"/>
        </w:trPr>
        <w:tc>
          <w:tcPr>
            <w:tcW w:w="899" w:type="dxa"/>
            <w:tcBorders>
              <w:top w:val="single" w:sz="4" w:space="0" w:color="7E7E7E"/>
              <w:left w:val="single" w:sz="4" w:space="0" w:color="ADADAD" w:themeColor="background2" w:themeShade="BF"/>
            </w:tcBorders>
          </w:tcPr>
          <w:p w14:paraId="0ECADA7E" w14:textId="77777777" w:rsidR="00BB4ACA" w:rsidRPr="002F7D14" w:rsidRDefault="00BB4ACA" w:rsidP="00BB4ACA">
            <w:pPr>
              <w:pStyle w:val="TableParagraph"/>
              <w:ind w:left="44"/>
              <w:rPr>
                <w:sz w:val="18"/>
                <w:lang w:val="tr-TR"/>
              </w:rPr>
            </w:pPr>
            <w:r w:rsidRPr="002F7D14">
              <w:rPr>
                <w:sz w:val="18"/>
                <w:lang w:val="tr-TR"/>
              </w:rPr>
              <w:t>RDS 5. 4</w:t>
            </w:r>
          </w:p>
        </w:tc>
        <w:tc>
          <w:tcPr>
            <w:tcW w:w="2196" w:type="dxa"/>
            <w:tcBorders>
              <w:top w:val="single" w:sz="4" w:space="0" w:color="7E7E7E"/>
            </w:tcBorders>
          </w:tcPr>
          <w:p w14:paraId="172CD4AA" w14:textId="77777777" w:rsidR="00BB4ACA" w:rsidRPr="002F7D14" w:rsidRDefault="00BB4ACA" w:rsidP="00BB4ACA">
            <w:pPr>
              <w:pStyle w:val="TableParagraph"/>
              <w:spacing w:line="249" w:lineRule="auto"/>
              <w:ind w:left="45" w:right="74"/>
              <w:rPr>
                <w:sz w:val="18"/>
                <w:lang w:val="tr-TR"/>
              </w:rPr>
            </w:pPr>
            <w:r w:rsidRPr="002F7D14">
              <w:rPr>
                <w:sz w:val="18"/>
                <w:lang w:val="tr-TR"/>
              </w:rPr>
              <w:t xml:space="preserve"> Yöneticiler, faaliyetlerin ilgili mevzuat, stratejik plan ve performans programıyla belirlenen amaç ve hedeflere uygunluğunu sağlamalıdır.</w:t>
            </w:r>
          </w:p>
        </w:tc>
        <w:tc>
          <w:tcPr>
            <w:tcW w:w="2688" w:type="dxa"/>
            <w:tcBorders>
              <w:top w:val="single" w:sz="4" w:space="0" w:color="7E7E7E"/>
            </w:tcBorders>
          </w:tcPr>
          <w:p w14:paraId="1B13488E" w14:textId="2B5674AC" w:rsidR="00BB4ACA" w:rsidRPr="002F7D14" w:rsidRDefault="00BB4ACA" w:rsidP="007A7821">
            <w:pPr>
              <w:pStyle w:val="TableParagraph"/>
              <w:spacing w:line="249" w:lineRule="auto"/>
              <w:ind w:left="45" w:right="173"/>
              <w:rPr>
                <w:sz w:val="18"/>
                <w:lang w:val="tr-TR"/>
              </w:rPr>
            </w:pPr>
            <w:r w:rsidRPr="002F7D14">
              <w:rPr>
                <w:sz w:val="18"/>
                <w:lang w:val="tr-TR"/>
              </w:rPr>
              <w:t>Yöneticiler, faaliyetlerin ilgili mevzuat, stratejik plan ve</w:t>
            </w:r>
            <w:r w:rsidR="007A7821">
              <w:rPr>
                <w:sz w:val="18"/>
                <w:lang w:val="tr-TR"/>
              </w:rPr>
              <w:t xml:space="preserve"> </w:t>
            </w:r>
            <w:r w:rsidRPr="002F7D14">
              <w:rPr>
                <w:sz w:val="18"/>
                <w:lang w:val="tr-TR"/>
              </w:rPr>
              <w:t>performans programıyla belirlenen amaç ve hedeflere uygunluğunu sağlama konusunda gerekli çabayı</w:t>
            </w:r>
          </w:p>
        </w:tc>
        <w:tc>
          <w:tcPr>
            <w:tcW w:w="732" w:type="dxa"/>
            <w:tcBorders>
              <w:top w:val="single" w:sz="4" w:space="0" w:color="7E7E7E"/>
            </w:tcBorders>
          </w:tcPr>
          <w:p w14:paraId="4DD33425" w14:textId="77777777" w:rsidR="00BB4ACA" w:rsidRPr="002F7D14" w:rsidRDefault="00BB4ACA" w:rsidP="00BB4ACA">
            <w:pPr>
              <w:pStyle w:val="TableParagraph"/>
              <w:spacing w:before="0"/>
              <w:ind w:left="0"/>
              <w:rPr>
                <w:rFonts w:ascii="Times New Roman"/>
                <w:sz w:val="18"/>
                <w:lang w:val="tr-TR"/>
              </w:rPr>
            </w:pPr>
          </w:p>
        </w:tc>
        <w:tc>
          <w:tcPr>
            <w:tcW w:w="2592" w:type="dxa"/>
            <w:tcBorders>
              <w:top w:val="single" w:sz="4" w:space="0" w:color="7E7E7E"/>
            </w:tcBorders>
          </w:tcPr>
          <w:p w14:paraId="3A845100" w14:textId="77777777" w:rsidR="00BB4ACA" w:rsidRPr="002F7D14" w:rsidRDefault="00BB4ACA" w:rsidP="00BB4ACA">
            <w:pPr>
              <w:pStyle w:val="TableParagraph"/>
              <w:spacing w:before="0"/>
              <w:ind w:left="0"/>
              <w:rPr>
                <w:rFonts w:ascii="Times New Roman"/>
                <w:sz w:val="18"/>
                <w:lang w:val="tr-TR"/>
              </w:rPr>
            </w:pPr>
          </w:p>
        </w:tc>
        <w:tc>
          <w:tcPr>
            <w:tcW w:w="1212" w:type="dxa"/>
            <w:tcBorders>
              <w:top w:val="single" w:sz="4" w:space="0" w:color="7E7E7E"/>
            </w:tcBorders>
          </w:tcPr>
          <w:p w14:paraId="01243383" w14:textId="77777777" w:rsidR="00BB4ACA" w:rsidRPr="002F7D14" w:rsidRDefault="00BB4ACA" w:rsidP="00BB4ACA">
            <w:pPr>
              <w:pStyle w:val="TableParagraph"/>
              <w:spacing w:before="0"/>
              <w:ind w:left="0"/>
              <w:rPr>
                <w:rFonts w:ascii="Times New Roman"/>
                <w:sz w:val="18"/>
                <w:lang w:val="tr-TR"/>
              </w:rPr>
            </w:pPr>
          </w:p>
        </w:tc>
        <w:tc>
          <w:tcPr>
            <w:tcW w:w="1512" w:type="dxa"/>
            <w:tcBorders>
              <w:top w:val="single" w:sz="4" w:space="0" w:color="7E7E7E"/>
            </w:tcBorders>
          </w:tcPr>
          <w:p w14:paraId="64D8D924" w14:textId="77777777" w:rsidR="00BB4ACA" w:rsidRPr="002F7D14" w:rsidRDefault="00BB4ACA" w:rsidP="00BB4ACA">
            <w:pPr>
              <w:pStyle w:val="TableParagraph"/>
              <w:spacing w:before="0"/>
              <w:ind w:left="0"/>
              <w:rPr>
                <w:rFonts w:ascii="Times New Roman"/>
                <w:sz w:val="18"/>
                <w:lang w:val="tr-TR"/>
              </w:rPr>
            </w:pPr>
          </w:p>
        </w:tc>
        <w:tc>
          <w:tcPr>
            <w:tcW w:w="1608" w:type="dxa"/>
            <w:tcBorders>
              <w:top w:val="single" w:sz="4" w:space="0" w:color="7E7E7E"/>
            </w:tcBorders>
          </w:tcPr>
          <w:p w14:paraId="6E0F2EE4" w14:textId="77777777" w:rsidR="00BB4ACA" w:rsidRPr="002F7D14" w:rsidRDefault="00BB4ACA" w:rsidP="00BB4ACA">
            <w:pPr>
              <w:pStyle w:val="TableParagraph"/>
              <w:spacing w:before="0"/>
              <w:ind w:left="0"/>
              <w:rPr>
                <w:rFonts w:ascii="Times New Roman"/>
                <w:sz w:val="18"/>
                <w:lang w:val="tr-TR"/>
              </w:rPr>
            </w:pPr>
          </w:p>
        </w:tc>
        <w:tc>
          <w:tcPr>
            <w:tcW w:w="900" w:type="dxa"/>
            <w:tcBorders>
              <w:top w:val="single" w:sz="4" w:space="0" w:color="7E7E7E"/>
            </w:tcBorders>
          </w:tcPr>
          <w:p w14:paraId="5786CCF3" w14:textId="77777777" w:rsidR="00BB4ACA" w:rsidRPr="002F7D14" w:rsidRDefault="00BB4ACA" w:rsidP="00BB4ACA">
            <w:pPr>
              <w:pStyle w:val="TableParagraph"/>
              <w:spacing w:before="0"/>
              <w:ind w:left="0"/>
              <w:rPr>
                <w:rFonts w:ascii="Times New Roman"/>
                <w:sz w:val="18"/>
                <w:lang w:val="tr-TR"/>
              </w:rPr>
            </w:pPr>
          </w:p>
        </w:tc>
        <w:tc>
          <w:tcPr>
            <w:tcW w:w="1448" w:type="dxa"/>
            <w:gridSpan w:val="2"/>
            <w:tcBorders>
              <w:top w:val="single" w:sz="4" w:space="0" w:color="7E7E7E"/>
              <w:right w:val="single" w:sz="4" w:space="0" w:color="ADADAD" w:themeColor="background2" w:themeShade="BF"/>
            </w:tcBorders>
          </w:tcPr>
          <w:p w14:paraId="6971644F" w14:textId="77777777" w:rsidR="00BB4ACA" w:rsidRPr="002F7D14" w:rsidRDefault="00BB4ACA" w:rsidP="00BB4ACA">
            <w:pPr>
              <w:pStyle w:val="TableParagraph"/>
              <w:spacing w:line="249" w:lineRule="auto"/>
              <w:ind w:right="329"/>
              <w:rPr>
                <w:sz w:val="18"/>
                <w:lang w:val="tr-TR"/>
              </w:rPr>
            </w:pPr>
            <w:r w:rsidRPr="002F7D14">
              <w:rPr>
                <w:sz w:val="18"/>
                <w:lang w:val="tr-TR"/>
              </w:rPr>
              <w:t>Makul güvence sağlanmaktadır.</w:t>
            </w:r>
          </w:p>
        </w:tc>
      </w:tr>
      <w:tr w:rsidR="00BB4ACA" w:rsidRPr="002F7D14" w14:paraId="00A74811" w14:textId="77777777" w:rsidTr="003164AE">
        <w:trPr>
          <w:gridAfter w:val="1"/>
          <w:wAfter w:w="11" w:type="dxa"/>
          <w:trHeight w:val="1175"/>
        </w:trPr>
        <w:tc>
          <w:tcPr>
            <w:tcW w:w="899" w:type="dxa"/>
            <w:tcBorders>
              <w:left w:val="single" w:sz="4" w:space="0" w:color="ADADAD" w:themeColor="background2" w:themeShade="BF"/>
              <w:bottom w:val="single" w:sz="4" w:space="0" w:color="7E7E7E"/>
            </w:tcBorders>
          </w:tcPr>
          <w:p w14:paraId="3F98544E" w14:textId="77777777" w:rsidR="00BB4ACA" w:rsidRPr="002F7D14" w:rsidRDefault="00BB4ACA" w:rsidP="00BB4ACA">
            <w:pPr>
              <w:pStyle w:val="TableParagraph"/>
              <w:ind w:left="44"/>
              <w:rPr>
                <w:sz w:val="18"/>
                <w:lang w:val="tr-TR"/>
              </w:rPr>
            </w:pPr>
            <w:r w:rsidRPr="002F7D14">
              <w:rPr>
                <w:sz w:val="18"/>
                <w:lang w:val="tr-TR"/>
              </w:rPr>
              <w:lastRenderedPageBreak/>
              <w:t>RDS 5. 5</w:t>
            </w:r>
          </w:p>
        </w:tc>
        <w:tc>
          <w:tcPr>
            <w:tcW w:w="2196" w:type="dxa"/>
            <w:tcBorders>
              <w:bottom w:val="single" w:sz="4" w:space="0" w:color="7E7E7E"/>
            </w:tcBorders>
          </w:tcPr>
          <w:p w14:paraId="51E7178A" w14:textId="77777777" w:rsidR="00BB4ACA" w:rsidRPr="002F7D14" w:rsidRDefault="00BB4ACA" w:rsidP="00BB4ACA">
            <w:pPr>
              <w:pStyle w:val="TableParagraph"/>
              <w:spacing w:line="249" w:lineRule="auto"/>
              <w:ind w:left="45" w:right="41"/>
              <w:rPr>
                <w:sz w:val="18"/>
                <w:lang w:val="tr-TR"/>
              </w:rPr>
            </w:pPr>
            <w:r w:rsidRPr="002F7D14">
              <w:rPr>
                <w:sz w:val="18"/>
                <w:lang w:val="tr-TR"/>
              </w:rPr>
              <w:t xml:space="preserve"> Yöneticiler, görev alanları çerçevesinde idarenin hedeflerine uygun özel hedefler belirlemeli ve personeline duyurmalıdır.</w:t>
            </w:r>
          </w:p>
        </w:tc>
        <w:tc>
          <w:tcPr>
            <w:tcW w:w="2688" w:type="dxa"/>
            <w:tcBorders>
              <w:bottom w:val="single" w:sz="4" w:space="0" w:color="7E7E7E"/>
            </w:tcBorders>
          </w:tcPr>
          <w:p w14:paraId="297EF5DB" w14:textId="77777777" w:rsidR="00BB4ACA" w:rsidRPr="002F7D14" w:rsidRDefault="00BB4ACA" w:rsidP="00BB4ACA">
            <w:pPr>
              <w:pStyle w:val="TableParagraph"/>
              <w:spacing w:line="249" w:lineRule="auto"/>
              <w:ind w:left="45" w:right="377"/>
              <w:rPr>
                <w:sz w:val="18"/>
                <w:lang w:val="tr-TR"/>
              </w:rPr>
            </w:pPr>
            <w:r w:rsidRPr="002F7D14">
              <w:rPr>
                <w:sz w:val="18"/>
                <w:lang w:val="tr-TR"/>
              </w:rPr>
              <w:t>Mevcut durumda, süren kurumsal faaliyetler ve özel projeler dışında, sistematik şekilde özel hedefler belirlenmemektedir.</w:t>
            </w:r>
          </w:p>
        </w:tc>
        <w:tc>
          <w:tcPr>
            <w:tcW w:w="732" w:type="dxa"/>
            <w:tcBorders>
              <w:bottom w:val="single" w:sz="4" w:space="0" w:color="7E7E7E"/>
            </w:tcBorders>
          </w:tcPr>
          <w:p w14:paraId="06AA9B8B" w14:textId="77777777" w:rsidR="00BB4ACA" w:rsidRPr="002F7D14" w:rsidRDefault="00BB4ACA" w:rsidP="00BB4ACA">
            <w:pPr>
              <w:pStyle w:val="TableParagraph"/>
              <w:ind w:left="86"/>
              <w:rPr>
                <w:sz w:val="18"/>
                <w:lang w:val="tr-TR"/>
              </w:rPr>
            </w:pPr>
            <w:r w:rsidRPr="002F7D14">
              <w:rPr>
                <w:sz w:val="18"/>
                <w:lang w:val="tr-TR"/>
              </w:rPr>
              <w:t>5. 5. 1</w:t>
            </w:r>
          </w:p>
        </w:tc>
        <w:tc>
          <w:tcPr>
            <w:tcW w:w="2592" w:type="dxa"/>
            <w:tcBorders>
              <w:bottom w:val="single" w:sz="4" w:space="0" w:color="7E7E7E"/>
            </w:tcBorders>
          </w:tcPr>
          <w:p w14:paraId="5A1DD3D3" w14:textId="77777777" w:rsidR="00BB4ACA" w:rsidRPr="002F7D14" w:rsidRDefault="00BB4ACA" w:rsidP="00BB4ACA">
            <w:pPr>
              <w:pStyle w:val="TableParagraph"/>
              <w:spacing w:line="249" w:lineRule="auto"/>
              <w:ind w:right="240"/>
              <w:rPr>
                <w:sz w:val="18"/>
                <w:lang w:val="tr-TR"/>
              </w:rPr>
            </w:pPr>
            <w:r w:rsidRPr="002F7D14">
              <w:rPr>
                <w:sz w:val="18"/>
                <w:lang w:val="tr-TR"/>
              </w:rPr>
              <w:t>Kurumsal olarak düzenli bir şekilde özel hedefler belirlenmesi sağlanacaktır.</w:t>
            </w:r>
          </w:p>
        </w:tc>
        <w:tc>
          <w:tcPr>
            <w:tcW w:w="1212" w:type="dxa"/>
            <w:tcBorders>
              <w:bottom w:val="single" w:sz="4" w:space="0" w:color="7E7E7E"/>
            </w:tcBorders>
          </w:tcPr>
          <w:p w14:paraId="45542590" w14:textId="77777777" w:rsidR="00BB4ACA" w:rsidRPr="002F7D14" w:rsidRDefault="00BB4ACA" w:rsidP="00BB4ACA">
            <w:pPr>
              <w:pStyle w:val="TableParagraph"/>
              <w:spacing w:line="249" w:lineRule="auto"/>
              <w:ind w:right="126"/>
              <w:rPr>
                <w:sz w:val="18"/>
                <w:lang w:val="tr-TR"/>
              </w:rPr>
            </w:pPr>
            <w:r w:rsidRPr="002F7D14">
              <w:rPr>
                <w:sz w:val="18"/>
                <w:lang w:val="tr-TR"/>
              </w:rPr>
              <w:t>Strateji Geliştirme Müdürlüğü</w:t>
            </w:r>
          </w:p>
        </w:tc>
        <w:tc>
          <w:tcPr>
            <w:tcW w:w="1512" w:type="dxa"/>
            <w:tcBorders>
              <w:bottom w:val="single" w:sz="4" w:space="0" w:color="7E7E7E"/>
            </w:tcBorders>
          </w:tcPr>
          <w:p w14:paraId="4831CBF8" w14:textId="77777777" w:rsidR="00BB4ACA" w:rsidRPr="002F7D14" w:rsidRDefault="00BB4ACA" w:rsidP="00BB4ACA">
            <w:pPr>
              <w:pStyle w:val="TableParagraph"/>
              <w:rPr>
                <w:sz w:val="18"/>
                <w:lang w:val="tr-TR"/>
              </w:rPr>
            </w:pPr>
            <w:r w:rsidRPr="002F7D14">
              <w:rPr>
                <w:sz w:val="18"/>
                <w:lang w:val="tr-TR"/>
              </w:rPr>
              <w:t>Tüm Birimler</w:t>
            </w:r>
          </w:p>
        </w:tc>
        <w:tc>
          <w:tcPr>
            <w:tcW w:w="1608" w:type="dxa"/>
            <w:tcBorders>
              <w:bottom w:val="single" w:sz="4" w:space="0" w:color="7E7E7E"/>
            </w:tcBorders>
          </w:tcPr>
          <w:p w14:paraId="396ACDF3" w14:textId="77777777" w:rsidR="00BB4ACA" w:rsidRPr="002F7D14" w:rsidRDefault="00BB4ACA" w:rsidP="00BB4ACA">
            <w:pPr>
              <w:pStyle w:val="TableParagraph"/>
              <w:spacing w:line="249" w:lineRule="auto"/>
              <w:ind w:right="158"/>
              <w:rPr>
                <w:sz w:val="18"/>
                <w:lang w:val="tr-TR"/>
              </w:rPr>
            </w:pPr>
            <w:r w:rsidRPr="002F7D14">
              <w:rPr>
                <w:sz w:val="18"/>
                <w:lang w:val="tr-TR"/>
              </w:rPr>
              <w:t>Belirlenen özel hedef sayısı</w:t>
            </w:r>
          </w:p>
        </w:tc>
        <w:tc>
          <w:tcPr>
            <w:tcW w:w="900" w:type="dxa"/>
            <w:tcBorders>
              <w:bottom w:val="single" w:sz="4" w:space="0" w:color="7E7E7E"/>
            </w:tcBorders>
          </w:tcPr>
          <w:p w14:paraId="570208A2" w14:textId="77777777" w:rsidR="008D0385" w:rsidRPr="002F7D14" w:rsidRDefault="008D0385" w:rsidP="008D0385">
            <w:pPr>
              <w:pStyle w:val="TableParagraph"/>
              <w:spacing w:line="249" w:lineRule="auto"/>
              <w:ind w:right="162"/>
              <w:rPr>
                <w:sz w:val="18"/>
                <w:lang w:val="tr-TR"/>
              </w:rPr>
            </w:pPr>
            <w:r w:rsidRPr="002F7D14">
              <w:rPr>
                <w:sz w:val="18"/>
                <w:lang w:val="tr-TR"/>
              </w:rPr>
              <w:t>2025</w:t>
            </w:r>
          </w:p>
          <w:p w14:paraId="2A51DB75" w14:textId="04121595" w:rsidR="00BB4ACA" w:rsidRPr="002F7D14" w:rsidRDefault="008D0385" w:rsidP="008D0385">
            <w:pPr>
              <w:pStyle w:val="TableParagraph"/>
              <w:spacing w:before="8" w:line="249" w:lineRule="auto"/>
              <w:ind w:right="344"/>
              <w:rPr>
                <w:sz w:val="18"/>
                <w:lang w:val="tr-TR"/>
              </w:rPr>
            </w:pPr>
            <w:r w:rsidRPr="002F7D14">
              <w:rPr>
                <w:spacing w:val="-1"/>
                <w:sz w:val="18"/>
                <w:lang w:val="tr-TR"/>
              </w:rPr>
              <w:t xml:space="preserve">Sonuna </w:t>
            </w:r>
            <w:r w:rsidRPr="002F7D14">
              <w:rPr>
                <w:sz w:val="18"/>
                <w:lang w:val="tr-TR"/>
              </w:rPr>
              <w:t>kadar</w:t>
            </w:r>
          </w:p>
        </w:tc>
        <w:tc>
          <w:tcPr>
            <w:tcW w:w="1448" w:type="dxa"/>
            <w:gridSpan w:val="2"/>
            <w:tcBorders>
              <w:bottom w:val="single" w:sz="4" w:space="0" w:color="7E7E7E"/>
              <w:right w:val="single" w:sz="4" w:space="0" w:color="ADADAD" w:themeColor="background2" w:themeShade="BF"/>
            </w:tcBorders>
          </w:tcPr>
          <w:p w14:paraId="215CD014" w14:textId="77777777" w:rsidR="00BB4ACA" w:rsidRPr="002F7D14" w:rsidRDefault="00BB4ACA" w:rsidP="00BB4ACA">
            <w:pPr>
              <w:pStyle w:val="TableParagraph"/>
              <w:spacing w:before="0"/>
              <w:ind w:left="0"/>
              <w:rPr>
                <w:rFonts w:ascii="Times New Roman"/>
                <w:sz w:val="18"/>
                <w:lang w:val="tr-TR"/>
              </w:rPr>
            </w:pPr>
          </w:p>
        </w:tc>
      </w:tr>
      <w:tr w:rsidR="00BB4ACA" w:rsidRPr="002F7D14" w14:paraId="374A4DB1" w14:textId="77777777" w:rsidTr="003164AE">
        <w:trPr>
          <w:gridAfter w:val="1"/>
          <w:wAfter w:w="11" w:type="dxa"/>
          <w:trHeight w:val="961"/>
        </w:trPr>
        <w:tc>
          <w:tcPr>
            <w:tcW w:w="899" w:type="dxa"/>
            <w:tcBorders>
              <w:top w:val="single" w:sz="4" w:space="0" w:color="7E7E7E"/>
              <w:left w:val="single" w:sz="4" w:space="0" w:color="ADADAD" w:themeColor="background2" w:themeShade="BF"/>
            </w:tcBorders>
          </w:tcPr>
          <w:p w14:paraId="2C845B84" w14:textId="77777777" w:rsidR="00BB4ACA" w:rsidRPr="002F7D14" w:rsidRDefault="00BB4ACA" w:rsidP="00BB4ACA">
            <w:pPr>
              <w:pStyle w:val="TableParagraph"/>
              <w:spacing w:before="46"/>
              <w:ind w:left="44"/>
              <w:rPr>
                <w:sz w:val="18"/>
                <w:lang w:val="tr-TR"/>
              </w:rPr>
            </w:pPr>
            <w:r w:rsidRPr="002F7D14">
              <w:rPr>
                <w:sz w:val="18"/>
                <w:lang w:val="tr-TR"/>
              </w:rPr>
              <w:t>RDS 5. 6</w:t>
            </w:r>
          </w:p>
        </w:tc>
        <w:tc>
          <w:tcPr>
            <w:tcW w:w="2196" w:type="dxa"/>
            <w:tcBorders>
              <w:top w:val="single" w:sz="4" w:space="0" w:color="7E7E7E"/>
            </w:tcBorders>
          </w:tcPr>
          <w:p w14:paraId="6CB7984A" w14:textId="77777777" w:rsidR="00BB4ACA" w:rsidRPr="002F7D14" w:rsidRDefault="00BB4ACA" w:rsidP="00BB4ACA">
            <w:pPr>
              <w:pStyle w:val="TableParagraph"/>
              <w:spacing w:before="46" w:line="249" w:lineRule="auto"/>
              <w:ind w:left="45" w:right="247"/>
              <w:rPr>
                <w:sz w:val="18"/>
                <w:lang w:val="tr-TR"/>
              </w:rPr>
            </w:pPr>
            <w:r w:rsidRPr="002F7D14">
              <w:rPr>
                <w:sz w:val="18"/>
                <w:lang w:val="tr-TR"/>
              </w:rPr>
              <w:t xml:space="preserve"> İdarenin ve birimlerinin hedefleri, </w:t>
            </w:r>
            <w:proofErr w:type="gramStart"/>
            <w:r w:rsidRPr="002F7D14">
              <w:rPr>
                <w:sz w:val="18"/>
                <w:lang w:val="tr-TR"/>
              </w:rPr>
              <w:t>spesifik</w:t>
            </w:r>
            <w:proofErr w:type="gramEnd"/>
            <w:r w:rsidRPr="002F7D14">
              <w:rPr>
                <w:sz w:val="18"/>
                <w:lang w:val="tr-TR"/>
              </w:rPr>
              <w:t>, ölçülebilir, ulaşılabilir, ilgili ve süreli olmalıdır.</w:t>
            </w:r>
          </w:p>
        </w:tc>
        <w:tc>
          <w:tcPr>
            <w:tcW w:w="2688" w:type="dxa"/>
            <w:tcBorders>
              <w:top w:val="single" w:sz="4" w:space="0" w:color="7E7E7E"/>
            </w:tcBorders>
          </w:tcPr>
          <w:p w14:paraId="5A5A4335" w14:textId="77777777" w:rsidR="00BB4ACA" w:rsidRPr="002F7D14" w:rsidRDefault="00BB4ACA" w:rsidP="00BB4ACA">
            <w:pPr>
              <w:pStyle w:val="TableParagraph"/>
              <w:spacing w:before="46" w:line="249" w:lineRule="auto"/>
              <w:ind w:left="45"/>
              <w:rPr>
                <w:sz w:val="18"/>
                <w:lang w:val="tr-TR"/>
              </w:rPr>
            </w:pPr>
            <w:r w:rsidRPr="002F7D14">
              <w:rPr>
                <w:sz w:val="18"/>
                <w:lang w:val="tr-TR"/>
              </w:rPr>
              <w:t xml:space="preserve">Stratejik planda belirlenen hedefler </w:t>
            </w:r>
            <w:proofErr w:type="gramStart"/>
            <w:r w:rsidRPr="002F7D14">
              <w:rPr>
                <w:sz w:val="18"/>
                <w:lang w:val="tr-TR"/>
              </w:rPr>
              <w:t>spesifik</w:t>
            </w:r>
            <w:proofErr w:type="gramEnd"/>
            <w:r w:rsidRPr="002F7D14">
              <w:rPr>
                <w:sz w:val="18"/>
                <w:lang w:val="tr-TR"/>
              </w:rPr>
              <w:t xml:space="preserve"> ölçülebilir ve süreli olarak belirlenmiştir.</w:t>
            </w:r>
          </w:p>
        </w:tc>
        <w:tc>
          <w:tcPr>
            <w:tcW w:w="732" w:type="dxa"/>
            <w:tcBorders>
              <w:top w:val="single" w:sz="4" w:space="0" w:color="7E7E7E"/>
            </w:tcBorders>
          </w:tcPr>
          <w:p w14:paraId="53D13546" w14:textId="77777777" w:rsidR="00BB4ACA" w:rsidRPr="002F7D14" w:rsidRDefault="00BB4ACA" w:rsidP="00BB4ACA">
            <w:pPr>
              <w:pStyle w:val="TableParagraph"/>
              <w:spacing w:before="0"/>
              <w:ind w:left="0"/>
              <w:rPr>
                <w:rFonts w:ascii="Times New Roman"/>
                <w:sz w:val="18"/>
                <w:lang w:val="tr-TR"/>
              </w:rPr>
            </w:pPr>
          </w:p>
        </w:tc>
        <w:tc>
          <w:tcPr>
            <w:tcW w:w="2592" w:type="dxa"/>
            <w:tcBorders>
              <w:top w:val="single" w:sz="4" w:space="0" w:color="7E7E7E"/>
            </w:tcBorders>
          </w:tcPr>
          <w:p w14:paraId="1BF5A349" w14:textId="77777777" w:rsidR="00BB4ACA" w:rsidRPr="002F7D14" w:rsidRDefault="00BB4ACA" w:rsidP="00BB4ACA">
            <w:pPr>
              <w:pStyle w:val="TableParagraph"/>
              <w:spacing w:before="0"/>
              <w:ind w:left="0"/>
              <w:rPr>
                <w:rFonts w:ascii="Times New Roman"/>
                <w:sz w:val="18"/>
                <w:lang w:val="tr-TR"/>
              </w:rPr>
            </w:pPr>
          </w:p>
        </w:tc>
        <w:tc>
          <w:tcPr>
            <w:tcW w:w="1212" w:type="dxa"/>
            <w:tcBorders>
              <w:top w:val="single" w:sz="4" w:space="0" w:color="7E7E7E"/>
            </w:tcBorders>
          </w:tcPr>
          <w:p w14:paraId="3985EDBA" w14:textId="77777777" w:rsidR="00BB4ACA" w:rsidRPr="002F7D14" w:rsidRDefault="00BB4ACA" w:rsidP="00BB4ACA">
            <w:pPr>
              <w:pStyle w:val="TableParagraph"/>
              <w:spacing w:before="0"/>
              <w:ind w:left="0"/>
              <w:rPr>
                <w:rFonts w:ascii="Times New Roman"/>
                <w:sz w:val="18"/>
                <w:lang w:val="tr-TR"/>
              </w:rPr>
            </w:pPr>
          </w:p>
        </w:tc>
        <w:tc>
          <w:tcPr>
            <w:tcW w:w="1512" w:type="dxa"/>
            <w:tcBorders>
              <w:top w:val="single" w:sz="4" w:space="0" w:color="7E7E7E"/>
            </w:tcBorders>
          </w:tcPr>
          <w:p w14:paraId="61FDD9FA" w14:textId="77777777" w:rsidR="00BB4ACA" w:rsidRPr="002F7D14" w:rsidRDefault="00BB4ACA" w:rsidP="00BB4ACA">
            <w:pPr>
              <w:pStyle w:val="TableParagraph"/>
              <w:spacing w:before="0"/>
              <w:ind w:left="0"/>
              <w:rPr>
                <w:rFonts w:ascii="Times New Roman"/>
                <w:sz w:val="18"/>
                <w:lang w:val="tr-TR"/>
              </w:rPr>
            </w:pPr>
          </w:p>
        </w:tc>
        <w:tc>
          <w:tcPr>
            <w:tcW w:w="1608" w:type="dxa"/>
            <w:tcBorders>
              <w:top w:val="single" w:sz="4" w:space="0" w:color="7E7E7E"/>
            </w:tcBorders>
          </w:tcPr>
          <w:p w14:paraId="62A02AC1" w14:textId="77777777" w:rsidR="00BB4ACA" w:rsidRPr="002F7D14" w:rsidRDefault="00BB4ACA" w:rsidP="00BB4ACA">
            <w:pPr>
              <w:pStyle w:val="TableParagraph"/>
              <w:spacing w:before="0"/>
              <w:ind w:left="0"/>
              <w:rPr>
                <w:rFonts w:ascii="Times New Roman"/>
                <w:sz w:val="18"/>
                <w:lang w:val="tr-TR"/>
              </w:rPr>
            </w:pPr>
          </w:p>
        </w:tc>
        <w:tc>
          <w:tcPr>
            <w:tcW w:w="900" w:type="dxa"/>
            <w:tcBorders>
              <w:top w:val="single" w:sz="4" w:space="0" w:color="7E7E7E"/>
            </w:tcBorders>
          </w:tcPr>
          <w:p w14:paraId="35950D46" w14:textId="77777777" w:rsidR="00BB4ACA" w:rsidRPr="002F7D14" w:rsidRDefault="00BB4ACA" w:rsidP="00BB4ACA">
            <w:pPr>
              <w:pStyle w:val="TableParagraph"/>
              <w:spacing w:before="0"/>
              <w:ind w:left="0"/>
              <w:rPr>
                <w:rFonts w:ascii="Times New Roman"/>
                <w:sz w:val="18"/>
                <w:lang w:val="tr-TR"/>
              </w:rPr>
            </w:pPr>
          </w:p>
        </w:tc>
        <w:tc>
          <w:tcPr>
            <w:tcW w:w="1448" w:type="dxa"/>
            <w:gridSpan w:val="2"/>
            <w:tcBorders>
              <w:top w:val="single" w:sz="4" w:space="0" w:color="7E7E7E"/>
              <w:right w:val="single" w:sz="4" w:space="0" w:color="ADADAD" w:themeColor="background2" w:themeShade="BF"/>
            </w:tcBorders>
          </w:tcPr>
          <w:p w14:paraId="322B0422" w14:textId="77777777" w:rsidR="00BB4ACA" w:rsidRPr="002F7D14" w:rsidRDefault="00BB4ACA" w:rsidP="00BB4ACA">
            <w:pPr>
              <w:pStyle w:val="TableParagraph"/>
              <w:spacing w:before="46" w:line="249" w:lineRule="auto"/>
              <w:ind w:right="329"/>
              <w:rPr>
                <w:sz w:val="18"/>
                <w:lang w:val="tr-TR"/>
              </w:rPr>
            </w:pPr>
            <w:r w:rsidRPr="002F7D14">
              <w:rPr>
                <w:sz w:val="18"/>
                <w:lang w:val="tr-TR"/>
              </w:rPr>
              <w:t>Makul güvence sağlanmaktadır.</w:t>
            </w:r>
          </w:p>
        </w:tc>
      </w:tr>
      <w:tr w:rsidR="00BB4ACA" w:rsidRPr="002F7D14" w14:paraId="325C5A0B" w14:textId="77777777" w:rsidTr="00DB3821">
        <w:trPr>
          <w:gridAfter w:val="1"/>
          <w:wAfter w:w="11" w:type="dxa"/>
          <w:trHeight w:val="391"/>
        </w:trPr>
        <w:tc>
          <w:tcPr>
            <w:tcW w:w="899" w:type="dxa"/>
            <w:tcBorders>
              <w:left w:val="single" w:sz="4" w:space="0" w:color="ADADAD" w:themeColor="background2" w:themeShade="BF"/>
            </w:tcBorders>
            <w:shd w:val="clear" w:color="auto" w:fill="FCEADA"/>
          </w:tcPr>
          <w:p w14:paraId="389341C3" w14:textId="77777777" w:rsidR="00BB4ACA" w:rsidRPr="002F7D14" w:rsidRDefault="00BB4ACA" w:rsidP="00BB4ACA">
            <w:pPr>
              <w:pStyle w:val="TableParagraph"/>
              <w:spacing w:before="46"/>
              <w:ind w:left="44"/>
              <w:rPr>
                <w:b/>
                <w:sz w:val="18"/>
                <w:lang w:val="tr-TR"/>
              </w:rPr>
            </w:pPr>
            <w:r w:rsidRPr="002F7D14">
              <w:rPr>
                <w:b/>
                <w:sz w:val="18"/>
                <w:lang w:val="tr-TR"/>
              </w:rPr>
              <w:t>RDS 6</w:t>
            </w:r>
          </w:p>
        </w:tc>
        <w:tc>
          <w:tcPr>
            <w:tcW w:w="5616" w:type="dxa"/>
            <w:gridSpan w:val="3"/>
            <w:shd w:val="clear" w:color="auto" w:fill="FCEADA"/>
          </w:tcPr>
          <w:p w14:paraId="044EB41B" w14:textId="77777777" w:rsidR="00BB4ACA" w:rsidRPr="002F7D14" w:rsidRDefault="00BB4ACA" w:rsidP="00BB4ACA">
            <w:pPr>
              <w:pStyle w:val="TableParagraph"/>
              <w:spacing w:before="46"/>
              <w:ind w:left="45"/>
              <w:rPr>
                <w:b/>
                <w:sz w:val="18"/>
                <w:lang w:val="tr-TR"/>
              </w:rPr>
            </w:pPr>
            <w:r w:rsidRPr="002F7D14">
              <w:rPr>
                <w:b/>
                <w:sz w:val="18"/>
                <w:lang w:val="tr-TR"/>
              </w:rPr>
              <w:t>Risklerin belirlenmesi ve değerlendirilmesi</w:t>
            </w:r>
          </w:p>
        </w:tc>
        <w:tc>
          <w:tcPr>
            <w:tcW w:w="9272" w:type="dxa"/>
            <w:gridSpan w:val="7"/>
            <w:tcBorders>
              <w:right w:val="single" w:sz="4" w:space="0" w:color="ADADAD" w:themeColor="background2" w:themeShade="BF"/>
            </w:tcBorders>
            <w:shd w:val="clear" w:color="auto" w:fill="FCEADA"/>
          </w:tcPr>
          <w:p w14:paraId="5A601040" w14:textId="77777777" w:rsidR="00BB4ACA" w:rsidRPr="002F7D14" w:rsidRDefault="00BB4ACA" w:rsidP="00BB4ACA">
            <w:pPr>
              <w:pStyle w:val="TableParagraph"/>
              <w:spacing w:before="50" w:line="249" w:lineRule="auto"/>
              <w:rPr>
                <w:i/>
                <w:sz w:val="18"/>
                <w:lang w:val="tr-TR"/>
              </w:rPr>
            </w:pPr>
            <w:r w:rsidRPr="002F7D14">
              <w:rPr>
                <w:i/>
                <w:sz w:val="18"/>
                <w:lang w:val="tr-TR"/>
              </w:rPr>
              <w:t>İdareler, sistemli bir şekilde analizler yaparak amaç ve hedeflerinin gerçekleşmesini engelleyebilecek iç ve dış riskleri tanımlayarak değerlendirmeli ve alınacak önlemleri belirlemelidir.</w:t>
            </w:r>
          </w:p>
        </w:tc>
      </w:tr>
      <w:tr w:rsidR="00BB4ACA" w:rsidRPr="002F7D14" w14:paraId="6406C0DB" w14:textId="77777777" w:rsidTr="003164AE">
        <w:trPr>
          <w:gridAfter w:val="1"/>
          <w:wAfter w:w="11" w:type="dxa"/>
          <w:trHeight w:val="965"/>
        </w:trPr>
        <w:tc>
          <w:tcPr>
            <w:tcW w:w="899" w:type="dxa"/>
            <w:tcBorders>
              <w:left w:val="single" w:sz="4" w:space="0" w:color="ADADAD" w:themeColor="background2" w:themeShade="BF"/>
            </w:tcBorders>
          </w:tcPr>
          <w:p w14:paraId="1BF715F7" w14:textId="77777777" w:rsidR="00BB4ACA" w:rsidRPr="002F7D14" w:rsidRDefault="00BB4ACA" w:rsidP="00BB4ACA">
            <w:pPr>
              <w:pStyle w:val="TableParagraph"/>
              <w:spacing w:before="51"/>
              <w:ind w:left="44"/>
              <w:rPr>
                <w:sz w:val="18"/>
                <w:lang w:val="tr-TR"/>
              </w:rPr>
            </w:pPr>
            <w:r w:rsidRPr="002F7D14">
              <w:rPr>
                <w:sz w:val="18"/>
                <w:lang w:val="tr-TR"/>
              </w:rPr>
              <w:t>RDS 6. 1</w:t>
            </w:r>
          </w:p>
        </w:tc>
        <w:tc>
          <w:tcPr>
            <w:tcW w:w="2196" w:type="dxa"/>
          </w:tcPr>
          <w:p w14:paraId="71126085" w14:textId="77777777" w:rsidR="00BB4ACA" w:rsidRPr="002F7D14" w:rsidRDefault="00BB4ACA" w:rsidP="00BB4ACA">
            <w:pPr>
              <w:pStyle w:val="TableParagraph"/>
              <w:spacing w:before="51" w:line="249" w:lineRule="auto"/>
              <w:ind w:left="45" w:right="288"/>
              <w:rPr>
                <w:sz w:val="18"/>
                <w:lang w:val="tr-TR"/>
              </w:rPr>
            </w:pPr>
            <w:r w:rsidRPr="002F7D14">
              <w:rPr>
                <w:sz w:val="18"/>
                <w:lang w:val="tr-TR"/>
              </w:rPr>
              <w:t xml:space="preserve"> İdareler, her yıl sistemli bir şekilde amaç ve hedeflerine yönelik riskleri belirlemelidir.</w:t>
            </w:r>
          </w:p>
        </w:tc>
        <w:tc>
          <w:tcPr>
            <w:tcW w:w="2688" w:type="dxa"/>
          </w:tcPr>
          <w:p w14:paraId="690DCC92" w14:textId="77777777" w:rsidR="00BB4ACA" w:rsidRPr="002F7D14" w:rsidRDefault="00BB4ACA" w:rsidP="00BB4ACA">
            <w:pPr>
              <w:pStyle w:val="TableParagraph"/>
              <w:spacing w:before="51" w:line="249" w:lineRule="auto"/>
              <w:ind w:left="45" w:right="148"/>
              <w:rPr>
                <w:sz w:val="18"/>
                <w:lang w:val="tr-TR"/>
              </w:rPr>
            </w:pPr>
            <w:r w:rsidRPr="002F7D14">
              <w:rPr>
                <w:sz w:val="18"/>
                <w:lang w:val="tr-TR"/>
              </w:rPr>
              <w:t>Amaç ve hedeflere yönelik sistemli bir risk belirlemesi yapılmamıştır.</w:t>
            </w:r>
          </w:p>
        </w:tc>
        <w:tc>
          <w:tcPr>
            <w:tcW w:w="732" w:type="dxa"/>
          </w:tcPr>
          <w:p w14:paraId="516DD96D" w14:textId="77777777" w:rsidR="00BB4ACA" w:rsidRPr="002F7D14" w:rsidRDefault="00BB4ACA" w:rsidP="00BB4ACA">
            <w:pPr>
              <w:pStyle w:val="TableParagraph"/>
              <w:spacing w:before="51"/>
              <w:ind w:left="86"/>
              <w:rPr>
                <w:sz w:val="18"/>
                <w:lang w:val="tr-TR"/>
              </w:rPr>
            </w:pPr>
            <w:r w:rsidRPr="002F7D14">
              <w:rPr>
                <w:sz w:val="18"/>
                <w:lang w:val="tr-TR"/>
              </w:rPr>
              <w:t>6. 1. 1</w:t>
            </w:r>
          </w:p>
        </w:tc>
        <w:tc>
          <w:tcPr>
            <w:tcW w:w="2592" w:type="dxa"/>
          </w:tcPr>
          <w:p w14:paraId="7E3B0302" w14:textId="77777777" w:rsidR="00BB4ACA" w:rsidRPr="002F7D14" w:rsidRDefault="00BB4ACA" w:rsidP="00BB4ACA">
            <w:pPr>
              <w:pStyle w:val="TableParagraph"/>
              <w:spacing w:before="51" w:line="249" w:lineRule="auto"/>
              <w:ind w:right="67"/>
              <w:rPr>
                <w:sz w:val="18"/>
                <w:lang w:val="tr-TR"/>
              </w:rPr>
            </w:pPr>
            <w:r w:rsidRPr="002F7D14">
              <w:rPr>
                <w:sz w:val="18"/>
                <w:lang w:val="tr-TR"/>
              </w:rPr>
              <w:t>Risk yönetim sistemi oluşturulacak ve belirlenen yöntemler doğrultusunda, kurumun amaç ve hedeflerine yönelik riskler tespit edilecektir.</w:t>
            </w:r>
          </w:p>
        </w:tc>
        <w:tc>
          <w:tcPr>
            <w:tcW w:w="1212" w:type="dxa"/>
          </w:tcPr>
          <w:p w14:paraId="38EF70D1" w14:textId="77777777" w:rsidR="00BB4ACA" w:rsidRPr="002F7D14" w:rsidRDefault="00BB4ACA" w:rsidP="00BB4ACA">
            <w:pPr>
              <w:pStyle w:val="TableParagraph"/>
              <w:spacing w:before="51"/>
              <w:rPr>
                <w:sz w:val="18"/>
                <w:lang w:val="tr-TR"/>
              </w:rPr>
            </w:pPr>
            <w:r w:rsidRPr="002F7D14">
              <w:rPr>
                <w:sz w:val="18"/>
                <w:lang w:val="tr-TR"/>
              </w:rPr>
              <w:t>Üst Yönetim</w:t>
            </w:r>
          </w:p>
        </w:tc>
        <w:tc>
          <w:tcPr>
            <w:tcW w:w="1512" w:type="dxa"/>
          </w:tcPr>
          <w:p w14:paraId="54C7DCF6" w14:textId="77777777" w:rsidR="00BB4ACA" w:rsidRPr="002F7D14" w:rsidRDefault="00BB4ACA" w:rsidP="00BB4ACA">
            <w:pPr>
              <w:pStyle w:val="TableParagraph"/>
              <w:spacing w:before="51" w:line="249" w:lineRule="auto"/>
              <w:ind w:right="276"/>
              <w:rPr>
                <w:sz w:val="18"/>
                <w:lang w:val="tr-TR"/>
              </w:rPr>
            </w:pPr>
            <w:r w:rsidRPr="002F7D14">
              <w:rPr>
                <w:sz w:val="18"/>
                <w:lang w:val="tr-TR"/>
              </w:rPr>
              <w:t>Strateji Geliştirme Müdürlüğü; Tüm Birimler</w:t>
            </w:r>
          </w:p>
        </w:tc>
        <w:tc>
          <w:tcPr>
            <w:tcW w:w="1608" w:type="dxa"/>
          </w:tcPr>
          <w:p w14:paraId="1274BDCF" w14:textId="77777777" w:rsidR="00BB4ACA" w:rsidRPr="002F7D14" w:rsidRDefault="00BB4ACA" w:rsidP="00BB4ACA">
            <w:pPr>
              <w:pStyle w:val="TableParagraph"/>
              <w:spacing w:before="51" w:line="249" w:lineRule="auto"/>
              <w:ind w:right="191"/>
              <w:rPr>
                <w:sz w:val="18"/>
                <w:lang w:val="tr-TR"/>
              </w:rPr>
            </w:pPr>
            <w:r w:rsidRPr="002F7D14">
              <w:rPr>
                <w:sz w:val="18"/>
                <w:lang w:val="tr-TR"/>
              </w:rPr>
              <w:t>Risk Yaklaşımı, Risk Analizi, Risk</w:t>
            </w:r>
          </w:p>
          <w:p w14:paraId="23A26C04" w14:textId="77777777" w:rsidR="00BB4ACA" w:rsidRPr="002F7D14" w:rsidRDefault="00BB4ACA" w:rsidP="00BB4ACA">
            <w:pPr>
              <w:pStyle w:val="TableParagraph"/>
              <w:spacing w:before="0" w:line="249" w:lineRule="auto"/>
              <w:rPr>
                <w:sz w:val="18"/>
                <w:lang w:val="tr-TR"/>
              </w:rPr>
            </w:pPr>
            <w:r w:rsidRPr="002F7D14">
              <w:rPr>
                <w:sz w:val="18"/>
                <w:lang w:val="tr-TR"/>
              </w:rPr>
              <w:t>Değerlendirme, Risk İzleme</w:t>
            </w:r>
          </w:p>
        </w:tc>
        <w:tc>
          <w:tcPr>
            <w:tcW w:w="900" w:type="dxa"/>
          </w:tcPr>
          <w:p w14:paraId="0D90D315" w14:textId="77777777" w:rsidR="008D0385" w:rsidRPr="002F7D14" w:rsidRDefault="00BB4ACA" w:rsidP="008D0385">
            <w:pPr>
              <w:pStyle w:val="TableParagraph"/>
              <w:spacing w:line="249" w:lineRule="auto"/>
              <w:ind w:right="162"/>
              <w:rPr>
                <w:sz w:val="18"/>
                <w:lang w:val="tr-TR"/>
              </w:rPr>
            </w:pPr>
            <w:r w:rsidRPr="002F7D14">
              <w:rPr>
                <w:sz w:val="18"/>
                <w:lang w:val="tr-TR"/>
              </w:rPr>
              <w:t xml:space="preserve">Aralık </w:t>
            </w:r>
            <w:r w:rsidR="008D0385" w:rsidRPr="002F7D14">
              <w:rPr>
                <w:sz w:val="18"/>
                <w:lang w:val="tr-TR"/>
              </w:rPr>
              <w:t>2025</w:t>
            </w:r>
          </w:p>
          <w:p w14:paraId="65780B9E" w14:textId="07FE82BB" w:rsidR="00BB4ACA" w:rsidRPr="002F7D14" w:rsidRDefault="008D0385" w:rsidP="008D0385">
            <w:pPr>
              <w:pStyle w:val="TableParagraph"/>
              <w:spacing w:before="0" w:line="249" w:lineRule="auto"/>
              <w:ind w:right="303"/>
              <w:rPr>
                <w:sz w:val="18"/>
                <w:lang w:val="tr-TR"/>
              </w:rPr>
            </w:pPr>
            <w:r w:rsidRPr="002F7D14">
              <w:rPr>
                <w:spacing w:val="-1"/>
                <w:sz w:val="18"/>
                <w:lang w:val="tr-TR"/>
              </w:rPr>
              <w:t xml:space="preserve">Sonuna </w:t>
            </w:r>
            <w:r w:rsidRPr="002F7D14">
              <w:rPr>
                <w:sz w:val="18"/>
                <w:lang w:val="tr-TR"/>
              </w:rPr>
              <w:t>kadar</w:t>
            </w:r>
          </w:p>
        </w:tc>
        <w:tc>
          <w:tcPr>
            <w:tcW w:w="1448" w:type="dxa"/>
            <w:gridSpan w:val="2"/>
            <w:tcBorders>
              <w:right w:val="single" w:sz="4" w:space="0" w:color="ADADAD" w:themeColor="background2" w:themeShade="BF"/>
            </w:tcBorders>
          </w:tcPr>
          <w:p w14:paraId="496287F6" w14:textId="77777777" w:rsidR="00BB4ACA" w:rsidRPr="002F7D14" w:rsidRDefault="00BB4ACA" w:rsidP="00BB4ACA">
            <w:pPr>
              <w:pStyle w:val="TableParagraph"/>
              <w:spacing w:before="0"/>
              <w:ind w:left="0"/>
              <w:rPr>
                <w:rFonts w:ascii="Times New Roman"/>
                <w:sz w:val="18"/>
                <w:lang w:val="tr-TR"/>
              </w:rPr>
            </w:pPr>
          </w:p>
        </w:tc>
      </w:tr>
      <w:tr w:rsidR="00BB4ACA" w:rsidRPr="002F7D14" w14:paraId="31F0EC31" w14:textId="77777777" w:rsidTr="003164AE">
        <w:trPr>
          <w:gridAfter w:val="1"/>
          <w:wAfter w:w="11" w:type="dxa"/>
          <w:trHeight w:val="746"/>
        </w:trPr>
        <w:tc>
          <w:tcPr>
            <w:tcW w:w="899" w:type="dxa"/>
            <w:tcBorders>
              <w:left w:val="single" w:sz="4" w:space="0" w:color="ADADAD" w:themeColor="background2" w:themeShade="BF"/>
              <w:bottom w:val="single" w:sz="4" w:space="0" w:color="7E7E7E"/>
            </w:tcBorders>
          </w:tcPr>
          <w:p w14:paraId="72217F40" w14:textId="77777777" w:rsidR="00BB4ACA" w:rsidRPr="002F7D14" w:rsidRDefault="00BB4ACA" w:rsidP="00BB4ACA">
            <w:pPr>
              <w:pStyle w:val="TableParagraph"/>
              <w:ind w:left="44"/>
              <w:rPr>
                <w:sz w:val="18"/>
                <w:lang w:val="tr-TR"/>
              </w:rPr>
            </w:pPr>
            <w:r w:rsidRPr="002F7D14">
              <w:rPr>
                <w:sz w:val="18"/>
                <w:lang w:val="tr-TR"/>
              </w:rPr>
              <w:t>RDS 6. 2</w:t>
            </w:r>
          </w:p>
        </w:tc>
        <w:tc>
          <w:tcPr>
            <w:tcW w:w="2196" w:type="dxa"/>
            <w:tcBorders>
              <w:bottom w:val="single" w:sz="4" w:space="0" w:color="7E7E7E"/>
            </w:tcBorders>
          </w:tcPr>
          <w:p w14:paraId="0A1BB775" w14:textId="77777777" w:rsidR="00BB4ACA" w:rsidRPr="002F7D14" w:rsidRDefault="00BB4ACA" w:rsidP="00BB4ACA">
            <w:pPr>
              <w:pStyle w:val="TableParagraph"/>
              <w:spacing w:line="249" w:lineRule="auto"/>
              <w:ind w:left="45" w:right="132"/>
              <w:rPr>
                <w:sz w:val="18"/>
                <w:lang w:val="tr-TR"/>
              </w:rPr>
            </w:pPr>
            <w:r w:rsidRPr="002F7D14">
              <w:rPr>
                <w:sz w:val="18"/>
                <w:lang w:val="tr-TR"/>
              </w:rPr>
              <w:t>Risklerin gerçekleşme olasılığı ve muhtemel etkileri yılda en az bir kez analiz edilmelidir.</w:t>
            </w:r>
          </w:p>
        </w:tc>
        <w:tc>
          <w:tcPr>
            <w:tcW w:w="2688" w:type="dxa"/>
            <w:tcBorders>
              <w:bottom w:val="single" w:sz="4" w:space="0" w:color="7E7E7E"/>
            </w:tcBorders>
          </w:tcPr>
          <w:p w14:paraId="6459CB0F" w14:textId="77777777" w:rsidR="00BB4ACA" w:rsidRPr="002F7D14" w:rsidRDefault="00BB4ACA" w:rsidP="00BB4ACA">
            <w:pPr>
              <w:pStyle w:val="TableParagraph"/>
              <w:spacing w:line="249" w:lineRule="auto"/>
              <w:ind w:left="45" w:right="148"/>
              <w:rPr>
                <w:sz w:val="18"/>
                <w:lang w:val="tr-TR"/>
              </w:rPr>
            </w:pPr>
            <w:r w:rsidRPr="002F7D14">
              <w:rPr>
                <w:sz w:val="18"/>
                <w:lang w:val="tr-TR"/>
              </w:rPr>
              <w:t>Amaç ve hedeflere yönelik sistemli bir risk belirlemesi yapılmamıştır.</w:t>
            </w:r>
          </w:p>
        </w:tc>
        <w:tc>
          <w:tcPr>
            <w:tcW w:w="732" w:type="dxa"/>
            <w:tcBorders>
              <w:bottom w:val="single" w:sz="4" w:space="0" w:color="7E7E7E"/>
            </w:tcBorders>
          </w:tcPr>
          <w:p w14:paraId="63CFEA32" w14:textId="77777777" w:rsidR="00BB4ACA" w:rsidRPr="002F7D14" w:rsidRDefault="00BB4ACA" w:rsidP="00BB4ACA">
            <w:pPr>
              <w:pStyle w:val="TableParagraph"/>
              <w:ind w:left="86"/>
              <w:rPr>
                <w:sz w:val="18"/>
                <w:lang w:val="tr-TR"/>
              </w:rPr>
            </w:pPr>
            <w:r w:rsidRPr="002F7D14">
              <w:rPr>
                <w:sz w:val="18"/>
                <w:lang w:val="tr-TR"/>
              </w:rPr>
              <w:t>6. 2. 1</w:t>
            </w:r>
          </w:p>
        </w:tc>
        <w:tc>
          <w:tcPr>
            <w:tcW w:w="2592" w:type="dxa"/>
            <w:tcBorders>
              <w:bottom w:val="single" w:sz="4" w:space="0" w:color="7E7E7E"/>
            </w:tcBorders>
          </w:tcPr>
          <w:p w14:paraId="3A5861A5" w14:textId="17C8B3F6" w:rsidR="00BB4ACA" w:rsidRPr="002F7D14" w:rsidRDefault="00BB4ACA" w:rsidP="00BB4ACA">
            <w:pPr>
              <w:pStyle w:val="TableParagraph"/>
              <w:spacing w:line="249" w:lineRule="auto"/>
              <w:ind w:right="207"/>
              <w:rPr>
                <w:sz w:val="18"/>
                <w:lang w:val="tr-TR"/>
              </w:rPr>
            </w:pPr>
            <w:r w:rsidRPr="002F7D14">
              <w:rPr>
                <w:sz w:val="18"/>
                <w:lang w:val="tr-TR"/>
              </w:rPr>
              <w:t>Risk yönetim sistemi oluşturulurken</w:t>
            </w:r>
            <w:r w:rsidR="007A7821">
              <w:rPr>
                <w:sz w:val="18"/>
                <w:lang w:val="tr-TR"/>
              </w:rPr>
              <w:t xml:space="preserve"> risklerin analiz yöntemleri be</w:t>
            </w:r>
            <w:r w:rsidRPr="002F7D14">
              <w:rPr>
                <w:sz w:val="18"/>
                <w:lang w:val="tr-TR"/>
              </w:rPr>
              <w:t>lirlenecektir.</w:t>
            </w:r>
          </w:p>
        </w:tc>
        <w:tc>
          <w:tcPr>
            <w:tcW w:w="1212" w:type="dxa"/>
            <w:tcBorders>
              <w:bottom w:val="single" w:sz="4" w:space="0" w:color="7E7E7E"/>
            </w:tcBorders>
          </w:tcPr>
          <w:p w14:paraId="6BA6DCD7" w14:textId="77777777" w:rsidR="00BB4ACA" w:rsidRPr="002F7D14" w:rsidRDefault="00BB4ACA" w:rsidP="00BB4ACA">
            <w:pPr>
              <w:pStyle w:val="TableParagraph"/>
              <w:rPr>
                <w:sz w:val="18"/>
                <w:lang w:val="tr-TR"/>
              </w:rPr>
            </w:pPr>
            <w:r w:rsidRPr="002F7D14">
              <w:rPr>
                <w:sz w:val="18"/>
                <w:lang w:val="tr-TR"/>
              </w:rPr>
              <w:t>Üst Yönetim</w:t>
            </w:r>
          </w:p>
        </w:tc>
        <w:tc>
          <w:tcPr>
            <w:tcW w:w="1512" w:type="dxa"/>
            <w:tcBorders>
              <w:bottom w:val="single" w:sz="4" w:space="0" w:color="7E7E7E"/>
            </w:tcBorders>
          </w:tcPr>
          <w:p w14:paraId="7B732581" w14:textId="77777777" w:rsidR="00BB4ACA" w:rsidRPr="002F7D14" w:rsidRDefault="00BB4ACA" w:rsidP="00BB4ACA">
            <w:pPr>
              <w:pStyle w:val="TableParagraph"/>
              <w:spacing w:line="249" w:lineRule="auto"/>
              <w:ind w:right="276"/>
              <w:rPr>
                <w:sz w:val="18"/>
                <w:lang w:val="tr-TR"/>
              </w:rPr>
            </w:pPr>
            <w:r w:rsidRPr="002F7D14">
              <w:rPr>
                <w:sz w:val="18"/>
                <w:lang w:val="tr-TR"/>
              </w:rPr>
              <w:t>Strateji Geliştirme Müdürlüğü; Tüm Birimler</w:t>
            </w:r>
          </w:p>
        </w:tc>
        <w:tc>
          <w:tcPr>
            <w:tcW w:w="1608" w:type="dxa"/>
            <w:tcBorders>
              <w:bottom w:val="single" w:sz="4" w:space="0" w:color="7E7E7E"/>
            </w:tcBorders>
          </w:tcPr>
          <w:p w14:paraId="0B72BA61" w14:textId="77777777" w:rsidR="00BB4ACA" w:rsidRPr="002F7D14" w:rsidRDefault="00BB4ACA" w:rsidP="00BB4ACA">
            <w:pPr>
              <w:pStyle w:val="TableParagraph"/>
              <w:spacing w:line="249" w:lineRule="auto"/>
              <w:ind w:right="393"/>
              <w:jc w:val="both"/>
              <w:rPr>
                <w:sz w:val="18"/>
                <w:lang w:val="tr-TR"/>
              </w:rPr>
            </w:pPr>
            <w:r w:rsidRPr="002F7D14">
              <w:rPr>
                <w:sz w:val="18"/>
                <w:lang w:val="tr-TR"/>
              </w:rPr>
              <w:t xml:space="preserve">Risk Analizi, Risk Değerlendirme </w:t>
            </w:r>
            <w:r w:rsidRPr="002F7D14">
              <w:rPr>
                <w:spacing w:val="-7"/>
                <w:sz w:val="18"/>
                <w:lang w:val="tr-TR"/>
              </w:rPr>
              <w:t xml:space="preserve">ve </w:t>
            </w:r>
            <w:r w:rsidRPr="002F7D14">
              <w:rPr>
                <w:sz w:val="18"/>
                <w:lang w:val="tr-TR"/>
              </w:rPr>
              <w:t>Risk İzleme</w:t>
            </w:r>
          </w:p>
        </w:tc>
        <w:tc>
          <w:tcPr>
            <w:tcW w:w="900" w:type="dxa"/>
            <w:tcBorders>
              <w:bottom w:val="single" w:sz="4" w:space="0" w:color="7E7E7E"/>
            </w:tcBorders>
          </w:tcPr>
          <w:p w14:paraId="4B64E019" w14:textId="6A1B3AC0" w:rsidR="00BB4ACA" w:rsidRPr="002F7D14" w:rsidRDefault="00575BBA" w:rsidP="00BB4ACA">
            <w:pPr>
              <w:pStyle w:val="TableParagraph"/>
              <w:spacing w:line="249" w:lineRule="auto"/>
              <w:ind w:right="230" w:firstLine="82"/>
              <w:rPr>
                <w:sz w:val="18"/>
                <w:lang w:val="tr-TR"/>
              </w:rPr>
            </w:pPr>
            <w:r>
              <w:rPr>
                <w:sz w:val="18"/>
                <w:lang w:val="tr-TR"/>
              </w:rPr>
              <w:t>Y</w:t>
            </w:r>
            <w:r w:rsidR="00BB4ACA" w:rsidRPr="002F7D14">
              <w:rPr>
                <w:sz w:val="18"/>
                <w:lang w:val="tr-TR"/>
              </w:rPr>
              <w:t>ılda bir defa</w:t>
            </w:r>
          </w:p>
        </w:tc>
        <w:tc>
          <w:tcPr>
            <w:tcW w:w="1448" w:type="dxa"/>
            <w:gridSpan w:val="2"/>
            <w:tcBorders>
              <w:bottom w:val="single" w:sz="4" w:space="0" w:color="7E7E7E"/>
              <w:right w:val="single" w:sz="4" w:space="0" w:color="ADADAD" w:themeColor="background2" w:themeShade="BF"/>
            </w:tcBorders>
          </w:tcPr>
          <w:p w14:paraId="77F5F625" w14:textId="77777777" w:rsidR="00BB4ACA" w:rsidRPr="002F7D14" w:rsidRDefault="00BB4ACA" w:rsidP="00BB4ACA">
            <w:pPr>
              <w:pStyle w:val="TableParagraph"/>
              <w:spacing w:before="0"/>
              <w:ind w:left="0"/>
              <w:rPr>
                <w:rFonts w:ascii="Times New Roman"/>
                <w:sz w:val="18"/>
                <w:lang w:val="tr-TR"/>
              </w:rPr>
            </w:pPr>
          </w:p>
        </w:tc>
      </w:tr>
      <w:tr w:rsidR="00BB4ACA" w:rsidRPr="002F7D14" w14:paraId="69C86F7C" w14:textId="77777777" w:rsidTr="003164AE">
        <w:trPr>
          <w:gridAfter w:val="1"/>
          <w:wAfter w:w="11" w:type="dxa"/>
          <w:trHeight w:val="962"/>
        </w:trPr>
        <w:tc>
          <w:tcPr>
            <w:tcW w:w="899" w:type="dxa"/>
            <w:tcBorders>
              <w:top w:val="single" w:sz="4" w:space="0" w:color="7E7E7E"/>
              <w:left w:val="single" w:sz="4" w:space="0" w:color="ADADAD" w:themeColor="background2" w:themeShade="BF"/>
            </w:tcBorders>
          </w:tcPr>
          <w:p w14:paraId="02A1EC4C" w14:textId="77777777" w:rsidR="00BB4ACA" w:rsidRPr="002F7D14" w:rsidRDefault="00BB4ACA" w:rsidP="00BB4ACA">
            <w:pPr>
              <w:pStyle w:val="TableParagraph"/>
              <w:ind w:left="44"/>
              <w:rPr>
                <w:sz w:val="18"/>
                <w:lang w:val="tr-TR"/>
              </w:rPr>
            </w:pPr>
            <w:r w:rsidRPr="002F7D14">
              <w:rPr>
                <w:sz w:val="18"/>
                <w:lang w:val="tr-TR"/>
              </w:rPr>
              <w:t>RDS 6. 3</w:t>
            </w:r>
          </w:p>
        </w:tc>
        <w:tc>
          <w:tcPr>
            <w:tcW w:w="2196" w:type="dxa"/>
            <w:tcBorders>
              <w:top w:val="single" w:sz="4" w:space="0" w:color="7E7E7E"/>
            </w:tcBorders>
          </w:tcPr>
          <w:p w14:paraId="18F2C095" w14:textId="77777777" w:rsidR="00BB4ACA" w:rsidRPr="002F7D14" w:rsidRDefault="00BB4ACA" w:rsidP="00BB4ACA">
            <w:pPr>
              <w:pStyle w:val="TableParagraph"/>
              <w:spacing w:line="249" w:lineRule="auto"/>
              <w:ind w:left="45" w:right="321"/>
              <w:rPr>
                <w:sz w:val="18"/>
                <w:lang w:val="tr-TR"/>
              </w:rPr>
            </w:pPr>
            <w:r w:rsidRPr="002F7D14">
              <w:rPr>
                <w:sz w:val="18"/>
                <w:lang w:val="tr-TR"/>
              </w:rPr>
              <w:t xml:space="preserve"> Risklere karşı alınacak önlemler belirlenerek eylem planları oluşturulmalıdır.</w:t>
            </w:r>
          </w:p>
        </w:tc>
        <w:tc>
          <w:tcPr>
            <w:tcW w:w="2688" w:type="dxa"/>
            <w:tcBorders>
              <w:top w:val="single" w:sz="4" w:space="0" w:color="7E7E7E"/>
            </w:tcBorders>
          </w:tcPr>
          <w:p w14:paraId="33D2C49C" w14:textId="77777777" w:rsidR="00BB4ACA" w:rsidRPr="002F7D14" w:rsidRDefault="00BB4ACA" w:rsidP="00BB4ACA">
            <w:pPr>
              <w:pStyle w:val="TableParagraph"/>
              <w:ind w:left="45"/>
              <w:rPr>
                <w:sz w:val="18"/>
                <w:lang w:val="tr-TR"/>
              </w:rPr>
            </w:pPr>
            <w:r w:rsidRPr="002F7D14">
              <w:rPr>
                <w:sz w:val="18"/>
                <w:lang w:val="tr-TR"/>
              </w:rPr>
              <w:t>Eylem planı bulunmamaktadır.</w:t>
            </w:r>
          </w:p>
        </w:tc>
        <w:tc>
          <w:tcPr>
            <w:tcW w:w="732" w:type="dxa"/>
            <w:tcBorders>
              <w:top w:val="single" w:sz="4" w:space="0" w:color="7E7E7E"/>
            </w:tcBorders>
          </w:tcPr>
          <w:p w14:paraId="37CD7328" w14:textId="77777777" w:rsidR="00BB4ACA" w:rsidRPr="002F7D14" w:rsidRDefault="00BB4ACA" w:rsidP="00BB4ACA">
            <w:pPr>
              <w:pStyle w:val="TableParagraph"/>
              <w:ind w:left="86"/>
              <w:rPr>
                <w:sz w:val="18"/>
                <w:lang w:val="tr-TR"/>
              </w:rPr>
            </w:pPr>
            <w:r w:rsidRPr="002F7D14">
              <w:rPr>
                <w:sz w:val="18"/>
                <w:lang w:val="tr-TR"/>
              </w:rPr>
              <w:t>6. 3. 1</w:t>
            </w:r>
          </w:p>
        </w:tc>
        <w:tc>
          <w:tcPr>
            <w:tcW w:w="2592" w:type="dxa"/>
            <w:tcBorders>
              <w:top w:val="single" w:sz="4" w:space="0" w:color="7E7E7E"/>
            </w:tcBorders>
          </w:tcPr>
          <w:p w14:paraId="5FC7A13E" w14:textId="77777777" w:rsidR="00BB4ACA" w:rsidRPr="002F7D14" w:rsidRDefault="00BB4ACA" w:rsidP="00BB4ACA">
            <w:pPr>
              <w:pStyle w:val="TableParagraph"/>
              <w:spacing w:line="249" w:lineRule="auto"/>
              <w:ind w:right="207"/>
              <w:rPr>
                <w:sz w:val="18"/>
                <w:lang w:val="tr-TR"/>
              </w:rPr>
            </w:pPr>
            <w:r w:rsidRPr="002F7D14">
              <w:rPr>
                <w:sz w:val="18"/>
                <w:lang w:val="tr-TR"/>
              </w:rPr>
              <w:t>Risk yönetim sistemi oluşturulurken risklere karşı alınacak eylemler de planlanarak Risk Strateji Belgesi hazırlanacaktır.</w:t>
            </w:r>
          </w:p>
        </w:tc>
        <w:tc>
          <w:tcPr>
            <w:tcW w:w="1212" w:type="dxa"/>
            <w:tcBorders>
              <w:top w:val="single" w:sz="4" w:space="0" w:color="7E7E7E"/>
            </w:tcBorders>
          </w:tcPr>
          <w:p w14:paraId="0881ADF4" w14:textId="77777777" w:rsidR="00BB4ACA" w:rsidRPr="002F7D14" w:rsidRDefault="00BB4ACA" w:rsidP="00BB4ACA">
            <w:pPr>
              <w:pStyle w:val="TableParagraph"/>
              <w:spacing w:line="249" w:lineRule="auto"/>
              <w:ind w:right="126"/>
              <w:rPr>
                <w:sz w:val="18"/>
                <w:lang w:val="tr-TR"/>
              </w:rPr>
            </w:pPr>
            <w:r w:rsidRPr="002F7D14">
              <w:rPr>
                <w:sz w:val="18"/>
                <w:lang w:val="tr-TR"/>
              </w:rPr>
              <w:t>Strateji Geliştirme Müdürlüğü</w:t>
            </w:r>
          </w:p>
        </w:tc>
        <w:tc>
          <w:tcPr>
            <w:tcW w:w="1512" w:type="dxa"/>
            <w:tcBorders>
              <w:top w:val="single" w:sz="4" w:space="0" w:color="7E7E7E"/>
            </w:tcBorders>
          </w:tcPr>
          <w:p w14:paraId="71FB28BA" w14:textId="77777777" w:rsidR="00BB4ACA" w:rsidRPr="002F7D14" w:rsidRDefault="00BB4ACA" w:rsidP="00BB4ACA">
            <w:pPr>
              <w:pStyle w:val="TableParagraph"/>
              <w:spacing w:line="249" w:lineRule="auto"/>
              <w:ind w:right="301"/>
              <w:rPr>
                <w:sz w:val="18"/>
                <w:lang w:val="tr-TR"/>
              </w:rPr>
            </w:pPr>
            <w:r w:rsidRPr="002F7D14">
              <w:rPr>
                <w:sz w:val="18"/>
                <w:lang w:val="tr-TR"/>
              </w:rPr>
              <w:t>Tüm Birimler; Üst Yönetim</w:t>
            </w:r>
          </w:p>
        </w:tc>
        <w:tc>
          <w:tcPr>
            <w:tcW w:w="1608" w:type="dxa"/>
            <w:tcBorders>
              <w:top w:val="single" w:sz="4" w:space="0" w:color="7E7E7E"/>
            </w:tcBorders>
          </w:tcPr>
          <w:p w14:paraId="4B566586" w14:textId="77777777" w:rsidR="00BB4ACA" w:rsidRPr="002F7D14" w:rsidRDefault="00BB4ACA" w:rsidP="00BB4ACA">
            <w:pPr>
              <w:pStyle w:val="TableParagraph"/>
              <w:spacing w:line="249" w:lineRule="auto"/>
              <w:ind w:right="232"/>
              <w:rPr>
                <w:sz w:val="18"/>
                <w:lang w:val="tr-TR"/>
              </w:rPr>
            </w:pPr>
            <w:r w:rsidRPr="002F7D14">
              <w:rPr>
                <w:sz w:val="18"/>
                <w:lang w:val="tr-TR"/>
              </w:rPr>
              <w:t>Risk Yaklaşımı Risk Analizi Risk</w:t>
            </w:r>
          </w:p>
          <w:p w14:paraId="4C81AC8E" w14:textId="77777777" w:rsidR="00BB4ACA" w:rsidRPr="002F7D14" w:rsidRDefault="00BB4ACA" w:rsidP="00BB4ACA">
            <w:pPr>
              <w:pStyle w:val="TableParagraph"/>
              <w:spacing w:before="0" w:line="249" w:lineRule="auto"/>
              <w:rPr>
                <w:sz w:val="18"/>
                <w:lang w:val="tr-TR"/>
              </w:rPr>
            </w:pPr>
            <w:r w:rsidRPr="002F7D14">
              <w:rPr>
                <w:sz w:val="18"/>
                <w:lang w:val="tr-TR"/>
              </w:rPr>
              <w:t>Değerlendirme Risk İzleme</w:t>
            </w:r>
          </w:p>
        </w:tc>
        <w:tc>
          <w:tcPr>
            <w:tcW w:w="900" w:type="dxa"/>
            <w:tcBorders>
              <w:top w:val="single" w:sz="4" w:space="0" w:color="7E7E7E"/>
            </w:tcBorders>
          </w:tcPr>
          <w:p w14:paraId="2EA61708" w14:textId="77777777" w:rsidR="008D0385" w:rsidRPr="002F7D14" w:rsidRDefault="00BB4ACA" w:rsidP="008D0385">
            <w:pPr>
              <w:pStyle w:val="TableParagraph"/>
              <w:spacing w:line="249" w:lineRule="auto"/>
              <w:ind w:right="162"/>
              <w:rPr>
                <w:sz w:val="18"/>
                <w:lang w:val="tr-TR"/>
              </w:rPr>
            </w:pPr>
            <w:r w:rsidRPr="002F7D14">
              <w:rPr>
                <w:sz w:val="18"/>
                <w:lang w:val="tr-TR"/>
              </w:rPr>
              <w:t xml:space="preserve">Aralık </w:t>
            </w:r>
            <w:r w:rsidR="008D0385" w:rsidRPr="002F7D14">
              <w:rPr>
                <w:sz w:val="18"/>
                <w:lang w:val="tr-TR"/>
              </w:rPr>
              <w:t>2025</w:t>
            </w:r>
          </w:p>
          <w:p w14:paraId="2B76F647" w14:textId="34CE6859" w:rsidR="00BB4ACA" w:rsidRPr="002F7D14" w:rsidRDefault="008D0385" w:rsidP="008D0385">
            <w:pPr>
              <w:pStyle w:val="TableParagraph"/>
              <w:spacing w:before="0" w:line="249" w:lineRule="auto"/>
              <w:ind w:right="303"/>
              <w:rPr>
                <w:sz w:val="18"/>
                <w:lang w:val="tr-TR"/>
              </w:rPr>
            </w:pPr>
            <w:r w:rsidRPr="002F7D14">
              <w:rPr>
                <w:spacing w:val="-1"/>
                <w:sz w:val="18"/>
                <w:lang w:val="tr-TR"/>
              </w:rPr>
              <w:t xml:space="preserve">Sonuna </w:t>
            </w:r>
            <w:r w:rsidRPr="002F7D14">
              <w:rPr>
                <w:sz w:val="18"/>
                <w:lang w:val="tr-TR"/>
              </w:rPr>
              <w:t>kadar</w:t>
            </w:r>
          </w:p>
        </w:tc>
        <w:tc>
          <w:tcPr>
            <w:tcW w:w="1448" w:type="dxa"/>
            <w:gridSpan w:val="2"/>
            <w:tcBorders>
              <w:top w:val="single" w:sz="4" w:space="0" w:color="7E7E7E"/>
              <w:right w:val="single" w:sz="4" w:space="0" w:color="ADADAD" w:themeColor="background2" w:themeShade="BF"/>
            </w:tcBorders>
          </w:tcPr>
          <w:p w14:paraId="0DD2C47C" w14:textId="77777777" w:rsidR="00BB4ACA" w:rsidRPr="002F7D14" w:rsidRDefault="00BB4ACA" w:rsidP="00BB4ACA">
            <w:pPr>
              <w:pStyle w:val="TableParagraph"/>
              <w:spacing w:before="0"/>
              <w:ind w:left="0"/>
              <w:rPr>
                <w:rFonts w:ascii="Times New Roman"/>
                <w:sz w:val="18"/>
                <w:lang w:val="tr-TR"/>
              </w:rPr>
            </w:pPr>
          </w:p>
        </w:tc>
      </w:tr>
      <w:tr w:rsidR="00BB4ACA" w:rsidRPr="002F7D14" w14:paraId="7A4B471B" w14:textId="77777777" w:rsidTr="00DB3821">
        <w:trPr>
          <w:gridAfter w:val="1"/>
          <w:wAfter w:w="11" w:type="dxa"/>
          <w:trHeight w:val="195"/>
        </w:trPr>
        <w:tc>
          <w:tcPr>
            <w:tcW w:w="15787" w:type="dxa"/>
            <w:gridSpan w:val="11"/>
            <w:tcBorders>
              <w:left w:val="single" w:sz="4" w:space="0" w:color="ADADAD" w:themeColor="background2" w:themeShade="BF"/>
              <w:right w:val="single" w:sz="4" w:space="0" w:color="ADADAD" w:themeColor="background2" w:themeShade="BF"/>
            </w:tcBorders>
            <w:shd w:val="clear" w:color="auto" w:fill="FCEADA"/>
          </w:tcPr>
          <w:p w14:paraId="4969C8DB" w14:textId="77777777" w:rsidR="00BB4ACA" w:rsidRPr="002F7D14" w:rsidRDefault="00BB4ACA" w:rsidP="00BB4ACA">
            <w:pPr>
              <w:pStyle w:val="TableParagraph"/>
              <w:spacing w:before="44"/>
              <w:ind w:left="44"/>
              <w:rPr>
                <w:b/>
                <w:lang w:val="tr-TR"/>
              </w:rPr>
            </w:pPr>
            <w:r w:rsidRPr="002F7D14">
              <w:rPr>
                <w:b/>
                <w:lang w:val="tr-TR"/>
              </w:rPr>
              <w:t>Kontrol Faaliyetleri Standartları</w:t>
            </w:r>
          </w:p>
        </w:tc>
      </w:tr>
      <w:tr w:rsidR="00BB4ACA" w:rsidRPr="002F7D14" w14:paraId="13A44A3E" w14:textId="77777777" w:rsidTr="00DB3821">
        <w:trPr>
          <w:gridAfter w:val="1"/>
          <w:wAfter w:w="11" w:type="dxa"/>
          <w:trHeight w:val="115"/>
        </w:trPr>
        <w:tc>
          <w:tcPr>
            <w:tcW w:w="899" w:type="dxa"/>
            <w:tcBorders>
              <w:left w:val="single" w:sz="4" w:space="0" w:color="ADADAD" w:themeColor="background2" w:themeShade="BF"/>
            </w:tcBorders>
            <w:shd w:val="clear" w:color="auto" w:fill="FCEADA"/>
          </w:tcPr>
          <w:p w14:paraId="34F3D6F0" w14:textId="77777777" w:rsidR="00BB4ACA" w:rsidRPr="002F7D14" w:rsidRDefault="00BB4ACA" w:rsidP="00BB4ACA">
            <w:pPr>
              <w:pStyle w:val="TableParagraph"/>
              <w:tabs>
                <w:tab w:val="left" w:pos="859"/>
              </w:tabs>
              <w:spacing w:before="47"/>
              <w:ind w:left="44"/>
              <w:rPr>
                <w:b/>
                <w:sz w:val="18"/>
                <w:lang w:val="tr-TR"/>
              </w:rPr>
            </w:pPr>
            <w:proofErr w:type="gramStart"/>
            <w:r w:rsidRPr="002F7D14">
              <w:rPr>
                <w:b/>
                <w:sz w:val="18"/>
                <w:shd w:val="clear" w:color="auto" w:fill="FCEADA"/>
                <w:lang w:val="tr-TR"/>
              </w:rPr>
              <w:t>KFS  7</w:t>
            </w:r>
            <w:proofErr w:type="gramEnd"/>
            <w:r w:rsidRPr="002F7D14">
              <w:rPr>
                <w:b/>
                <w:sz w:val="18"/>
                <w:shd w:val="clear" w:color="auto" w:fill="FCEADA"/>
                <w:lang w:val="tr-TR"/>
              </w:rPr>
              <w:tab/>
            </w:r>
          </w:p>
        </w:tc>
        <w:tc>
          <w:tcPr>
            <w:tcW w:w="5616" w:type="dxa"/>
            <w:gridSpan w:val="3"/>
            <w:shd w:val="clear" w:color="auto" w:fill="FCEADA"/>
          </w:tcPr>
          <w:p w14:paraId="0989800B" w14:textId="77777777" w:rsidR="00BB4ACA" w:rsidRPr="002F7D14" w:rsidRDefault="00BB4ACA" w:rsidP="00BB4ACA">
            <w:pPr>
              <w:pStyle w:val="TableParagraph"/>
              <w:tabs>
                <w:tab w:val="left" w:pos="5577"/>
              </w:tabs>
              <w:spacing w:before="47"/>
              <w:ind w:left="36"/>
              <w:rPr>
                <w:b/>
                <w:sz w:val="18"/>
                <w:lang w:val="tr-TR"/>
              </w:rPr>
            </w:pPr>
            <w:r w:rsidRPr="002F7D14">
              <w:rPr>
                <w:rFonts w:ascii="Times New Roman" w:hAnsi="Times New Roman"/>
                <w:spacing w:val="-37"/>
                <w:sz w:val="18"/>
                <w:shd w:val="clear" w:color="auto" w:fill="FCEADA"/>
                <w:lang w:val="tr-TR"/>
              </w:rPr>
              <w:t xml:space="preserve"> </w:t>
            </w:r>
            <w:r w:rsidRPr="002F7D14">
              <w:rPr>
                <w:b/>
                <w:sz w:val="18"/>
                <w:shd w:val="clear" w:color="auto" w:fill="FCEADA"/>
                <w:lang w:val="tr-TR"/>
              </w:rPr>
              <w:t>Kontrol stratejileri ve</w:t>
            </w:r>
            <w:r w:rsidRPr="002F7D14">
              <w:rPr>
                <w:b/>
                <w:spacing w:val="-14"/>
                <w:sz w:val="18"/>
                <w:shd w:val="clear" w:color="auto" w:fill="FCEADA"/>
                <w:lang w:val="tr-TR"/>
              </w:rPr>
              <w:t xml:space="preserve"> </w:t>
            </w:r>
            <w:r w:rsidRPr="002F7D14">
              <w:rPr>
                <w:b/>
                <w:sz w:val="18"/>
                <w:shd w:val="clear" w:color="auto" w:fill="FCEADA"/>
                <w:lang w:val="tr-TR"/>
              </w:rPr>
              <w:t>yöntemleri</w:t>
            </w:r>
            <w:r w:rsidRPr="002F7D14">
              <w:rPr>
                <w:b/>
                <w:sz w:val="18"/>
                <w:shd w:val="clear" w:color="auto" w:fill="FCEADA"/>
                <w:lang w:val="tr-TR"/>
              </w:rPr>
              <w:tab/>
            </w:r>
          </w:p>
        </w:tc>
        <w:tc>
          <w:tcPr>
            <w:tcW w:w="9272" w:type="dxa"/>
            <w:gridSpan w:val="7"/>
            <w:tcBorders>
              <w:right w:val="single" w:sz="4" w:space="0" w:color="ADADAD" w:themeColor="background2" w:themeShade="BF"/>
            </w:tcBorders>
            <w:shd w:val="clear" w:color="auto" w:fill="FCEADA"/>
          </w:tcPr>
          <w:p w14:paraId="7B01EB14" w14:textId="77777777" w:rsidR="00BB4ACA" w:rsidRPr="002F7D14" w:rsidRDefault="00BB4ACA" w:rsidP="00BB4ACA">
            <w:pPr>
              <w:pStyle w:val="TableParagraph"/>
              <w:tabs>
                <w:tab w:val="left" w:pos="9261"/>
              </w:tabs>
              <w:spacing w:before="50"/>
              <w:ind w:left="37"/>
              <w:rPr>
                <w:i/>
                <w:sz w:val="18"/>
                <w:lang w:val="tr-TR"/>
              </w:rPr>
            </w:pPr>
            <w:r w:rsidRPr="002F7D14">
              <w:rPr>
                <w:rFonts w:ascii="Times New Roman" w:hAnsi="Times New Roman"/>
                <w:spacing w:val="-36"/>
                <w:sz w:val="18"/>
                <w:shd w:val="clear" w:color="auto" w:fill="FCEADA"/>
                <w:lang w:val="tr-TR"/>
              </w:rPr>
              <w:t xml:space="preserve"> </w:t>
            </w:r>
            <w:r w:rsidRPr="002F7D14">
              <w:rPr>
                <w:i/>
                <w:sz w:val="18"/>
                <w:shd w:val="clear" w:color="auto" w:fill="FCEADA"/>
                <w:lang w:val="tr-TR"/>
              </w:rPr>
              <w:t>İdareler,</w:t>
            </w:r>
            <w:r w:rsidRPr="002F7D14">
              <w:rPr>
                <w:i/>
                <w:spacing w:val="-6"/>
                <w:sz w:val="18"/>
                <w:shd w:val="clear" w:color="auto" w:fill="FCEADA"/>
                <w:lang w:val="tr-TR"/>
              </w:rPr>
              <w:t xml:space="preserve"> </w:t>
            </w:r>
            <w:r w:rsidRPr="002F7D14">
              <w:rPr>
                <w:i/>
                <w:sz w:val="18"/>
                <w:shd w:val="clear" w:color="auto" w:fill="FCEADA"/>
                <w:lang w:val="tr-TR"/>
              </w:rPr>
              <w:t>hedeflerine</w:t>
            </w:r>
            <w:r w:rsidRPr="002F7D14">
              <w:rPr>
                <w:i/>
                <w:spacing w:val="-5"/>
                <w:sz w:val="18"/>
                <w:shd w:val="clear" w:color="auto" w:fill="FCEADA"/>
                <w:lang w:val="tr-TR"/>
              </w:rPr>
              <w:t xml:space="preserve"> </w:t>
            </w:r>
            <w:r w:rsidRPr="002F7D14">
              <w:rPr>
                <w:i/>
                <w:sz w:val="18"/>
                <w:shd w:val="clear" w:color="auto" w:fill="FCEADA"/>
                <w:lang w:val="tr-TR"/>
              </w:rPr>
              <w:t>ulaşmayı</w:t>
            </w:r>
            <w:r w:rsidRPr="002F7D14">
              <w:rPr>
                <w:i/>
                <w:spacing w:val="-4"/>
                <w:sz w:val="18"/>
                <w:shd w:val="clear" w:color="auto" w:fill="FCEADA"/>
                <w:lang w:val="tr-TR"/>
              </w:rPr>
              <w:t xml:space="preserve"> </w:t>
            </w:r>
            <w:r w:rsidRPr="002F7D14">
              <w:rPr>
                <w:i/>
                <w:sz w:val="18"/>
                <w:shd w:val="clear" w:color="auto" w:fill="FCEADA"/>
                <w:lang w:val="tr-TR"/>
              </w:rPr>
              <w:t>amaçlayan</w:t>
            </w:r>
            <w:r w:rsidRPr="002F7D14">
              <w:rPr>
                <w:i/>
                <w:spacing w:val="-6"/>
                <w:sz w:val="18"/>
                <w:shd w:val="clear" w:color="auto" w:fill="FCEADA"/>
                <w:lang w:val="tr-TR"/>
              </w:rPr>
              <w:t xml:space="preserve"> </w:t>
            </w:r>
            <w:r w:rsidRPr="002F7D14">
              <w:rPr>
                <w:i/>
                <w:sz w:val="18"/>
                <w:shd w:val="clear" w:color="auto" w:fill="FCEADA"/>
                <w:lang w:val="tr-TR"/>
              </w:rPr>
              <w:t>ve</w:t>
            </w:r>
            <w:r w:rsidRPr="002F7D14">
              <w:rPr>
                <w:i/>
                <w:spacing w:val="-5"/>
                <w:sz w:val="18"/>
                <w:shd w:val="clear" w:color="auto" w:fill="FCEADA"/>
                <w:lang w:val="tr-TR"/>
              </w:rPr>
              <w:t xml:space="preserve"> </w:t>
            </w:r>
            <w:r w:rsidRPr="002F7D14">
              <w:rPr>
                <w:i/>
                <w:sz w:val="18"/>
                <w:shd w:val="clear" w:color="auto" w:fill="FCEADA"/>
                <w:lang w:val="tr-TR"/>
              </w:rPr>
              <w:t>riskleri</w:t>
            </w:r>
            <w:r w:rsidRPr="002F7D14">
              <w:rPr>
                <w:i/>
                <w:spacing w:val="-4"/>
                <w:sz w:val="18"/>
                <w:shd w:val="clear" w:color="auto" w:fill="FCEADA"/>
                <w:lang w:val="tr-TR"/>
              </w:rPr>
              <w:t xml:space="preserve"> </w:t>
            </w:r>
            <w:r w:rsidRPr="002F7D14">
              <w:rPr>
                <w:i/>
                <w:sz w:val="18"/>
                <w:shd w:val="clear" w:color="auto" w:fill="FCEADA"/>
                <w:lang w:val="tr-TR"/>
              </w:rPr>
              <w:t>karşılamaya</w:t>
            </w:r>
            <w:r w:rsidRPr="002F7D14">
              <w:rPr>
                <w:i/>
                <w:spacing w:val="-5"/>
                <w:sz w:val="18"/>
                <w:shd w:val="clear" w:color="auto" w:fill="FCEADA"/>
                <w:lang w:val="tr-TR"/>
              </w:rPr>
              <w:t xml:space="preserve"> </w:t>
            </w:r>
            <w:r w:rsidRPr="002F7D14">
              <w:rPr>
                <w:i/>
                <w:sz w:val="18"/>
                <w:shd w:val="clear" w:color="auto" w:fill="FCEADA"/>
                <w:lang w:val="tr-TR"/>
              </w:rPr>
              <w:t>uygun</w:t>
            </w:r>
            <w:r w:rsidRPr="002F7D14">
              <w:rPr>
                <w:i/>
                <w:spacing w:val="-6"/>
                <w:sz w:val="18"/>
                <w:shd w:val="clear" w:color="auto" w:fill="FCEADA"/>
                <w:lang w:val="tr-TR"/>
              </w:rPr>
              <w:t xml:space="preserve"> </w:t>
            </w:r>
            <w:r w:rsidRPr="002F7D14">
              <w:rPr>
                <w:i/>
                <w:sz w:val="18"/>
                <w:shd w:val="clear" w:color="auto" w:fill="FCEADA"/>
                <w:lang w:val="tr-TR"/>
              </w:rPr>
              <w:t>kontrol</w:t>
            </w:r>
            <w:r w:rsidRPr="002F7D14">
              <w:rPr>
                <w:i/>
                <w:spacing w:val="-4"/>
                <w:sz w:val="18"/>
                <w:shd w:val="clear" w:color="auto" w:fill="FCEADA"/>
                <w:lang w:val="tr-TR"/>
              </w:rPr>
              <w:t xml:space="preserve"> </w:t>
            </w:r>
            <w:r w:rsidRPr="002F7D14">
              <w:rPr>
                <w:i/>
                <w:sz w:val="18"/>
                <w:shd w:val="clear" w:color="auto" w:fill="FCEADA"/>
                <w:lang w:val="tr-TR"/>
              </w:rPr>
              <w:t>strateji</w:t>
            </w:r>
            <w:r w:rsidRPr="002F7D14">
              <w:rPr>
                <w:i/>
                <w:spacing w:val="-5"/>
                <w:sz w:val="18"/>
                <w:shd w:val="clear" w:color="auto" w:fill="FCEADA"/>
                <w:lang w:val="tr-TR"/>
              </w:rPr>
              <w:t xml:space="preserve"> </w:t>
            </w:r>
            <w:r w:rsidRPr="002F7D14">
              <w:rPr>
                <w:i/>
                <w:sz w:val="18"/>
                <w:shd w:val="clear" w:color="auto" w:fill="FCEADA"/>
                <w:lang w:val="tr-TR"/>
              </w:rPr>
              <w:t>ve</w:t>
            </w:r>
            <w:r w:rsidRPr="002F7D14">
              <w:rPr>
                <w:i/>
                <w:spacing w:val="-6"/>
                <w:sz w:val="18"/>
                <w:shd w:val="clear" w:color="auto" w:fill="FCEADA"/>
                <w:lang w:val="tr-TR"/>
              </w:rPr>
              <w:t xml:space="preserve"> </w:t>
            </w:r>
            <w:r w:rsidRPr="002F7D14">
              <w:rPr>
                <w:i/>
                <w:sz w:val="18"/>
                <w:shd w:val="clear" w:color="auto" w:fill="FCEADA"/>
                <w:lang w:val="tr-TR"/>
              </w:rPr>
              <w:t>yöntemlerini</w:t>
            </w:r>
            <w:r w:rsidRPr="002F7D14">
              <w:rPr>
                <w:i/>
                <w:spacing w:val="-4"/>
                <w:sz w:val="18"/>
                <w:shd w:val="clear" w:color="auto" w:fill="FCEADA"/>
                <w:lang w:val="tr-TR"/>
              </w:rPr>
              <w:t xml:space="preserve"> </w:t>
            </w:r>
            <w:r w:rsidRPr="002F7D14">
              <w:rPr>
                <w:i/>
                <w:sz w:val="18"/>
                <w:shd w:val="clear" w:color="auto" w:fill="FCEADA"/>
                <w:lang w:val="tr-TR"/>
              </w:rPr>
              <w:t>belirlemeli</w:t>
            </w:r>
            <w:r w:rsidRPr="002F7D14">
              <w:rPr>
                <w:i/>
                <w:spacing w:val="-4"/>
                <w:sz w:val="18"/>
                <w:shd w:val="clear" w:color="auto" w:fill="FCEADA"/>
                <w:lang w:val="tr-TR"/>
              </w:rPr>
              <w:t xml:space="preserve"> </w:t>
            </w:r>
            <w:r w:rsidRPr="002F7D14">
              <w:rPr>
                <w:i/>
                <w:sz w:val="18"/>
                <w:shd w:val="clear" w:color="auto" w:fill="FCEADA"/>
                <w:lang w:val="tr-TR"/>
              </w:rPr>
              <w:t>ve</w:t>
            </w:r>
            <w:r w:rsidRPr="002F7D14">
              <w:rPr>
                <w:i/>
                <w:spacing w:val="-5"/>
                <w:sz w:val="18"/>
                <w:shd w:val="clear" w:color="auto" w:fill="FCEADA"/>
                <w:lang w:val="tr-TR"/>
              </w:rPr>
              <w:t xml:space="preserve"> </w:t>
            </w:r>
            <w:r w:rsidRPr="002F7D14">
              <w:rPr>
                <w:i/>
                <w:sz w:val="18"/>
                <w:shd w:val="clear" w:color="auto" w:fill="FCEADA"/>
                <w:lang w:val="tr-TR"/>
              </w:rPr>
              <w:t>uygulamalıdır.</w:t>
            </w:r>
            <w:r w:rsidRPr="002F7D14">
              <w:rPr>
                <w:i/>
                <w:sz w:val="18"/>
                <w:shd w:val="clear" w:color="auto" w:fill="FCEADA"/>
                <w:lang w:val="tr-TR"/>
              </w:rPr>
              <w:tab/>
            </w:r>
          </w:p>
        </w:tc>
      </w:tr>
      <w:tr w:rsidR="00BB4ACA" w:rsidRPr="002F7D14" w14:paraId="0D1F0A15" w14:textId="77777777" w:rsidTr="003164AE">
        <w:trPr>
          <w:trHeight w:val="2247"/>
        </w:trPr>
        <w:tc>
          <w:tcPr>
            <w:tcW w:w="899" w:type="dxa"/>
            <w:tcBorders>
              <w:top w:val="single" w:sz="4" w:space="0" w:color="7E7E7E"/>
              <w:left w:val="single" w:sz="4" w:space="0" w:color="ADADAD" w:themeColor="background2" w:themeShade="BF"/>
            </w:tcBorders>
          </w:tcPr>
          <w:p w14:paraId="0A567268" w14:textId="77777777" w:rsidR="00BB4ACA" w:rsidRPr="002F7D14" w:rsidRDefault="00BB4ACA" w:rsidP="00BB4ACA">
            <w:pPr>
              <w:pStyle w:val="TableParagraph"/>
              <w:ind w:left="44"/>
              <w:rPr>
                <w:sz w:val="18"/>
                <w:lang w:val="tr-TR"/>
              </w:rPr>
            </w:pPr>
            <w:r w:rsidRPr="002F7D14">
              <w:rPr>
                <w:sz w:val="18"/>
                <w:lang w:val="tr-TR"/>
              </w:rPr>
              <w:t>KFS 7. 1</w:t>
            </w:r>
          </w:p>
        </w:tc>
        <w:tc>
          <w:tcPr>
            <w:tcW w:w="2196" w:type="dxa"/>
            <w:tcBorders>
              <w:top w:val="single" w:sz="4" w:space="0" w:color="7E7E7E"/>
            </w:tcBorders>
          </w:tcPr>
          <w:p w14:paraId="316FAFBD" w14:textId="77777777" w:rsidR="00BB4ACA" w:rsidRPr="002F7D14" w:rsidRDefault="00BB4ACA" w:rsidP="00BB4ACA">
            <w:pPr>
              <w:pStyle w:val="TableParagraph"/>
              <w:spacing w:line="249" w:lineRule="auto"/>
              <w:ind w:left="45" w:right="99"/>
              <w:rPr>
                <w:sz w:val="18"/>
                <w:lang w:val="tr-TR"/>
              </w:rPr>
            </w:pPr>
            <w:r w:rsidRPr="002F7D14">
              <w:rPr>
                <w:sz w:val="18"/>
                <w:lang w:val="tr-TR"/>
              </w:rPr>
              <w:t xml:space="preserve"> Her bir faaliyet ve riskleri için uygun kontrol strateji ve yöntemleri (düzenli gözden geçirme, örnekleme yoluyla kontrol, karşılaştırma, onaylama, raporlama, koordinasyon, doğrulama, analiz etme, yetkilendirme, gözetim, inceleme, izleme </w:t>
            </w:r>
            <w:proofErr w:type="spellStart"/>
            <w:r w:rsidRPr="002F7D14">
              <w:rPr>
                <w:sz w:val="18"/>
                <w:lang w:val="tr-TR"/>
              </w:rPr>
              <w:t>v.b</w:t>
            </w:r>
            <w:proofErr w:type="spellEnd"/>
            <w:r w:rsidRPr="002F7D14">
              <w:rPr>
                <w:sz w:val="18"/>
                <w:lang w:val="tr-TR"/>
              </w:rPr>
              <w:t>.) belirlenmeli ve uygulanmalıdır.</w:t>
            </w:r>
          </w:p>
        </w:tc>
        <w:tc>
          <w:tcPr>
            <w:tcW w:w="2688" w:type="dxa"/>
            <w:tcBorders>
              <w:top w:val="single" w:sz="4" w:space="0" w:color="7E7E7E"/>
            </w:tcBorders>
          </w:tcPr>
          <w:p w14:paraId="24B5A2BB" w14:textId="09AC9885" w:rsidR="00BB4ACA" w:rsidRPr="002F7D14" w:rsidRDefault="00BB4ACA" w:rsidP="007A7821">
            <w:pPr>
              <w:pStyle w:val="TableParagraph"/>
              <w:spacing w:line="249" w:lineRule="auto"/>
              <w:ind w:left="45" w:right="184"/>
              <w:rPr>
                <w:sz w:val="18"/>
                <w:lang w:val="tr-TR"/>
              </w:rPr>
            </w:pPr>
            <w:r w:rsidRPr="002F7D14">
              <w:rPr>
                <w:sz w:val="18"/>
                <w:lang w:val="tr-TR"/>
              </w:rPr>
              <w:t>Risk yönetim sistemi bulunmamaktadır. Bazı faaliyetler için kontroller kısmi olarak yapılsa da belirlenmiş kontrol süreçleri mevcut değildir.</w:t>
            </w:r>
          </w:p>
        </w:tc>
        <w:tc>
          <w:tcPr>
            <w:tcW w:w="732" w:type="dxa"/>
            <w:tcBorders>
              <w:top w:val="single" w:sz="4" w:space="0" w:color="7E7E7E"/>
            </w:tcBorders>
          </w:tcPr>
          <w:p w14:paraId="673094D5" w14:textId="77777777" w:rsidR="00BB4ACA" w:rsidRPr="002F7D14" w:rsidRDefault="00BB4ACA" w:rsidP="00BB4ACA">
            <w:pPr>
              <w:pStyle w:val="TableParagraph"/>
              <w:ind w:left="86"/>
              <w:rPr>
                <w:sz w:val="18"/>
                <w:lang w:val="tr-TR"/>
              </w:rPr>
            </w:pPr>
            <w:r w:rsidRPr="002F7D14">
              <w:rPr>
                <w:sz w:val="18"/>
                <w:lang w:val="tr-TR"/>
              </w:rPr>
              <w:t>7. 1. 1</w:t>
            </w:r>
          </w:p>
        </w:tc>
        <w:tc>
          <w:tcPr>
            <w:tcW w:w="2592" w:type="dxa"/>
            <w:tcBorders>
              <w:top w:val="single" w:sz="4" w:space="0" w:color="7E7E7E"/>
            </w:tcBorders>
          </w:tcPr>
          <w:p w14:paraId="4DCA925C" w14:textId="77777777" w:rsidR="00BB4ACA" w:rsidRPr="002F7D14" w:rsidRDefault="00BB4ACA" w:rsidP="00BB4ACA">
            <w:pPr>
              <w:pStyle w:val="TableParagraph"/>
              <w:spacing w:line="249" w:lineRule="auto"/>
              <w:ind w:right="585"/>
              <w:rPr>
                <w:sz w:val="18"/>
                <w:lang w:val="tr-TR"/>
              </w:rPr>
            </w:pPr>
            <w:r w:rsidRPr="002F7D14">
              <w:rPr>
                <w:sz w:val="18"/>
                <w:lang w:val="tr-TR"/>
              </w:rPr>
              <w:t>Birimler faaliyetleri için riskleri belirleyerek kontrol süreçleri oluşturulacaktır.</w:t>
            </w:r>
          </w:p>
        </w:tc>
        <w:tc>
          <w:tcPr>
            <w:tcW w:w="1212" w:type="dxa"/>
            <w:tcBorders>
              <w:top w:val="single" w:sz="4" w:space="0" w:color="7E7E7E"/>
            </w:tcBorders>
          </w:tcPr>
          <w:p w14:paraId="6F5DAB3C" w14:textId="77777777" w:rsidR="00BB4ACA" w:rsidRPr="002F7D14" w:rsidRDefault="00BB4ACA" w:rsidP="00BB4ACA">
            <w:pPr>
              <w:pStyle w:val="TableParagraph"/>
              <w:spacing w:line="249" w:lineRule="auto"/>
              <w:ind w:right="126"/>
              <w:rPr>
                <w:sz w:val="18"/>
                <w:lang w:val="tr-TR"/>
              </w:rPr>
            </w:pPr>
            <w:r w:rsidRPr="002F7D14">
              <w:rPr>
                <w:sz w:val="18"/>
                <w:lang w:val="tr-TR"/>
              </w:rPr>
              <w:t>Strateji Geliştirme Müdürlüğü</w:t>
            </w:r>
          </w:p>
        </w:tc>
        <w:tc>
          <w:tcPr>
            <w:tcW w:w="1512" w:type="dxa"/>
            <w:tcBorders>
              <w:top w:val="single" w:sz="4" w:space="0" w:color="7E7E7E"/>
            </w:tcBorders>
          </w:tcPr>
          <w:p w14:paraId="777F1880" w14:textId="77777777" w:rsidR="00BB4ACA" w:rsidRPr="002F7D14" w:rsidRDefault="00BB4ACA" w:rsidP="00BB4ACA">
            <w:pPr>
              <w:pStyle w:val="TableParagraph"/>
              <w:rPr>
                <w:sz w:val="18"/>
                <w:lang w:val="tr-TR"/>
              </w:rPr>
            </w:pPr>
            <w:r w:rsidRPr="002F7D14">
              <w:rPr>
                <w:sz w:val="18"/>
                <w:lang w:val="tr-TR"/>
              </w:rPr>
              <w:t>Tüm Birimler</w:t>
            </w:r>
          </w:p>
        </w:tc>
        <w:tc>
          <w:tcPr>
            <w:tcW w:w="1608" w:type="dxa"/>
            <w:tcBorders>
              <w:top w:val="single" w:sz="4" w:space="0" w:color="7E7E7E"/>
            </w:tcBorders>
          </w:tcPr>
          <w:p w14:paraId="61DBE281" w14:textId="77777777" w:rsidR="00BB4ACA" w:rsidRPr="002F7D14" w:rsidRDefault="00BB4ACA" w:rsidP="00BB4ACA">
            <w:pPr>
              <w:pStyle w:val="TableParagraph"/>
              <w:spacing w:line="249" w:lineRule="auto"/>
              <w:ind w:right="224"/>
              <w:rPr>
                <w:sz w:val="18"/>
                <w:lang w:val="tr-TR"/>
              </w:rPr>
            </w:pPr>
            <w:r w:rsidRPr="002F7D14">
              <w:rPr>
                <w:sz w:val="18"/>
                <w:lang w:val="tr-TR"/>
              </w:rPr>
              <w:t>Risk Analizi, Kontrol Faaliyetleri,</w:t>
            </w:r>
          </w:p>
          <w:p w14:paraId="4B8D6061" w14:textId="77777777" w:rsidR="00BB4ACA" w:rsidRPr="002F7D14" w:rsidRDefault="00BB4ACA" w:rsidP="00BB4ACA">
            <w:pPr>
              <w:pStyle w:val="TableParagraph"/>
              <w:spacing w:before="0" w:line="249" w:lineRule="auto"/>
              <w:ind w:left="87" w:right="36" w:hanging="42"/>
              <w:rPr>
                <w:sz w:val="18"/>
                <w:lang w:val="tr-TR"/>
              </w:rPr>
            </w:pPr>
            <w:r w:rsidRPr="002F7D14">
              <w:rPr>
                <w:sz w:val="18"/>
                <w:lang w:val="tr-TR"/>
              </w:rPr>
              <w:t>Belirlenmiş Süreç ve İş Akış Şemaları,</w:t>
            </w:r>
          </w:p>
          <w:p w14:paraId="09B74A33" w14:textId="77777777" w:rsidR="00BB4ACA" w:rsidRPr="002F7D14" w:rsidRDefault="00BB4ACA" w:rsidP="00BB4ACA">
            <w:pPr>
              <w:pStyle w:val="TableParagraph"/>
              <w:spacing w:before="0" w:line="205" w:lineRule="exact"/>
              <w:rPr>
                <w:sz w:val="18"/>
                <w:lang w:val="tr-TR"/>
              </w:rPr>
            </w:pPr>
            <w:r w:rsidRPr="002F7D14">
              <w:rPr>
                <w:sz w:val="18"/>
                <w:lang w:val="tr-TR"/>
              </w:rPr>
              <w:t>Kontrol Raporları</w:t>
            </w:r>
          </w:p>
        </w:tc>
        <w:tc>
          <w:tcPr>
            <w:tcW w:w="900" w:type="dxa"/>
            <w:tcBorders>
              <w:top w:val="single" w:sz="4" w:space="0" w:color="7E7E7E"/>
            </w:tcBorders>
          </w:tcPr>
          <w:p w14:paraId="6396446F" w14:textId="77777777" w:rsidR="008D0385" w:rsidRPr="002F7D14" w:rsidRDefault="00BB4ACA" w:rsidP="008D0385">
            <w:pPr>
              <w:pStyle w:val="TableParagraph"/>
              <w:spacing w:line="249" w:lineRule="auto"/>
              <w:ind w:right="137"/>
              <w:rPr>
                <w:sz w:val="18"/>
                <w:lang w:val="tr-TR"/>
              </w:rPr>
            </w:pPr>
            <w:r w:rsidRPr="002F7D14">
              <w:rPr>
                <w:sz w:val="18"/>
                <w:lang w:val="tr-TR"/>
              </w:rPr>
              <w:t xml:space="preserve">Aralık </w:t>
            </w:r>
            <w:r w:rsidR="008D0385" w:rsidRPr="002F7D14">
              <w:rPr>
                <w:sz w:val="18"/>
                <w:lang w:val="tr-TR"/>
              </w:rPr>
              <w:t>2025</w:t>
            </w:r>
          </w:p>
          <w:p w14:paraId="1F4B4731" w14:textId="16CC36E9" w:rsidR="00BB4ACA" w:rsidRPr="002F7D14" w:rsidRDefault="008D0385" w:rsidP="008D0385">
            <w:pPr>
              <w:pStyle w:val="TableParagraph"/>
              <w:tabs>
                <w:tab w:val="left" w:pos="444"/>
              </w:tabs>
              <w:spacing w:before="0" w:line="249" w:lineRule="auto"/>
              <w:ind w:right="137"/>
              <w:rPr>
                <w:sz w:val="18"/>
                <w:lang w:val="tr-TR"/>
              </w:rPr>
            </w:pPr>
            <w:r w:rsidRPr="002F7D14">
              <w:rPr>
                <w:spacing w:val="-1"/>
                <w:sz w:val="18"/>
                <w:lang w:val="tr-TR"/>
              </w:rPr>
              <w:t xml:space="preserve">Sonuna </w:t>
            </w:r>
            <w:r w:rsidRPr="002F7D14">
              <w:rPr>
                <w:sz w:val="18"/>
                <w:lang w:val="tr-TR"/>
              </w:rPr>
              <w:t>kadar</w:t>
            </w:r>
          </w:p>
        </w:tc>
        <w:tc>
          <w:tcPr>
            <w:tcW w:w="1459" w:type="dxa"/>
            <w:gridSpan w:val="3"/>
            <w:tcBorders>
              <w:top w:val="single" w:sz="4" w:space="0" w:color="7E7E7E"/>
              <w:right w:val="single" w:sz="4" w:space="0" w:color="ADADAD" w:themeColor="background2" w:themeShade="BF"/>
            </w:tcBorders>
          </w:tcPr>
          <w:p w14:paraId="25F6EE41" w14:textId="77777777" w:rsidR="00BB4ACA" w:rsidRPr="002F7D14" w:rsidRDefault="00BB4ACA" w:rsidP="00BB4ACA">
            <w:pPr>
              <w:pStyle w:val="TableParagraph"/>
              <w:spacing w:before="0"/>
              <w:ind w:left="0"/>
              <w:rPr>
                <w:rFonts w:ascii="Times New Roman"/>
                <w:sz w:val="18"/>
                <w:lang w:val="tr-TR"/>
              </w:rPr>
            </w:pPr>
          </w:p>
        </w:tc>
      </w:tr>
      <w:tr w:rsidR="00BB4ACA" w:rsidRPr="002F7D14" w14:paraId="383EDA57" w14:textId="77777777" w:rsidTr="004B27E5">
        <w:trPr>
          <w:trHeight w:val="1268"/>
        </w:trPr>
        <w:tc>
          <w:tcPr>
            <w:tcW w:w="899" w:type="dxa"/>
            <w:tcBorders>
              <w:left w:val="single" w:sz="4" w:space="0" w:color="ADADAD" w:themeColor="background2" w:themeShade="BF"/>
              <w:bottom w:val="single" w:sz="4" w:space="0" w:color="7E7E7E"/>
            </w:tcBorders>
          </w:tcPr>
          <w:p w14:paraId="7AD292A1" w14:textId="77777777" w:rsidR="00BB4ACA" w:rsidRPr="002F7D14" w:rsidRDefault="00BB4ACA" w:rsidP="00BB4ACA">
            <w:pPr>
              <w:pStyle w:val="TableParagraph"/>
              <w:ind w:left="44"/>
              <w:rPr>
                <w:sz w:val="18"/>
                <w:lang w:val="tr-TR"/>
              </w:rPr>
            </w:pPr>
            <w:r w:rsidRPr="002F7D14">
              <w:rPr>
                <w:sz w:val="18"/>
                <w:lang w:val="tr-TR"/>
              </w:rPr>
              <w:lastRenderedPageBreak/>
              <w:t>KFS 7. 2</w:t>
            </w:r>
          </w:p>
        </w:tc>
        <w:tc>
          <w:tcPr>
            <w:tcW w:w="2196" w:type="dxa"/>
            <w:tcBorders>
              <w:bottom w:val="single" w:sz="4" w:space="0" w:color="7E7E7E"/>
            </w:tcBorders>
          </w:tcPr>
          <w:p w14:paraId="7B5023DE" w14:textId="77777777" w:rsidR="00BB4ACA" w:rsidRPr="002F7D14" w:rsidRDefault="00BB4ACA" w:rsidP="00BB4ACA">
            <w:pPr>
              <w:pStyle w:val="TableParagraph"/>
              <w:spacing w:line="249" w:lineRule="auto"/>
              <w:ind w:left="45" w:right="266"/>
              <w:rPr>
                <w:sz w:val="18"/>
                <w:lang w:val="tr-TR"/>
              </w:rPr>
            </w:pPr>
            <w:r w:rsidRPr="002F7D14">
              <w:rPr>
                <w:sz w:val="18"/>
                <w:lang w:val="tr-TR"/>
              </w:rPr>
              <w:t>Kontroller, gerekli hallerde, işlem öncesi kontrol, süreç kontrolü ve işlem sonrası kontrolleri de kapsamalıdır.</w:t>
            </w:r>
          </w:p>
        </w:tc>
        <w:tc>
          <w:tcPr>
            <w:tcW w:w="2688" w:type="dxa"/>
            <w:tcBorders>
              <w:bottom w:val="single" w:sz="4" w:space="0" w:color="7E7E7E"/>
            </w:tcBorders>
          </w:tcPr>
          <w:p w14:paraId="4C7D05BE" w14:textId="77777777" w:rsidR="00BB4ACA" w:rsidRPr="002F7D14" w:rsidRDefault="00BB4ACA" w:rsidP="00BB4ACA">
            <w:pPr>
              <w:pStyle w:val="TableParagraph"/>
              <w:spacing w:line="249" w:lineRule="auto"/>
              <w:ind w:left="45"/>
              <w:rPr>
                <w:sz w:val="18"/>
                <w:lang w:val="tr-TR"/>
              </w:rPr>
            </w:pPr>
            <w:r w:rsidRPr="002F7D14">
              <w:rPr>
                <w:sz w:val="18"/>
                <w:lang w:val="tr-TR"/>
              </w:rPr>
              <w:t>Kontrol süreçleri klasik hiyerarşik yapı çerçevesinde yürütülmekte olup, işlem öncesi ve süreç kontrolüne yönelik sistematik uygulanma mevcut değildir.</w:t>
            </w:r>
          </w:p>
        </w:tc>
        <w:tc>
          <w:tcPr>
            <w:tcW w:w="732" w:type="dxa"/>
            <w:tcBorders>
              <w:bottom w:val="single" w:sz="4" w:space="0" w:color="7E7E7E"/>
            </w:tcBorders>
          </w:tcPr>
          <w:p w14:paraId="73521ADE" w14:textId="77777777" w:rsidR="00BB4ACA" w:rsidRPr="002F7D14" w:rsidRDefault="00BB4ACA" w:rsidP="00BB4ACA">
            <w:pPr>
              <w:pStyle w:val="TableParagraph"/>
              <w:ind w:left="86"/>
              <w:rPr>
                <w:sz w:val="18"/>
                <w:lang w:val="tr-TR"/>
              </w:rPr>
            </w:pPr>
            <w:r w:rsidRPr="002F7D14">
              <w:rPr>
                <w:sz w:val="18"/>
                <w:lang w:val="tr-TR"/>
              </w:rPr>
              <w:t>7. 2. 1</w:t>
            </w:r>
          </w:p>
        </w:tc>
        <w:tc>
          <w:tcPr>
            <w:tcW w:w="2592" w:type="dxa"/>
            <w:tcBorders>
              <w:bottom w:val="single" w:sz="4" w:space="0" w:color="7E7E7E"/>
            </w:tcBorders>
          </w:tcPr>
          <w:p w14:paraId="2FDDB67A" w14:textId="77777777" w:rsidR="00BB4ACA" w:rsidRPr="002F7D14" w:rsidRDefault="00BB4ACA" w:rsidP="00BB4ACA">
            <w:pPr>
              <w:pStyle w:val="TableParagraph"/>
              <w:spacing w:line="249" w:lineRule="auto"/>
              <w:ind w:right="223"/>
              <w:rPr>
                <w:sz w:val="18"/>
                <w:lang w:val="tr-TR"/>
              </w:rPr>
            </w:pPr>
            <w:r w:rsidRPr="002F7D14">
              <w:rPr>
                <w:sz w:val="18"/>
                <w:lang w:val="tr-TR"/>
              </w:rPr>
              <w:t xml:space="preserve">Faaliyetlerin iş akışları belirlenirken süreçte kontrol </w:t>
            </w:r>
            <w:proofErr w:type="gramStart"/>
            <w:r w:rsidRPr="002F7D14">
              <w:rPr>
                <w:sz w:val="18"/>
                <w:lang w:val="tr-TR"/>
              </w:rPr>
              <w:t>kriterleri</w:t>
            </w:r>
            <w:proofErr w:type="gramEnd"/>
            <w:r w:rsidRPr="002F7D14">
              <w:rPr>
                <w:sz w:val="18"/>
                <w:lang w:val="tr-TR"/>
              </w:rPr>
              <w:t xml:space="preserve"> tanımlanacaktır. Belirlenen kontrol </w:t>
            </w:r>
            <w:proofErr w:type="gramStart"/>
            <w:r w:rsidRPr="002F7D14">
              <w:rPr>
                <w:sz w:val="18"/>
                <w:lang w:val="tr-TR"/>
              </w:rPr>
              <w:t>kriterleri</w:t>
            </w:r>
            <w:proofErr w:type="gramEnd"/>
            <w:r w:rsidRPr="002F7D14">
              <w:rPr>
                <w:sz w:val="18"/>
                <w:lang w:val="tr-TR"/>
              </w:rPr>
              <w:t xml:space="preserve"> için izleme mekanizmaları oluşturularak düzenli olarak değerlendirilecektir.</w:t>
            </w:r>
          </w:p>
        </w:tc>
        <w:tc>
          <w:tcPr>
            <w:tcW w:w="1212" w:type="dxa"/>
            <w:tcBorders>
              <w:bottom w:val="single" w:sz="4" w:space="0" w:color="7E7E7E"/>
            </w:tcBorders>
          </w:tcPr>
          <w:p w14:paraId="67AE3BA9" w14:textId="77777777" w:rsidR="00BB4ACA" w:rsidRPr="002F7D14" w:rsidRDefault="00BB4ACA" w:rsidP="00BB4ACA">
            <w:pPr>
              <w:pStyle w:val="TableParagraph"/>
              <w:spacing w:line="249" w:lineRule="auto"/>
              <w:ind w:right="126"/>
              <w:rPr>
                <w:sz w:val="18"/>
                <w:lang w:val="tr-TR"/>
              </w:rPr>
            </w:pPr>
            <w:r w:rsidRPr="002F7D14">
              <w:rPr>
                <w:sz w:val="18"/>
                <w:lang w:val="tr-TR"/>
              </w:rPr>
              <w:t>Strateji Geliştirme Müdürlüğü</w:t>
            </w:r>
          </w:p>
        </w:tc>
        <w:tc>
          <w:tcPr>
            <w:tcW w:w="1512" w:type="dxa"/>
            <w:tcBorders>
              <w:bottom w:val="single" w:sz="4" w:space="0" w:color="7E7E7E"/>
            </w:tcBorders>
          </w:tcPr>
          <w:p w14:paraId="2233BE54" w14:textId="77777777" w:rsidR="00BB4ACA" w:rsidRPr="002F7D14" w:rsidRDefault="00BB4ACA" w:rsidP="00BB4ACA">
            <w:pPr>
              <w:pStyle w:val="TableParagraph"/>
              <w:spacing w:line="249" w:lineRule="auto"/>
              <w:ind w:right="144"/>
              <w:rPr>
                <w:sz w:val="18"/>
                <w:lang w:val="tr-TR"/>
              </w:rPr>
            </w:pPr>
            <w:r w:rsidRPr="002F7D14">
              <w:rPr>
                <w:sz w:val="18"/>
                <w:lang w:val="tr-TR"/>
              </w:rPr>
              <w:t>İnsan Kaynakları ve Eğitim Müdürlüğü; Tüm Birimler</w:t>
            </w:r>
          </w:p>
        </w:tc>
        <w:tc>
          <w:tcPr>
            <w:tcW w:w="1608" w:type="dxa"/>
            <w:tcBorders>
              <w:bottom w:val="single" w:sz="4" w:space="0" w:color="7E7E7E"/>
            </w:tcBorders>
          </w:tcPr>
          <w:p w14:paraId="361960A0" w14:textId="77777777" w:rsidR="00BB4ACA" w:rsidRPr="002F7D14" w:rsidRDefault="00BB4ACA" w:rsidP="00BB4ACA">
            <w:pPr>
              <w:pStyle w:val="TableParagraph"/>
              <w:spacing w:line="249" w:lineRule="auto"/>
              <w:ind w:right="224"/>
              <w:rPr>
                <w:sz w:val="18"/>
                <w:lang w:val="tr-TR"/>
              </w:rPr>
            </w:pPr>
            <w:r w:rsidRPr="002F7D14">
              <w:rPr>
                <w:sz w:val="18"/>
                <w:lang w:val="tr-TR"/>
              </w:rPr>
              <w:t>Risk Analizi, Kontrol Faaliyetleri,</w:t>
            </w:r>
          </w:p>
          <w:p w14:paraId="069CB83D" w14:textId="77777777" w:rsidR="00BB4ACA" w:rsidRPr="002F7D14" w:rsidRDefault="00BB4ACA" w:rsidP="00BB4ACA">
            <w:pPr>
              <w:pStyle w:val="TableParagraph"/>
              <w:spacing w:before="0" w:line="249" w:lineRule="auto"/>
              <w:ind w:left="87" w:right="36" w:hanging="42"/>
              <w:rPr>
                <w:sz w:val="18"/>
                <w:lang w:val="tr-TR"/>
              </w:rPr>
            </w:pPr>
            <w:r w:rsidRPr="002F7D14">
              <w:rPr>
                <w:sz w:val="18"/>
                <w:lang w:val="tr-TR"/>
              </w:rPr>
              <w:t>Belirlenmiş Süreç ve İş Akış Şemaları,</w:t>
            </w:r>
          </w:p>
          <w:p w14:paraId="4554B508" w14:textId="77777777" w:rsidR="00BB4ACA" w:rsidRPr="002F7D14" w:rsidRDefault="00BB4ACA" w:rsidP="00BB4ACA">
            <w:pPr>
              <w:pStyle w:val="TableParagraph"/>
              <w:spacing w:before="0" w:line="205" w:lineRule="exact"/>
              <w:rPr>
                <w:sz w:val="18"/>
                <w:lang w:val="tr-TR"/>
              </w:rPr>
            </w:pPr>
            <w:r w:rsidRPr="002F7D14">
              <w:rPr>
                <w:sz w:val="18"/>
                <w:lang w:val="tr-TR"/>
              </w:rPr>
              <w:t>Kontrol Raporları</w:t>
            </w:r>
          </w:p>
        </w:tc>
        <w:tc>
          <w:tcPr>
            <w:tcW w:w="900" w:type="dxa"/>
            <w:tcBorders>
              <w:bottom w:val="single" w:sz="4" w:space="0" w:color="7E7E7E"/>
            </w:tcBorders>
          </w:tcPr>
          <w:p w14:paraId="5DB1C893" w14:textId="77777777" w:rsidR="00BB4ACA" w:rsidRPr="002F7D14" w:rsidRDefault="00BB4ACA" w:rsidP="00BB4ACA">
            <w:pPr>
              <w:pStyle w:val="TableParagraph"/>
              <w:spacing w:line="249" w:lineRule="auto"/>
              <w:ind w:right="451"/>
              <w:rPr>
                <w:sz w:val="18"/>
                <w:lang w:val="tr-TR"/>
              </w:rPr>
            </w:pPr>
            <w:r w:rsidRPr="002F7D14">
              <w:rPr>
                <w:sz w:val="18"/>
                <w:lang w:val="tr-TR"/>
              </w:rPr>
              <w:t>Aralık 2026</w:t>
            </w:r>
          </w:p>
          <w:p w14:paraId="086892FC" w14:textId="2D0EAF79" w:rsidR="00BB4ACA" w:rsidRPr="002F7D14" w:rsidRDefault="008D0385" w:rsidP="008D0385">
            <w:pPr>
              <w:pStyle w:val="TableParagraph"/>
              <w:spacing w:before="0" w:line="249" w:lineRule="auto"/>
              <w:ind w:right="303"/>
              <w:rPr>
                <w:sz w:val="18"/>
                <w:lang w:val="tr-TR"/>
              </w:rPr>
            </w:pPr>
            <w:r>
              <w:rPr>
                <w:spacing w:val="-1"/>
                <w:sz w:val="18"/>
                <w:lang w:val="tr-TR"/>
              </w:rPr>
              <w:t>S</w:t>
            </w:r>
            <w:r w:rsidR="00BB4ACA" w:rsidRPr="002F7D14">
              <w:rPr>
                <w:spacing w:val="-1"/>
                <w:sz w:val="18"/>
                <w:lang w:val="tr-TR"/>
              </w:rPr>
              <w:t xml:space="preserve">onuna </w:t>
            </w:r>
            <w:r w:rsidR="00BB4ACA" w:rsidRPr="002F7D14">
              <w:rPr>
                <w:sz w:val="18"/>
                <w:lang w:val="tr-TR"/>
              </w:rPr>
              <w:t>kadar</w:t>
            </w:r>
          </w:p>
        </w:tc>
        <w:tc>
          <w:tcPr>
            <w:tcW w:w="1459" w:type="dxa"/>
            <w:gridSpan w:val="3"/>
            <w:tcBorders>
              <w:bottom w:val="single" w:sz="4" w:space="0" w:color="7E7E7E"/>
              <w:right w:val="single" w:sz="4" w:space="0" w:color="ADADAD" w:themeColor="background2" w:themeShade="BF"/>
            </w:tcBorders>
          </w:tcPr>
          <w:p w14:paraId="2EDB9062" w14:textId="77777777" w:rsidR="00BB4ACA" w:rsidRPr="002F7D14" w:rsidRDefault="00BB4ACA" w:rsidP="00BB4ACA">
            <w:pPr>
              <w:pStyle w:val="TableParagraph"/>
              <w:spacing w:before="0"/>
              <w:ind w:left="0"/>
              <w:rPr>
                <w:rFonts w:ascii="Times New Roman"/>
                <w:sz w:val="18"/>
                <w:lang w:val="tr-TR"/>
              </w:rPr>
            </w:pPr>
          </w:p>
        </w:tc>
      </w:tr>
      <w:tr w:rsidR="00BB4ACA" w:rsidRPr="002F7D14" w14:paraId="44F6BE20" w14:textId="77777777" w:rsidTr="004B27E5">
        <w:trPr>
          <w:trHeight w:val="872"/>
        </w:trPr>
        <w:tc>
          <w:tcPr>
            <w:tcW w:w="899" w:type="dxa"/>
            <w:tcBorders>
              <w:top w:val="single" w:sz="4" w:space="0" w:color="7E7E7E"/>
              <w:left w:val="single" w:sz="4" w:space="0" w:color="ADADAD" w:themeColor="background2" w:themeShade="BF"/>
            </w:tcBorders>
          </w:tcPr>
          <w:p w14:paraId="5E4B142B" w14:textId="77777777" w:rsidR="00BB4ACA" w:rsidRPr="002F7D14" w:rsidRDefault="00BB4ACA" w:rsidP="00BB4ACA">
            <w:pPr>
              <w:pStyle w:val="TableParagraph"/>
              <w:spacing w:before="47"/>
              <w:ind w:left="44"/>
              <w:rPr>
                <w:sz w:val="18"/>
                <w:lang w:val="tr-TR"/>
              </w:rPr>
            </w:pPr>
            <w:r w:rsidRPr="002F7D14">
              <w:rPr>
                <w:sz w:val="18"/>
                <w:lang w:val="tr-TR"/>
              </w:rPr>
              <w:t>KFS 7. 3</w:t>
            </w:r>
          </w:p>
        </w:tc>
        <w:tc>
          <w:tcPr>
            <w:tcW w:w="2196" w:type="dxa"/>
            <w:tcBorders>
              <w:top w:val="single" w:sz="4" w:space="0" w:color="7E7E7E"/>
            </w:tcBorders>
          </w:tcPr>
          <w:p w14:paraId="0151AA4A" w14:textId="77777777" w:rsidR="00BB4ACA" w:rsidRPr="002F7D14" w:rsidRDefault="00BB4ACA" w:rsidP="00BB4ACA">
            <w:pPr>
              <w:pStyle w:val="TableParagraph"/>
              <w:spacing w:before="47" w:line="249" w:lineRule="auto"/>
              <w:ind w:left="45" w:right="74"/>
              <w:rPr>
                <w:sz w:val="18"/>
                <w:lang w:val="tr-TR"/>
              </w:rPr>
            </w:pPr>
            <w:r w:rsidRPr="002F7D14">
              <w:rPr>
                <w:sz w:val="18"/>
                <w:lang w:val="tr-TR"/>
              </w:rPr>
              <w:t xml:space="preserve"> Kontrol faaliyetleri, varlıkların dönemsel kontrolünü ve güvenliğinin sağlanmasını kapsamalıdır.</w:t>
            </w:r>
          </w:p>
        </w:tc>
        <w:tc>
          <w:tcPr>
            <w:tcW w:w="2688" w:type="dxa"/>
            <w:tcBorders>
              <w:top w:val="single" w:sz="4" w:space="0" w:color="7E7E7E"/>
            </w:tcBorders>
          </w:tcPr>
          <w:p w14:paraId="34FE853E" w14:textId="77777777" w:rsidR="00BB4ACA" w:rsidRPr="002F7D14" w:rsidRDefault="00BB4ACA" w:rsidP="00BB4ACA">
            <w:pPr>
              <w:pStyle w:val="TableParagraph"/>
              <w:spacing w:before="47" w:line="249" w:lineRule="auto"/>
              <w:ind w:left="45"/>
              <w:rPr>
                <w:sz w:val="18"/>
                <w:lang w:val="tr-TR"/>
              </w:rPr>
            </w:pPr>
            <w:r w:rsidRPr="002F7D14">
              <w:rPr>
                <w:sz w:val="18"/>
                <w:lang w:val="tr-TR"/>
              </w:rPr>
              <w:t>Kurumda iç kontrol sistemi uygulama süreçlerinde eksiklikler mevcuttur. Faaliyet ve varlık kontrolleri klasik usullerle yapılmaktadır.</w:t>
            </w:r>
          </w:p>
        </w:tc>
        <w:tc>
          <w:tcPr>
            <w:tcW w:w="732" w:type="dxa"/>
            <w:tcBorders>
              <w:top w:val="single" w:sz="4" w:space="0" w:color="7E7E7E"/>
            </w:tcBorders>
          </w:tcPr>
          <w:p w14:paraId="234A6362" w14:textId="77777777" w:rsidR="00BB4ACA" w:rsidRPr="002F7D14" w:rsidRDefault="00BB4ACA" w:rsidP="00BB4ACA">
            <w:pPr>
              <w:pStyle w:val="TableParagraph"/>
              <w:spacing w:before="47"/>
              <w:ind w:left="86"/>
              <w:rPr>
                <w:sz w:val="18"/>
                <w:lang w:val="tr-TR"/>
              </w:rPr>
            </w:pPr>
            <w:r w:rsidRPr="002F7D14">
              <w:rPr>
                <w:sz w:val="18"/>
                <w:lang w:val="tr-TR"/>
              </w:rPr>
              <w:t>7. 3. 1</w:t>
            </w:r>
          </w:p>
        </w:tc>
        <w:tc>
          <w:tcPr>
            <w:tcW w:w="2592" w:type="dxa"/>
            <w:tcBorders>
              <w:top w:val="single" w:sz="4" w:space="0" w:color="7E7E7E"/>
            </w:tcBorders>
          </w:tcPr>
          <w:p w14:paraId="77D36CFE" w14:textId="3D63E9FA" w:rsidR="00BB4ACA" w:rsidRPr="002F7D14" w:rsidRDefault="00BB4ACA" w:rsidP="00BB4ACA">
            <w:pPr>
              <w:pStyle w:val="TableParagraph"/>
              <w:spacing w:before="47" w:line="249" w:lineRule="auto"/>
              <w:ind w:right="362"/>
              <w:rPr>
                <w:sz w:val="18"/>
                <w:lang w:val="tr-TR"/>
              </w:rPr>
            </w:pPr>
            <w:r w:rsidRPr="002F7D14">
              <w:rPr>
                <w:sz w:val="18"/>
                <w:lang w:val="tr-TR"/>
              </w:rPr>
              <w:t>Kurum varlıklarının dönemsel kontrolünü ve güvenliğinin sağlanmasını</w:t>
            </w:r>
            <w:r w:rsidR="007A7821">
              <w:rPr>
                <w:sz w:val="18"/>
                <w:lang w:val="tr-TR"/>
              </w:rPr>
              <w:t xml:space="preserve"> </w:t>
            </w:r>
            <w:r w:rsidRPr="002F7D14">
              <w:rPr>
                <w:sz w:val="18"/>
                <w:lang w:val="tr-TR"/>
              </w:rPr>
              <w:t>kapsayacak şekilde çalışmalar yürütülecektir.</w:t>
            </w:r>
          </w:p>
        </w:tc>
        <w:tc>
          <w:tcPr>
            <w:tcW w:w="1212" w:type="dxa"/>
            <w:tcBorders>
              <w:top w:val="single" w:sz="4" w:space="0" w:color="7E7E7E"/>
            </w:tcBorders>
          </w:tcPr>
          <w:p w14:paraId="05095249" w14:textId="77777777" w:rsidR="00BB4ACA" w:rsidRPr="002F7D14" w:rsidRDefault="00BB4ACA" w:rsidP="00BB4ACA">
            <w:pPr>
              <w:pStyle w:val="TableParagraph"/>
              <w:spacing w:before="47" w:line="249" w:lineRule="auto"/>
              <w:ind w:right="206"/>
              <w:rPr>
                <w:sz w:val="18"/>
                <w:lang w:val="tr-TR"/>
              </w:rPr>
            </w:pPr>
            <w:r w:rsidRPr="002F7D14">
              <w:rPr>
                <w:sz w:val="18"/>
                <w:lang w:val="tr-TR"/>
              </w:rPr>
              <w:t>Mali Hizmetler Müdürlüğü</w:t>
            </w:r>
          </w:p>
        </w:tc>
        <w:tc>
          <w:tcPr>
            <w:tcW w:w="1512" w:type="dxa"/>
            <w:tcBorders>
              <w:top w:val="single" w:sz="4" w:space="0" w:color="7E7E7E"/>
            </w:tcBorders>
          </w:tcPr>
          <w:p w14:paraId="51A67C15" w14:textId="77777777" w:rsidR="00BB4ACA" w:rsidRPr="002F7D14" w:rsidRDefault="00BB4ACA" w:rsidP="00BB4ACA">
            <w:pPr>
              <w:pStyle w:val="TableParagraph"/>
              <w:spacing w:before="47" w:line="249" w:lineRule="auto"/>
              <w:ind w:right="284"/>
              <w:rPr>
                <w:sz w:val="18"/>
                <w:lang w:val="tr-TR"/>
              </w:rPr>
            </w:pPr>
            <w:r w:rsidRPr="002F7D14">
              <w:rPr>
                <w:sz w:val="18"/>
                <w:lang w:val="tr-TR"/>
              </w:rPr>
              <w:t>Destek Hizmetleri Müdürlüğü</w:t>
            </w:r>
          </w:p>
        </w:tc>
        <w:tc>
          <w:tcPr>
            <w:tcW w:w="1608" w:type="dxa"/>
            <w:tcBorders>
              <w:top w:val="single" w:sz="4" w:space="0" w:color="7E7E7E"/>
            </w:tcBorders>
          </w:tcPr>
          <w:p w14:paraId="7AF308FE" w14:textId="77777777" w:rsidR="00BB4ACA" w:rsidRPr="002F7D14" w:rsidRDefault="00BB4ACA" w:rsidP="00BB4ACA">
            <w:pPr>
              <w:pStyle w:val="TableParagraph"/>
              <w:spacing w:before="47" w:line="249" w:lineRule="auto"/>
              <w:rPr>
                <w:sz w:val="18"/>
                <w:lang w:val="tr-TR"/>
              </w:rPr>
            </w:pPr>
            <w:r w:rsidRPr="002F7D14">
              <w:rPr>
                <w:sz w:val="18"/>
                <w:lang w:val="tr-TR"/>
              </w:rPr>
              <w:t>Mevcut duruma göre gerçekleştirilen iyileştirmeler</w:t>
            </w:r>
          </w:p>
        </w:tc>
        <w:tc>
          <w:tcPr>
            <w:tcW w:w="900" w:type="dxa"/>
            <w:tcBorders>
              <w:top w:val="single" w:sz="4" w:space="0" w:color="7E7E7E"/>
            </w:tcBorders>
          </w:tcPr>
          <w:p w14:paraId="58ACF088" w14:textId="073C73B9" w:rsidR="00BB4ACA" w:rsidRPr="002F7D14" w:rsidRDefault="00575BBA" w:rsidP="00BB4ACA">
            <w:pPr>
              <w:pStyle w:val="TableParagraph"/>
              <w:spacing w:before="47" w:line="249" w:lineRule="auto"/>
              <w:ind w:right="230" w:firstLine="82"/>
              <w:rPr>
                <w:sz w:val="18"/>
                <w:lang w:val="tr-TR"/>
              </w:rPr>
            </w:pPr>
            <w:r>
              <w:rPr>
                <w:sz w:val="18"/>
                <w:lang w:val="tr-TR"/>
              </w:rPr>
              <w:t>Y</w:t>
            </w:r>
            <w:r w:rsidR="00BB4ACA" w:rsidRPr="002F7D14">
              <w:rPr>
                <w:sz w:val="18"/>
                <w:lang w:val="tr-TR"/>
              </w:rPr>
              <w:t>ılda bir defa</w:t>
            </w:r>
          </w:p>
        </w:tc>
        <w:tc>
          <w:tcPr>
            <w:tcW w:w="1459" w:type="dxa"/>
            <w:gridSpan w:val="3"/>
            <w:tcBorders>
              <w:top w:val="single" w:sz="4" w:space="0" w:color="7E7E7E"/>
              <w:right w:val="single" w:sz="4" w:space="0" w:color="ADADAD" w:themeColor="background2" w:themeShade="BF"/>
            </w:tcBorders>
          </w:tcPr>
          <w:p w14:paraId="7D947FC6" w14:textId="77777777" w:rsidR="00BB4ACA" w:rsidRPr="002F7D14" w:rsidRDefault="00BB4ACA" w:rsidP="00BB4ACA">
            <w:pPr>
              <w:pStyle w:val="TableParagraph"/>
              <w:spacing w:before="0"/>
              <w:ind w:left="0"/>
              <w:rPr>
                <w:rFonts w:ascii="Times New Roman"/>
                <w:sz w:val="18"/>
                <w:lang w:val="tr-TR"/>
              </w:rPr>
            </w:pPr>
          </w:p>
        </w:tc>
      </w:tr>
      <w:tr w:rsidR="00BB4ACA" w:rsidRPr="002F7D14" w14:paraId="7C5F1ADE" w14:textId="77777777" w:rsidTr="004B27E5">
        <w:trPr>
          <w:trHeight w:val="890"/>
        </w:trPr>
        <w:tc>
          <w:tcPr>
            <w:tcW w:w="899" w:type="dxa"/>
            <w:tcBorders>
              <w:left w:val="single" w:sz="4" w:space="0" w:color="ADADAD" w:themeColor="background2" w:themeShade="BF"/>
              <w:bottom w:val="single" w:sz="4" w:space="0" w:color="7E7E7E"/>
            </w:tcBorders>
          </w:tcPr>
          <w:p w14:paraId="48E89A61" w14:textId="77777777" w:rsidR="00BB4ACA" w:rsidRPr="002F7D14" w:rsidRDefault="00BB4ACA" w:rsidP="00BB4ACA">
            <w:pPr>
              <w:pStyle w:val="TableParagraph"/>
              <w:ind w:left="44"/>
              <w:rPr>
                <w:sz w:val="18"/>
                <w:lang w:val="tr-TR"/>
              </w:rPr>
            </w:pPr>
            <w:r w:rsidRPr="002F7D14">
              <w:rPr>
                <w:sz w:val="18"/>
                <w:lang w:val="tr-TR"/>
              </w:rPr>
              <w:t>KFS 7. 4</w:t>
            </w:r>
          </w:p>
        </w:tc>
        <w:tc>
          <w:tcPr>
            <w:tcW w:w="2196" w:type="dxa"/>
            <w:tcBorders>
              <w:bottom w:val="single" w:sz="4" w:space="0" w:color="7E7E7E"/>
            </w:tcBorders>
          </w:tcPr>
          <w:p w14:paraId="1E776364" w14:textId="77777777" w:rsidR="00BB4ACA" w:rsidRPr="002F7D14" w:rsidRDefault="00BB4ACA" w:rsidP="00BB4ACA">
            <w:pPr>
              <w:pStyle w:val="TableParagraph"/>
              <w:spacing w:line="249" w:lineRule="auto"/>
              <w:ind w:left="45" w:right="74"/>
              <w:rPr>
                <w:sz w:val="18"/>
                <w:lang w:val="tr-TR"/>
              </w:rPr>
            </w:pPr>
            <w:r w:rsidRPr="002F7D14">
              <w:rPr>
                <w:sz w:val="18"/>
                <w:lang w:val="tr-TR"/>
              </w:rPr>
              <w:t xml:space="preserve"> Belirlenen kontrol yönteminin maliyeti beklenen faydayı aşmamalıdır.</w:t>
            </w:r>
          </w:p>
        </w:tc>
        <w:tc>
          <w:tcPr>
            <w:tcW w:w="2688" w:type="dxa"/>
            <w:tcBorders>
              <w:bottom w:val="single" w:sz="4" w:space="0" w:color="7E7E7E"/>
            </w:tcBorders>
          </w:tcPr>
          <w:p w14:paraId="652CB93C" w14:textId="77777777" w:rsidR="00BB4ACA" w:rsidRPr="002F7D14" w:rsidRDefault="00BB4ACA" w:rsidP="00BB4ACA">
            <w:pPr>
              <w:pStyle w:val="TableParagraph"/>
              <w:spacing w:line="249" w:lineRule="auto"/>
              <w:ind w:left="45" w:right="181"/>
              <w:rPr>
                <w:sz w:val="18"/>
                <w:lang w:val="tr-TR"/>
              </w:rPr>
            </w:pPr>
            <w:r w:rsidRPr="002F7D14">
              <w:rPr>
                <w:sz w:val="18"/>
                <w:lang w:val="tr-TR"/>
              </w:rPr>
              <w:t>Kontrole yönelik maliyet hesaplaması yapılamamaktadır.</w:t>
            </w:r>
          </w:p>
        </w:tc>
        <w:tc>
          <w:tcPr>
            <w:tcW w:w="732" w:type="dxa"/>
            <w:tcBorders>
              <w:bottom w:val="single" w:sz="4" w:space="0" w:color="7E7E7E"/>
            </w:tcBorders>
          </w:tcPr>
          <w:p w14:paraId="7FCB1EB1" w14:textId="77777777" w:rsidR="00BB4ACA" w:rsidRPr="002F7D14" w:rsidRDefault="00BB4ACA" w:rsidP="00BB4ACA">
            <w:pPr>
              <w:pStyle w:val="TableParagraph"/>
              <w:ind w:left="86"/>
              <w:rPr>
                <w:sz w:val="18"/>
                <w:lang w:val="tr-TR"/>
              </w:rPr>
            </w:pPr>
            <w:r w:rsidRPr="002F7D14">
              <w:rPr>
                <w:sz w:val="18"/>
                <w:lang w:val="tr-TR"/>
              </w:rPr>
              <w:t>7. 4. 1</w:t>
            </w:r>
          </w:p>
        </w:tc>
        <w:tc>
          <w:tcPr>
            <w:tcW w:w="2592" w:type="dxa"/>
            <w:tcBorders>
              <w:bottom w:val="single" w:sz="4" w:space="0" w:color="7E7E7E"/>
            </w:tcBorders>
          </w:tcPr>
          <w:p w14:paraId="2E655BB8" w14:textId="77777777" w:rsidR="00BB4ACA" w:rsidRPr="002F7D14" w:rsidRDefault="00BB4ACA" w:rsidP="00BB4ACA">
            <w:pPr>
              <w:pStyle w:val="TableParagraph"/>
              <w:spacing w:line="249" w:lineRule="auto"/>
              <w:ind w:right="166"/>
              <w:rPr>
                <w:sz w:val="18"/>
                <w:lang w:val="tr-TR"/>
              </w:rPr>
            </w:pPr>
            <w:r w:rsidRPr="002F7D14">
              <w:rPr>
                <w:sz w:val="18"/>
                <w:lang w:val="tr-TR"/>
              </w:rPr>
              <w:t>Oluşturulacak kontrol yöntemleri ile amaçlara ve hedeflere en uygun maliyetle ulaşılmasına çalışılacaktır.</w:t>
            </w:r>
          </w:p>
        </w:tc>
        <w:tc>
          <w:tcPr>
            <w:tcW w:w="1212" w:type="dxa"/>
            <w:tcBorders>
              <w:bottom w:val="single" w:sz="4" w:space="0" w:color="7E7E7E"/>
            </w:tcBorders>
          </w:tcPr>
          <w:p w14:paraId="017C7F95" w14:textId="77777777" w:rsidR="00BB4ACA" w:rsidRPr="002F7D14" w:rsidRDefault="00BB4ACA" w:rsidP="00BB4ACA">
            <w:pPr>
              <w:pStyle w:val="TableParagraph"/>
              <w:spacing w:line="249" w:lineRule="auto"/>
              <w:ind w:right="206"/>
              <w:rPr>
                <w:sz w:val="18"/>
                <w:lang w:val="tr-TR"/>
              </w:rPr>
            </w:pPr>
            <w:r w:rsidRPr="002F7D14">
              <w:rPr>
                <w:sz w:val="18"/>
                <w:lang w:val="tr-TR"/>
              </w:rPr>
              <w:t>Mali Hizmetler Müdürlüğü</w:t>
            </w:r>
          </w:p>
        </w:tc>
        <w:tc>
          <w:tcPr>
            <w:tcW w:w="1512" w:type="dxa"/>
            <w:tcBorders>
              <w:bottom w:val="single" w:sz="4" w:space="0" w:color="7E7E7E"/>
            </w:tcBorders>
          </w:tcPr>
          <w:p w14:paraId="20373386" w14:textId="77777777" w:rsidR="00BB4ACA" w:rsidRPr="002F7D14" w:rsidRDefault="00BB4ACA" w:rsidP="00BB4ACA">
            <w:pPr>
              <w:pStyle w:val="TableParagraph"/>
              <w:rPr>
                <w:sz w:val="18"/>
                <w:lang w:val="tr-TR"/>
              </w:rPr>
            </w:pPr>
            <w:r w:rsidRPr="002F7D14">
              <w:rPr>
                <w:sz w:val="18"/>
                <w:lang w:val="tr-TR"/>
              </w:rPr>
              <w:t>Tüm Birimler</w:t>
            </w:r>
          </w:p>
        </w:tc>
        <w:tc>
          <w:tcPr>
            <w:tcW w:w="1608" w:type="dxa"/>
            <w:tcBorders>
              <w:bottom w:val="single" w:sz="4" w:space="0" w:color="7E7E7E"/>
            </w:tcBorders>
          </w:tcPr>
          <w:p w14:paraId="00C05E99" w14:textId="77777777" w:rsidR="00BB4ACA" w:rsidRPr="002F7D14" w:rsidRDefault="00BB4ACA" w:rsidP="00BB4ACA">
            <w:pPr>
              <w:pStyle w:val="TableParagraph"/>
              <w:spacing w:line="249" w:lineRule="auto"/>
              <w:ind w:right="232"/>
              <w:rPr>
                <w:sz w:val="18"/>
                <w:lang w:val="tr-TR"/>
              </w:rPr>
            </w:pPr>
            <w:r w:rsidRPr="002F7D14">
              <w:rPr>
                <w:sz w:val="18"/>
                <w:lang w:val="tr-TR"/>
              </w:rPr>
              <w:t>Kontrol yöntemleri itibariyle yapılan maliyet çalışmaların sayısı</w:t>
            </w:r>
          </w:p>
        </w:tc>
        <w:tc>
          <w:tcPr>
            <w:tcW w:w="900" w:type="dxa"/>
            <w:tcBorders>
              <w:bottom w:val="single" w:sz="4" w:space="0" w:color="7E7E7E"/>
            </w:tcBorders>
          </w:tcPr>
          <w:p w14:paraId="6EF9B410" w14:textId="4033455A" w:rsidR="00BB4ACA" w:rsidRPr="002F7D14" w:rsidRDefault="008D0385" w:rsidP="00BB4ACA">
            <w:pPr>
              <w:pStyle w:val="TableParagraph"/>
              <w:spacing w:line="249" w:lineRule="auto"/>
              <w:ind w:right="100"/>
              <w:rPr>
                <w:sz w:val="18"/>
                <w:lang w:val="tr-TR"/>
              </w:rPr>
            </w:pPr>
            <w:r>
              <w:rPr>
                <w:sz w:val="18"/>
                <w:lang w:val="tr-TR"/>
              </w:rPr>
              <w:t>Eylül 2025 S</w:t>
            </w:r>
            <w:r w:rsidR="00BB4ACA" w:rsidRPr="002F7D14">
              <w:rPr>
                <w:sz w:val="18"/>
                <w:lang w:val="tr-TR"/>
              </w:rPr>
              <w:t>onuna kadar</w:t>
            </w:r>
          </w:p>
        </w:tc>
        <w:tc>
          <w:tcPr>
            <w:tcW w:w="1459" w:type="dxa"/>
            <w:gridSpan w:val="3"/>
            <w:tcBorders>
              <w:bottom w:val="single" w:sz="4" w:space="0" w:color="7E7E7E"/>
              <w:right w:val="single" w:sz="4" w:space="0" w:color="ADADAD" w:themeColor="background2" w:themeShade="BF"/>
            </w:tcBorders>
          </w:tcPr>
          <w:p w14:paraId="7C7DACE7" w14:textId="77777777" w:rsidR="00BB4ACA" w:rsidRPr="002F7D14" w:rsidRDefault="00BB4ACA" w:rsidP="00BB4ACA">
            <w:pPr>
              <w:pStyle w:val="TableParagraph"/>
              <w:spacing w:before="0"/>
              <w:ind w:left="0"/>
              <w:rPr>
                <w:rFonts w:ascii="Times New Roman"/>
                <w:sz w:val="18"/>
                <w:lang w:val="tr-TR"/>
              </w:rPr>
            </w:pPr>
          </w:p>
        </w:tc>
      </w:tr>
      <w:tr w:rsidR="00BB4ACA" w:rsidRPr="002F7D14" w14:paraId="5CB63ECA" w14:textId="77777777" w:rsidTr="00DB3821">
        <w:trPr>
          <w:trHeight w:val="372"/>
        </w:trPr>
        <w:tc>
          <w:tcPr>
            <w:tcW w:w="899" w:type="dxa"/>
            <w:tcBorders>
              <w:top w:val="single" w:sz="4" w:space="0" w:color="7E7E7E"/>
              <w:left w:val="single" w:sz="4" w:space="0" w:color="ADADAD" w:themeColor="background2" w:themeShade="BF"/>
            </w:tcBorders>
            <w:shd w:val="clear" w:color="auto" w:fill="FCEADA"/>
          </w:tcPr>
          <w:p w14:paraId="6796A7B7" w14:textId="77777777" w:rsidR="00BB4ACA" w:rsidRPr="002F7D14" w:rsidRDefault="00BB4ACA" w:rsidP="00BB4ACA">
            <w:pPr>
              <w:pStyle w:val="TableParagraph"/>
              <w:spacing w:before="44"/>
              <w:ind w:left="44"/>
              <w:rPr>
                <w:b/>
                <w:sz w:val="18"/>
                <w:lang w:val="tr-TR"/>
              </w:rPr>
            </w:pPr>
            <w:r w:rsidRPr="002F7D14">
              <w:rPr>
                <w:b/>
                <w:sz w:val="18"/>
                <w:lang w:val="tr-TR"/>
              </w:rPr>
              <w:t>KFS 8</w:t>
            </w:r>
          </w:p>
        </w:tc>
        <w:tc>
          <w:tcPr>
            <w:tcW w:w="5616" w:type="dxa"/>
            <w:gridSpan w:val="3"/>
            <w:tcBorders>
              <w:top w:val="single" w:sz="4" w:space="0" w:color="7E7E7E"/>
            </w:tcBorders>
            <w:shd w:val="clear" w:color="auto" w:fill="FCEADA"/>
          </w:tcPr>
          <w:p w14:paraId="19ACF512" w14:textId="77777777" w:rsidR="00BB4ACA" w:rsidRPr="002F7D14" w:rsidRDefault="00BB4ACA" w:rsidP="00BB4ACA">
            <w:pPr>
              <w:pStyle w:val="TableParagraph"/>
              <w:spacing w:before="44"/>
              <w:ind w:left="45"/>
              <w:rPr>
                <w:b/>
                <w:sz w:val="18"/>
                <w:lang w:val="tr-TR"/>
              </w:rPr>
            </w:pPr>
            <w:r w:rsidRPr="002F7D14">
              <w:rPr>
                <w:b/>
                <w:sz w:val="18"/>
                <w:lang w:val="tr-TR"/>
              </w:rPr>
              <w:t>Prosedürlerin belirlenmesi ve belgelendirilmesi</w:t>
            </w:r>
          </w:p>
        </w:tc>
        <w:tc>
          <w:tcPr>
            <w:tcW w:w="9283" w:type="dxa"/>
            <w:gridSpan w:val="8"/>
            <w:tcBorders>
              <w:top w:val="single" w:sz="4" w:space="0" w:color="7E7E7E"/>
              <w:right w:val="single" w:sz="4" w:space="0" w:color="ADADAD" w:themeColor="background2" w:themeShade="BF"/>
            </w:tcBorders>
            <w:shd w:val="clear" w:color="auto" w:fill="FCEADA"/>
          </w:tcPr>
          <w:p w14:paraId="1B4261FF" w14:textId="77777777" w:rsidR="00BB4ACA" w:rsidRPr="002F7D14" w:rsidRDefault="00BB4ACA" w:rsidP="00BB4ACA">
            <w:pPr>
              <w:pStyle w:val="TableParagraph"/>
              <w:spacing w:before="47" w:line="249" w:lineRule="auto"/>
              <w:ind w:firstLine="41"/>
              <w:rPr>
                <w:i/>
                <w:sz w:val="18"/>
                <w:lang w:val="tr-TR"/>
              </w:rPr>
            </w:pPr>
            <w:r w:rsidRPr="002F7D14">
              <w:rPr>
                <w:i/>
                <w:sz w:val="18"/>
                <w:lang w:val="tr-TR"/>
              </w:rPr>
              <w:t xml:space="preserve">İdareler, faaliyetleri ile mali karar ve işlemleri için gerekli yazılı </w:t>
            </w:r>
            <w:proofErr w:type="gramStart"/>
            <w:r w:rsidRPr="002F7D14">
              <w:rPr>
                <w:i/>
                <w:sz w:val="18"/>
                <w:lang w:val="tr-TR"/>
              </w:rPr>
              <w:t>prosedürleri</w:t>
            </w:r>
            <w:proofErr w:type="gramEnd"/>
            <w:r w:rsidRPr="002F7D14">
              <w:rPr>
                <w:i/>
                <w:sz w:val="18"/>
                <w:lang w:val="tr-TR"/>
              </w:rPr>
              <w:t xml:space="preserve"> ve bu alanlara ilişkin düzenlemeleri hazırlamalı, güncellemeli ve ilgili personelin erişimine sunmalıdır.</w:t>
            </w:r>
          </w:p>
        </w:tc>
      </w:tr>
      <w:tr w:rsidR="00BB4ACA" w:rsidRPr="002F7D14" w14:paraId="5C57CBBA" w14:textId="77777777" w:rsidTr="004B27E5">
        <w:trPr>
          <w:trHeight w:val="1082"/>
        </w:trPr>
        <w:tc>
          <w:tcPr>
            <w:tcW w:w="899" w:type="dxa"/>
            <w:tcBorders>
              <w:left w:val="single" w:sz="4" w:space="0" w:color="ADADAD" w:themeColor="background2" w:themeShade="BF"/>
              <w:bottom w:val="single" w:sz="4" w:space="0" w:color="7E7E7E"/>
            </w:tcBorders>
          </w:tcPr>
          <w:p w14:paraId="5693AC57" w14:textId="77777777" w:rsidR="00BB4ACA" w:rsidRPr="002F7D14" w:rsidRDefault="00BB4ACA" w:rsidP="00BB4ACA">
            <w:pPr>
              <w:pStyle w:val="TableParagraph"/>
              <w:ind w:left="44"/>
              <w:rPr>
                <w:sz w:val="18"/>
                <w:lang w:val="tr-TR"/>
              </w:rPr>
            </w:pPr>
            <w:r w:rsidRPr="002F7D14">
              <w:rPr>
                <w:sz w:val="18"/>
                <w:lang w:val="tr-TR"/>
              </w:rPr>
              <w:t>KFS 8. 1</w:t>
            </w:r>
          </w:p>
        </w:tc>
        <w:tc>
          <w:tcPr>
            <w:tcW w:w="2196" w:type="dxa"/>
            <w:tcBorders>
              <w:bottom w:val="single" w:sz="4" w:space="0" w:color="7E7E7E"/>
            </w:tcBorders>
          </w:tcPr>
          <w:p w14:paraId="7A476117" w14:textId="77777777" w:rsidR="00BB4ACA" w:rsidRPr="002F7D14" w:rsidRDefault="00BB4ACA" w:rsidP="00BB4ACA">
            <w:pPr>
              <w:pStyle w:val="TableParagraph"/>
              <w:spacing w:line="249" w:lineRule="auto"/>
              <w:ind w:left="45" w:right="74"/>
              <w:rPr>
                <w:sz w:val="18"/>
                <w:lang w:val="tr-TR"/>
              </w:rPr>
            </w:pPr>
            <w:r w:rsidRPr="002F7D14">
              <w:rPr>
                <w:sz w:val="18"/>
                <w:lang w:val="tr-TR"/>
              </w:rPr>
              <w:t xml:space="preserve"> İdareler, faaliyetleri ile mali karar ve işlemleri hakkında yazılı </w:t>
            </w:r>
            <w:proofErr w:type="gramStart"/>
            <w:r w:rsidRPr="002F7D14">
              <w:rPr>
                <w:sz w:val="18"/>
                <w:lang w:val="tr-TR"/>
              </w:rPr>
              <w:t>prosedürler</w:t>
            </w:r>
            <w:proofErr w:type="gramEnd"/>
            <w:r w:rsidRPr="002F7D14">
              <w:rPr>
                <w:sz w:val="18"/>
                <w:lang w:val="tr-TR"/>
              </w:rPr>
              <w:t xml:space="preserve"> belirlemelidir.</w:t>
            </w:r>
          </w:p>
        </w:tc>
        <w:tc>
          <w:tcPr>
            <w:tcW w:w="2688" w:type="dxa"/>
            <w:tcBorders>
              <w:bottom w:val="single" w:sz="4" w:space="0" w:color="7E7E7E"/>
            </w:tcBorders>
          </w:tcPr>
          <w:p w14:paraId="7370C0F9" w14:textId="71109772" w:rsidR="00BB4ACA" w:rsidRPr="002F7D14" w:rsidRDefault="00BB4ACA" w:rsidP="007A7821">
            <w:pPr>
              <w:pStyle w:val="TableParagraph"/>
              <w:spacing w:line="249" w:lineRule="auto"/>
              <w:ind w:left="45"/>
              <w:rPr>
                <w:sz w:val="18"/>
                <w:lang w:val="tr-TR"/>
              </w:rPr>
            </w:pPr>
            <w:r w:rsidRPr="002F7D14">
              <w:rPr>
                <w:sz w:val="18"/>
                <w:lang w:val="tr-TR"/>
              </w:rPr>
              <w:t>Kurumun faaliyetleri ile mali karar ve işlemler mevzuat</w:t>
            </w:r>
            <w:r w:rsidR="007A7821">
              <w:rPr>
                <w:sz w:val="18"/>
                <w:lang w:val="tr-TR"/>
              </w:rPr>
              <w:t xml:space="preserve"> ç</w:t>
            </w:r>
            <w:r w:rsidRPr="002F7D14">
              <w:rPr>
                <w:sz w:val="18"/>
                <w:lang w:val="tr-TR"/>
              </w:rPr>
              <w:t>erçevesinde</w:t>
            </w:r>
            <w:r w:rsidR="007A7821">
              <w:rPr>
                <w:sz w:val="18"/>
                <w:lang w:val="tr-TR"/>
              </w:rPr>
              <w:t xml:space="preserve"> </w:t>
            </w:r>
            <w:r w:rsidRPr="002F7D14">
              <w:rPr>
                <w:sz w:val="18"/>
                <w:lang w:val="tr-TR"/>
              </w:rPr>
              <w:t xml:space="preserve">yürütülmektedir. Yazılı </w:t>
            </w:r>
            <w:proofErr w:type="gramStart"/>
            <w:r w:rsidRPr="002F7D14">
              <w:rPr>
                <w:sz w:val="18"/>
                <w:lang w:val="tr-TR"/>
              </w:rPr>
              <w:t>prosedürler</w:t>
            </w:r>
            <w:proofErr w:type="gramEnd"/>
            <w:r w:rsidRPr="002F7D14">
              <w:rPr>
                <w:sz w:val="18"/>
                <w:lang w:val="tr-TR"/>
              </w:rPr>
              <w:t xml:space="preserve"> bulunmamaktadır.</w:t>
            </w:r>
          </w:p>
        </w:tc>
        <w:tc>
          <w:tcPr>
            <w:tcW w:w="732" w:type="dxa"/>
            <w:tcBorders>
              <w:bottom w:val="single" w:sz="4" w:space="0" w:color="7E7E7E"/>
            </w:tcBorders>
          </w:tcPr>
          <w:p w14:paraId="47A80D4A" w14:textId="77777777" w:rsidR="00BB4ACA" w:rsidRPr="002F7D14" w:rsidRDefault="00BB4ACA" w:rsidP="00BB4ACA">
            <w:pPr>
              <w:pStyle w:val="TableParagraph"/>
              <w:ind w:left="86"/>
              <w:rPr>
                <w:sz w:val="18"/>
                <w:lang w:val="tr-TR"/>
              </w:rPr>
            </w:pPr>
            <w:r w:rsidRPr="002F7D14">
              <w:rPr>
                <w:sz w:val="18"/>
                <w:lang w:val="tr-TR"/>
              </w:rPr>
              <w:t>8. 1. 1</w:t>
            </w:r>
          </w:p>
        </w:tc>
        <w:tc>
          <w:tcPr>
            <w:tcW w:w="2592" w:type="dxa"/>
            <w:tcBorders>
              <w:bottom w:val="single" w:sz="4" w:space="0" w:color="7E7E7E"/>
            </w:tcBorders>
          </w:tcPr>
          <w:p w14:paraId="15129B0A" w14:textId="77777777" w:rsidR="00BB4ACA" w:rsidRPr="002F7D14" w:rsidRDefault="00BB4ACA" w:rsidP="00BB4ACA">
            <w:pPr>
              <w:pStyle w:val="TableParagraph"/>
              <w:spacing w:line="249" w:lineRule="auto"/>
              <w:ind w:right="141"/>
              <w:rPr>
                <w:sz w:val="18"/>
                <w:lang w:val="tr-TR"/>
              </w:rPr>
            </w:pPr>
            <w:r w:rsidRPr="002F7D14">
              <w:rPr>
                <w:sz w:val="18"/>
                <w:lang w:val="tr-TR"/>
              </w:rPr>
              <w:t xml:space="preserve">Kurumun faaliyetleri ile mali karar ve işlemlerinin yürütülmesi ile ilgili olarak yazılı </w:t>
            </w:r>
            <w:proofErr w:type="gramStart"/>
            <w:r w:rsidRPr="002F7D14">
              <w:rPr>
                <w:sz w:val="18"/>
                <w:lang w:val="tr-TR"/>
              </w:rPr>
              <w:t>prosedürler</w:t>
            </w:r>
            <w:proofErr w:type="gramEnd"/>
            <w:r w:rsidRPr="002F7D14">
              <w:rPr>
                <w:sz w:val="18"/>
                <w:lang w:val="tr-TR"/>
              </w:rPr>
              <w:t xml:space="preserve"> oluşturulacaktır.</w:t>
            </w:r>
          </w:p>
        </w:tc>
        <w:tc>
          <w:tcPr>
            <w:tcW w:w="1212" w:type="dxa"/>
            <w:tcBorders>
              <w:bottom w:val="single" w:sz="4" w:space="0" w:color="7E7E7E"/>
            </w:tcBorders>
          </w:tcPr>
          <w:p w14:paraId="05D2893B" w14:textId="77777777" w:rsidR="00BB4ACA" w:rsidRPr="002F7D14" w:rsidRDefault="00BB4ACA" w:rsidP="00BB4ACA">
            <w:pPr>
              <w:pStyle w:val="TableParagraph"/>
              <w:spacing w:line="249" w:lineRule="auto"/>
              <w:ind w:right="206"/>
              <w:rPr>
                <w:sz w:val="18"/>
                <w:lang w:val="tr-TR"/>
              </w:rPr>
            </w:pPr>
            <w:r w:rsidRPr="002F7D14">
              <w:rPr>
                <w:sz w:val="18"/>
                <w:lang w:val="tr-TR"/>
              </w:rPr>
              <w:t>Mali Hizmetler Müdürlüğü</w:t>
            </w:r>
          </w:p>
        </w:tc>
        <w:tc>
          <w:tcPr>
            <w:tcW w:w="1512" w:type="dxa"/>
            <w:tcBorders>
              <w:bottom w:val="single" w:sz="4" w:space="0" w:color="7E7E7E"/>
            </w:tcBorders>
          </w:tcPr>
          <w:p w14:paraId="78E7518E" w14:textId="77777777" w:rsidR="00BB4ACA" w:rsidRPr="002F7D14" w:rsidRDefault="00BB4ACA" w:rsidP="00BB4ACA">
            <w:pPr>
              <w:pStyle w:val="TableParagraph"/>
              <w:spacing w:line="249" w:lineRule="auto"/>
              <w:ind w:right="95"/>
              <w:rPr>
                <w:sz w:val="18"/>
                <w:lang w:val="tr-TR"/>
              </w:rPr>
            </w:pPr>
            <w:r w:rsidRPr="002F7D14">
              <w:rPr>
                <w:sz w:val="18"/>
                <w:lang w:val="tr-TR"/>
              </w:rPr>
              <w:t>Strateji Geliştirme Müdürlüğü; İnsan Kaynakları ve Eğitim Müdürlüğü; Tüm Birimler</w:t>
            </w:r>
          </w:p>
        </w:tc>
        <w:tc>
          <w:tcPr>
            <w:tcW w:w="1608" w:type="dxa"/>
            <w:tcBorders>
              <w:bottom w:val="single" w:sz="4" w:space="0" w:color="7E7E7E"/>
            </w:tcBorders>
          </w:tcPr>
          <w:p w14:paraId="5D30AC78" w14:textId="77777777" w:rsidR="00BB4ACA" w:rsidRPr="002F7D14" w:rsidRDefault="00BB4ACA" w:rsidP="00BB4ACA">
            <w:pPr>
              <w:pStyle w:val="TableParagraph"/>
              <w:spacing w:line="249" w:lineRule="auto"/>
              <w:ind w:right="191"/>
              <w:rPr>
                <w:sz w:val="18"/>
                <w:lang w:val="tr-TR"/>
              </w:rPr>
            </w:pPr>
            <w:r w:rsidRPr="002F7D14">
              <w:rPr>
                <w:sz w:val="18"/>
                <w:lang w:val="tr-TR"/>
              </w:rPr>
              <w:t>İş akış şemaları, süreç dokümanları</w:t>
            </w:r>
          </w:p>
        </w:tc>
        <w:tc>
          <w:tcPr>
            <w:tcW w:w="900" w:type="dxa"/>
            <w:tcBorders>
              <w:bottom w:val="single" w:sz="4" w:space="0" w:color="7E7E7E"/>
            </w:tcBorders>
          </w:tcPr>
          <w:p w14:paraId="2F556969" w14:textId="77777777" w:rsidR="00BB4ACA" w:rsidRPr="002F7D14" w:rsidRDefault="00BB4ACA" w:rsidP="008D0385">
            <w:pPr>
              <w:pStyle w:val="TableParagraph"/>
              <w:ind w:left="128"/>
              <w:rPr>
                <w:sz w:val="18"/>
                <w:lang w:val="tr-TR"/>
              </w:rPr>
            </w:pPr>
            <w:r w:rsidRPr="002F7D14">
              <w:rPr>
                <w:sz w:val="18"/>
                <w:lang w:val="tr-TR"/>
              </w:rPr>
              <w:t>2026</w:t>
            </w:r>
          </w:p>
          <w:p w14:paraId="7AB9B79C" w14:textId="2DF721B2" w:rsidR="00BB4ACA" w:rsidRPr="002F7D14" w:rsidRDefault="008D0385" w:rsidP="008D0385">
            <w:pPr>
              <w:pStyle w:val="TableParagraph"/>
              <w:tabs>
                <w:tab w:val="left" w:pos="545"/>
              </w:tabs>
              <w:spacing w:before="8" w:line="249" w:lineRule="auto"/>
              <w:rPr>
                <w:sz w:val="18"/>
                <w:lang w:val="tr-TR"/>
              </w:rPr>
            </w:pPr>
            <w:r>
              <w:rPr>
                <w:sz w:val="18"/>
                <w:lang w:val="tr-TR"/>
              </w:rPr>
              <w:t>S</w:t>
            </w:r>
            <w:r w:rsidR="00BB4ACA" w:rsidRPr="002F7D14">
              <w:rPr>
                <w:sz w:val="18"/>
                <w:lang w:val="tr-TR"/>
              </w:rPr>
              <w:t>onuna kadar</w:t>
            </w:r>
          </w:p>
        </w:tc>
        <w:tc>
          <w:tcPr>
            <w:tcW w:w="1459" w:type="dxa"/>
            <w:gridSpan w:val="3"/>
            <w:tcBorders>
              <w:bottom w:val="single" w:sz="4" w:space="0" w:color="7E7E7E"/>
              <w:right w:val="single" w:sz="4" w:space="0" w:color="ADADAD" w:themeColor="background2" w:themeShade="BF"/>
            </w:tcBorders>
          </w:tcPr>
          <w:p w14:paraId="41C5CD0A" w14:textId="77777777" w:rsidR="00BB4ACA" w:rsidRPr="002F7D14" w:rsidRDefault="00BB4ACA" w:rsidP="00BB4ACA">
            <w:pPr>
              <w:pStyle w:val="TableParagraph"/>
              <w:spacing w:before="0"/>
              <w:ind w:left="0"/>
              <w:rPr>
                <w:rFonts w:ascii="Times New Roman"/>
                <w:sz w:val="18"/>
                <w:lang w:val="tr-TR"/>
              </w:rPr>
            </w:pPr>
          </w:p>
        </w:tc>
      </w:tr>
      <w:tr w:rsidR="00BB4ACA" w:rsidRPr="002F7D14" w14:paraId="25203324" w14:textId="77777777" w:rsidTr="004B27E5">
        <w:trPr>
          <w:trHeight w:val="1234"/>
        </w:trPr>
        <w:tc>
          <w:tcPr>
            <w:tcW w:w="899" w:type="dxa"/>
            <w:tcBorders>
              <w:top w:val="single" w:sz="4" w:space="0" w:color="7E7E7E"/>
              <w:left w:val="single" w:sz="4" w:space="0" w:color="ADADAD" w:themeColor="background2" w:themeShade="BF"/>
            </w:tcBorders>
          </w:tcPr>
          <w:p w14:paraId="2F2F8945" w14:textId="77777777" w:rsidR="00BB4ACA" w:rsidRPr="002F7D14" w:rsidRDefault="00BB4ACA" w:rsidP="00BB4ACA">
            <w:pPr>
              <w:pStyle w:val="TableParagraph"/>
              <w:spacing w:before="47"/>
              <w:ind w:left="44"/>
              <w:rPr>
                <w:sz w:val="18"/>
                <w:lang w:val="tr-TR"/>
              </w:rPr>
            </w:pPr>
            <w:r w:rsidRPr="002F7D14">
              <w:rPr>
                <w:sz w:val="18"/>
                <w:lang w:val="tr-TR"/>
              </w:rPr>
              <w:t>KFS 8. 2</w:t>
            </w:r>
          </w:p>
        </w:tc>
        <w:tc>
          <w:tcPr>
            <w:tcW w:w="2196" w:type="dxa"/>
            <w:tcBorders>
              <w:top w:val="single" w:sz="4" w:space="0" w:color="7E7E7E"/>
            </w:tcBorders>
          </w:tcPr>
          <w:p w14:paraId="4DB1E8B8" w14:textId="77777777" w:rsidR="00BB4ACA" w:rsidRPr="002F7D14" w:rsidRDefault="00BB4ACA" w:rsidP="00BB4ACA">
            <w:pPr>
              <w:pStyle w:val="TableParagraph"/>
              <w:spacing w:before="47" w:line="249" w:lineRule="auto"/>
              <w:ind w:left="45" w:right="140"/>
              <w:rPr>
                <w:sz w:val="18"/>
                <w:lang w:val="tr-TR"/>
              </w:rPr>
            </w:pPr>
            <w:r w:rsidRPr="002F7D14">
              <w:rPr>
                <w:sz w:val="18"/>
                <w:lang w:val="tr-TR"/>
              </w:rPr>
              <w:t xml:space="preserve"> Prosedürler ve ilgili dokümanlar, faaliyet veya mali karar ve işlemin başlaması, uygulanması ve sonuçlandırılması aşamalarını kapsamalıdır.</w:t>
            </w:r>
          </w:p>
        </w:tc>
        <w:tc>
          <w:tcPr>
            <w:tcW w:w="2688" w:type="dxa"/>
            <w:tcBorders>
              <w:top w:val="single" w:sz="4" w:space="0" w:color="7E7E7E"/>
            </w:tcBorders>
          </w:tcPr>
          <w:p w14:paraId="68CA1B45" w14:textId="6BFD1BC0" w:rsidR="00BB4ACA" w:rsidRPr="002F7D14" w:rsidRDefault="00BB4ACA" w:rsidP="007A7821">
            <w:pPr>
              <w:pStyle w:val="TableParagraph"/>
              <w:spacing w:before="47" w:line="249" w:lineRule="auto"/>
              <w:ind w:left="45"/>
              <w:rPr>
                <w:sz w:val="18"/>
                <w:lang w:val="tr-TR"/>
              </w:rPr>
            </w:pPr>
            <w:r w:rsidRPr="002F7D14">
              <w:rPr>
                <w:sz w:val="18"/>
                <w:lang w:val="tr-TR"/>
              </w:rPr>
              <w:t>Kurumun faaliyetleri ile mali karar ve işlemler mevzuat</w:t>
            </w:r>
            <w:r w:rsidR="007A7821">
              <w:rPr>
                <w:sz w:val="18"/>
                <w:lang w:val="tr-TR"/>
              </w:rPr>
              <w:t xml:space="preserve"> ç</w:t>
            </w:r>
            <w:r w:rsidRPr="002F7D14">
              <w:rPr>
                <w:sz w:val="18"/>
                <w:lang w:val="tr-TR"/>
              </w:rPr>
              <w:t>erçevesinde</w:t>
            </w:r>
            <w:r w:rsidR="007A7821">
              <w:rPr>
                <w:sz w:val="18"/>
                <w:lang w:val="tr-TR"/>
              </w:rPr>
              <w:t xml:space="preserve"> </w:t>
            </w:r>
            <w:r w:rsidRPr="002F7D14">
              <w:rPr>
                <w:sz w:val="18"/>
                <w:lang w:val="tr-TR"/>
              </w:rPr>
              <w:t xml:space="preserve">yürütülmektedir. Yazılı </w:t>
            </w:r>
            <w:proofErr w:type="gramStart"/>
            <w:r w:rsidRPr="002F7D14">
              <w:rPr>
                <w:sz w:val="18"/>
                <w:lang w:val="tr-TR"/>
              </w:rPr>
              <w:t>prosedürler</w:t>
            </w:r>
            <w:proofErr w:type="gramEnd"/>
            <w:r w:rsidRPr="002F7D14">
              <w:rPr>
                <w:sz w:val="18"/>
                <w:lang w:val="tr-TR"/>
              </w:rPr>
              <w:t xml:space="preserve"> bulunmamaktadır.</w:t>
            </w:r>
          </w:p>
        </w:tc>
        <w:tc>
          <w:tcPr>
            <w:tcW w:w="732" w:type="dxa"/>
            <w:tcBorders>
              <w:top w:val="single" w:sz="4" w:space="0" w:color="7E7E7E"/>
            </w:tcBorders>
          </w:tcPr>
          <w:p w14:paraId="2C852572" w14:textId="77777777" w:rsidR="00BB4ACA" w:rsidRPr="002F7D14" w:rsidRDefault="00BB4ACA" w:rsidP="00BB4ACA">
            <w:pPr>
              <w:pStyle w:val="TableParagraph"/>
              <w:spacing w:before="47"/>
              <w:ind w:left="86"/>
              <w:rPr>
                <w:sz w:val="18"/>
                <w:lang w:val="tr-TR"/>
              </w:rPr>
            </w:pPr>
            <w:r w:rsidRPr="002F7D14">
              <w:rPr>
                <w:sz w:val="18"/>
                <w:lang w:val="tr-TR"/>
              </w:rPr>
              <w:t>8. 2. 1</w:t>
            </w:r>
          </w:p>
        </w:tc>
        <w:tc>
          <w:tcPr>
            <w:tcW w:w="2592" w:type="dxa"/>
            <w:tcBorders>
              <w:top w:val="single" w:sz="4" w:space="0" w:color="7E7E7E"/>
            </w:tcBorders>
          </w:tcPr>
          <w:p w14:paraId="0AFA582A" w14:textId="7413F085" w:rsidR="00BB4ACA" w:rsidRPr="002F7D14" w:rsidRDefault="00BB4ACA" w:rsidP="00BB4ACA">
            <w:pPr>
              <w:pStyle w:val="TableParagraph"/>
              <w:spacing w:before="47" w:line="249" w:lineRule="auto"/>
              <w:ind w:right="141"/>
              <w:rPr>
                <w:sz w:val="18"/>
                <w:lang w:val="tr-TR"/>
              </w:rPr>
            </w:pPr>
            <w:r w:rsidRPr="002F7D14">
              <w:rPr>
                <w:sz w:val="18"/>
                <w:lang w:val="tr-TR"/>
              </w:rPr>
              <w:t>Kurumun faaliyetleri ile mali karar ve işlemlerinin yürütülmesi ile il</w:t>
            </w:r>
            <w:r w:rsidR="00C00C18">
              <w:rPr>
                <w:sz w:val="18"/>
                <w:lang w:val="tr-TR"/>
              </w:rPr>
              <w:t xml:space="preserve">gili olarak yazılı </w:t>
            </w:r>
            <w:proofErr w:type="gramStart"/>
            <w:r w:rsidR="00C00C18">
              <w:rPr>
                <w:sz w:val="18"/>
                <w:lang w:val="tr-TR"/>
              </w:rPr>
              <w:t xml:space="preserve">prosedürler  </w:t>
            </w:r>
            <w:bookmarkStart w:id="29" w:name="_GoBack"/>
            <w:bookmarkEnd w:id="29"/>
            <w:r w:rsidRPr="002F7D14">
              <w:rPr>
                <w:sz w:val="18"/>
                <w:lang w:val="tr-TR"/>
              </w:rPr>
              <w:t>oluşturulacaktır</w:t>
            </w:r>
            <w:proofErr w:type="gramEnd"/>
            <w:r w:rsidRPr="002F7D14">
              <w:rPr>
                <w:sz w:val="18"/>
                <w:lang w:val="tr-TR"/>
              </w:rPr>
              <w:t>.</w:t>
            </w:r>
          </w:p>
        </w:tc>
        <w:tc>
          <w:tcPr>
            <w:tcW w:w="1212" w:type="dxa"/>
            <w:tcBorders>
              <w:top w:val="single" w:sz="4" w:space="0" w:color="7E7E7E"/>
            </w:tcBorders>
          </w:tcPr>
          <w:p w14:paraId="4114FD41" w14:textId="77777777" w:rsidR="00BB4ACA" w:rsidRPr="002F7D14" w:rsidRDefault="00BB4ACA" w:rsidP="00BB4ACA">
            <w:pPr>
              <w:pStyle w:val="TableParagraph"/>
              <w:spacing w:before="47" w:line="249" w:lineRule="auto"/>
              <w:ind w:right="206"/>
              <w:rPr>
                <w:sz w:val="18"/>
                <w:lang w:val="tr-TR"/>
              </w:rPr>
            </w:pPr>
            <w:r w:rsidRPr="002F7D14">
              <w:rPr>
                <w:sz w:val="18"/>
                <w:lang w:val="tr-TR"/>
              </w:rPr>
              <w:t>Mali Hizmetler Müdürlüğü</w:t>
            </w:r>
          </w:p>
        </w:tc>
        <w:tc>
          <w:tcPr>
            <w:tcW w:w="1512" w:type="dxa"/>
            <w:tcBorders>
              <w:top w:val="single" w:sz="4" w:space="0" w:color="7E7E7E"/>
            </w:tcBorders>
          </w:tcPr>
          <w:p w14:paraId="5D4470B7" w14:textId="77777777" w:rsidR="00BB4ACA" w:rsidRPr="002F7D14" w:rsidRDefault="00BB4ACA" w:rsidP="00BB4ACA">
            <w:pPr>
              <w:pStyle w:val="TableParagraph"/>
              <w:spacing w:before="47" w:line="249" w:lineRule="auto"/>
              <w:ind w:right="276"/>
              <w:rPr>
                <w:sz w:val="18"/>
                <w:lang w:val="tr-TR"/>
              </w:rPr>
            </w:pPr>
            <w:r w:rsidRPr="002F7D14">
              <w:rPr>
                <w:sz w:val="18"/>
                <w:lang w:val="tr-TR"/>
              </w:rPr>
              <w:t>Strateji Geliştirme Müdürlüğü; İnsan</w:t>
            </w:r>
          </w:p>
          <w:p w14:paraId="25A50EF9" w14:textId="77777777" w:rsidR="00BB4ACA" w:rsidRPr="002F7D14" w:rsidRDefault="00BB4ACA" w:rsidP="00BB4ACA">
            <w:pPr>
              <w:pStyle w:val="TableParagraph"/>
              <w:spacing w:before="0" w:line="249" w:lineRule="auto"/>
              <w:ind w:right="95"/>
              <w:rPr>
                <w:sz w:val="18"/>
                <w:lang w:val="tr-TR"/>
              </w:rPr>
            </w:pPr>
            <w:r w:rsidRPr="002F7D14">
              <w:rPr>
                <w:sz w:val="18"/>
                <w:lang w:val="tr-TR"/>
              </w:rPr>
              <w:t>Kaynakları ve Eğitim Müdürlüğü; Tüm Birimler</w:t>
            </w:r>
          </w:p>
        </w:tc>
        <w:tc>
          <w:tcPr>
            <w:tcW w:w="1608" w:type="dxa"/>
            <w:tcBorders>
              <w:top w:val="single" w:sz="4" w:space="0" w:color="7E7E7E"/>
            </w:tcBorders>
          </w:tcPr>
          <w:p w14:paraId="483C2EEA" w14:textId="77777777" w:rsidR="00BB4ACA" w:rsidRPr="002F7D14" w:rsidRDefault="00BB4ACA" w:rsidP="00BB4ACA">
            <w:pPr>
              <w:pStyle w:val="TableParagraph"/>
              <w:spacing w:before="47" w:line="249" w:lineRule="auto"/>
              <w:ind w:right="191"/>
              <w:rPr>
                <w:sz w:val="18"/>
                <w:lang w:val="tr-TR"/>
              </w:rPr>
            </w:pPr>
            <w:r w:rsidRPr="002F7D14">
              <w:rPr>
                <w:sz w:val="18"/>
                <w:lang w:val="tr-TR"/>
              </w:rPr>
              <w:t>İş akış şemaları, süreç dokümanları</w:t>
            </w:r>
          </w:p>
        </w:tc>
        <w:tc>
          <w:tcPr>
            <w:tcW w:w="900" w:type="dxa"/>
            <w:tcBorders>
              <w:top w:val="single" w:sz="4" w:space="0" w:color="7E7E7E"/>
            </w:tcBorders>
          </w:tcPr>
          <w:p w14:paraId="47E09349" w14:textId="77777777" w:rsidR="00BB4ACA" w:rsidRPr="002F7D14" w:rsidRDefault="00BB4ACA" w:rsidP="00BB4ACA">
            <w:pPr>
              <w:pStyle w:val="TableParagraph"/>
              <w:spacing w:before="47"/>
              <w:ind w:left="128"/>
              <w:rPr>
                <w:sz w:val="18"/>
                <w:lang w:val="tr-TR"/>
              </w:rPr>
            </w:pPr>
            <w:r w:rsidRPr="002F7D14">
              <w:rPr>
                <w:sz w:val="18"/>
                <w:lang w:val="tr-TR"/>
              </w:rPr>
              <w:t>2026</w:t>
            </w:r>
          </w:p>
          <w:p w14:paraId="0D7F2DEA" w14:textId="787CF5F8" w:rsidR="00BB4ACA" w:rsidRPr="002F7D14" w:rsidRDefault="008D0385" w:rsidP="008D0385">
            <w:pPr>
              <w:pStyle w:val="TableParagraph"/>
              <w:spacing w:before="8" w:line="247" w:lineRule="auto"/>
              <w:ind w:right="303"/>
              <w:rPr>
                <w:sz w:val="18"/>
                <w:lang w:val="tr-TR"/>
              </w:rPr>
            </w:pPr>
            <w:r>
              <w:rPr>
                <w:sz w:val="18"/>
                <w:lang w:val="tr-TR"/>
              </w:rPr>
              <w:t>S</w:t>
            </w:r>
            <w:r w:rsidR="00BB4ACA" w:rsidRPr="002F7D14">
              <w:rPr>
                <w:sz w:val="18"/>
                <w:lang w:val="tr-TR"/>
              </w:rPr>
              <w:t>onuna kadar</w:t>
            </w:r>
          </w:p>
        </w:tc>
        <w:tc>
          <w:tcPr>
            <w:tcW w:w="1459" w:type="dxa"/>
            <w:gridSpan w:val="3"/>
            <w:tcBorders>
              <w:top w:val="single" w:sz="4" w:space="0" w:color="7E7E7E"/>
              <w:right w:val="single" w:sz="4" w:space="0" w:color="ADADAD" w:themeColor="background2" w:themeShade="BF"/>
            </w:tcBorders>
          </w:tcPr>
          <w:p w14:paraId="63112E0A" w14:textId="77777777" w:rsidR="00BB4ACA" w:rsidRPr="002F7D14" w:rsidRDefault="00BB4ACA" w:rsidP="00BB4ACA">
            <w:pPr>
              <w:pStyle w:val="TableParagraph"/>
              <w:spacing w:before="0"/>
              <w:ind w:left="0"/>
              <w:rPr>
                <w:rFonts w:ascii="Times New Roman"/>
                <w:sz w:val="18"/>
                <w:lang w:val="tr-TR"/>
              </w:rPr>
            </w:pPr>
          </w:p>
        </w:tc>
      </w:tr>
      <w:tr w:rsidR="00BB4ACA" w:rsidRPr="002F7D14" w14:paraId="70EB3CDA" w14:textId="77777777" w:rsidTr="004B27E5">
        <w:trPr>
          <w:trHeight w:val="2470"/>
        </w:trPr>
        <w:tc>
          <w:tcPr>
            <w:tcW w:w="899" w:type="dxa"/>
            <w:tcBorders>
              <w:top w:val="single" w:sz="4" w:space="0" w:color="7E7E7E"/>
              <w:left w:val="single" w:sz="4" w:space="0" w:color="ADADAD" w:themeColor="background2" w:themeShade="BF"/>
            </w:tcBorders>
          </w:tcPr>
          <w:p w14:paraId="64D1F45E" w14:textId="77777777" w:rsidR="00BB4ACA" w:rsidRPr="002F7D14" w:rsidRDefault="00BB4ACA" w:rsidP="00BB4ACA">
            <w:pPr>
              <w:pStyle w:val="TableParagraph"/>
              <w:ind w:left="44"/>
              <w:rPr>
                <w:sz w:val="18"/>
                <w:lang w:val="tr-TR"/>
              </w:rPr>
            </w:pPr>
            <w:r w:rsidRPr="002F7D14">
              <w:rPr>
                <w:sz w:val="18"/>
                <w:lang w:val="tr-TR"/>
              </w:rPr>
              <w:t>KFS 8. 3</w:t>
            </w:r>
          </w:p>
        </w:tc>
        <w:tc>
          <w:tcPr>
            <w:tcW w:w="2196" w:type="dxa"/>
            <w:tcBorders>
              <w:top w:val="single" w:sz="4" w:space="0" w:color="7E7E7E"/>
            </w:tcBorders>
          </w:tcPr>
          <w:p w14:paraId="6598AF42" w14:textId="77777777" w:rsidR="00BB4ACA" w:rsidRPr="002F7D14" w:rsidRDefault="00BB4ACA" w:rsidP="00BB4ACA">
            <w:pPr>
              <w:pStyle w:val="TableParagraph"/>
              <w:spacing w:line="249" w:lineRule="auto"/>
              <w:ind w:left="45" w:right="74"/>
              <w:rPr>
                <w:sz w:val="18"/>
                <w:lang w:val="tr-TR"/>
              </w:rPr>
            </w:pPr>
            <w:r w:rsidRPr="002F7D14">
              <w:rPr>
                <w:sz w:val="18"/>
                <w:lang w:val="tr-TR"/>
              </w:rPr>
              <w:t xml:space="preserve"> Prosedürler ve ilgili dokümanlar, güncel, kapsamlı, mevzuata uygun ve ilgili personel tarafından anlaşılabilir ve ulaşılabilir olmalıdır.</w:t>
            </w:r>
          </w:p>
        </w:tc>
        <w:tc>
          <w:tcPr>
            <w:tcW w:w="2688" w:type="dxa"/>
            <w:tcBorders>
              <w:top w:val="single" w:sz="4" w:space="0" w:color="7E7E7E"/>
            </w:tcBorders>
          </w:tcPr>
          <w:p w14:paraId="66C417B8" w14:textId="781CE832" w:rsidR="00BB4ACA" w:rsidRPr="002F7D14" w:rsidRDefault="00BB4ACA" w:rsidP="007A7821">
            <w:pPr>
              <w:pStyle w:val="TableParagraph"/>
              <w:spacing w:line="249" w:lineRule="auto"/>
              <w:ind w:left="45"/>
              <w:rPr>
                <w:sz w:val="18"/>
                <w:lang w:val="tr-TR"/>
              </w:rPr>
            </w:pPr>
            <w:r w:rsidRPr="002F7D14">
              <w:rPr>
                <w:sz w:val="18"/>
                <w:lang w:val="tr-TR"/>
              </w:rPr>
              <w:t>Kurumun faaliyetleri ile mali karar ve işlemler mevzuat</w:t>
            </w:r>
            <w:r w:rsidR="007A7821">
              <w:rPr>
                <w:sz w:val="18"/>
                <w:lang w:val="tr-TR"/>
              </w:rPr>
              <w:t xml:space="preserve"> </w:t>
            </w:r>
            <w:r w:rsidRPr="002F7D14">
              <w:rPr>
                <w:sz w:val="18"/>
                <w:lang w:val="tr-TR"/>
              </w:rPr>
              <w:t>çerçevesinde yürütülmektedir. Ancak ulaşılabilir olmasına karşın yeteri kadar anlaşılabilir değildir.</w:t>
            </w:r>
          </w:p>
        </w:tc>
        <w:tc>
          <w:tcPr>
            <w:tcW w:w="732" w:type="dxa"/>
            <w:tcBorders>
              <w:top w:val="single" w:sz="4" w:space="0" w:color="7E7E7E"/>
            </w:tcBorders>
          </w:tcPr>
          <w:p w14:paraId="0BCED15A" w14:textId="77777777" w:rsidR="00BB4ACA" w:rsidRPr="002F7D14" w:rsidRDefault="00BB4ACA" w:rsidP="00BB4ACA">
            <w:pPr>
              <w:pStyle w:val="TableParagraph"/>
              <w:ind w:left="86"/>
              <w:rPr>
                <w:sz w:val="18"/>
                <w:lang w:val="tr-TR"/>
              </w:rPr>
            </w:pPr>
            <w:r w:rsidRPr="002F7D14">
              <w:rPr>
                <w:sz w:val="18"/>
                <w:lang w:val="tr-TR"/>
              </w:rPr>
              <w:t>8. 3. 1</w:t>
            </w:r>
          </w:p>
        </w:tc>
        <w:tc>
          <w:tcPr>
            <w:tcW w:w="2592" w:type="dxa"/>
            <w:tcBorders>
              <w:top w:val="single" w:sz="4" w:space="0" w:color="7E7E7E"/>
            </w:tcBorders>
          </w:tcPr>
          <w:p w14:paraId="18422591" w14:textId="77777777" w:rsidR="00BB4ACA" w:rsidRPr="002F7D14" w:rsidRDefault="00BB4ACA" w:rsidP="00BB4ACA">
            <w:pPr>
              <w:pStyle w:val="TableParagraph"/>
              <w:spacing w:line="249" w:lineRule="auto"/>
              <w:ind w:right="223"/>
              <w:rPr>
                <w:sz w:val="18"/>
                <w:lang w:val="tr-TR"/>
              </w:rPr>
            </w:pPr>
            <w:r w:rsidRPr="002F7D14">
              <w:rPr>
                <w:sz w:val="18"/>
                <w:lang w:val="tr-TR"/>
              </w:rPr>
              <w:t>Prosedür ve ilgili dokümanların güncel, kapsamlı, mevzuata uygun ve ilgili personel tarafından kolayca anlaşılabilir olması sağlanacaktır.</w:t>
            </w:r>
          </w:p>
        </w:tc>
        <w:tc>
          <w:tcPr>
            <w:tcW w:w="1212" w:type="dxa"/>
            <w:tcBorders>
              <w:top w:val="single" w:sz="4" w:space="0" w:color="7E7E7E"/>
            </w:tcBorders>
          </w:tcPr>
          <w:p w14:paraId="3CA7E42C" w14:textId="77777777" w:rsidR="00BB4ACA" w:rsidRPr="002F7D14" w:rsidRDefault="00BB4ACA" w:rsidP="00BB4ACA">
            <w:pPr>
              <w:pStyle w:val="TableParagraph"/>
              <w:spacing w:line="249" w:lineRule="auto"/>
              <w:ind w:right="126"/>
              <w:rPr>
                <w:sz w:val="18"/>
                <w:lang w:val="tr-TR"/>
              </w:rPr>
            </w:pPr>
            <w:r w:rsidRPr="002F7D14">
              <w:rPr>
                <w:sz w:val="18"/>
                <w:lang w:val="tr-TR"/>
              </w:rPr>
              <w:t>Strateji Geliştirme Müdürlüğü</w:t>
            </w:r>
          </w:p>
        </w:tc>
        <w:tc>
          <w:tcPr>
            <w:tcW w:w="1512" w:type="dxa"/>
            <w:tcBorders>
              <w:top w:val="single" w:sz="4" w:space="0" w:color="7E7E7E"/>
            </w:tcBorders>
          </w:tcPr>
          <w:p w14:paraId="0FE9442E" w14:textId="77777777" w:rsidR="00BB4ACA" w:rsidRPr="002F7D14" w:rsidRDefault="00BB4ACA" w:rsidP="00BB4ACA">
            <w:pPr>
              <w:pStyle w:val="TableParagraph"/>
              <w:spacing w:line="249" w:lineRule="auto"/>
              <w:ind w:right="195"/>
              <w:rPr>
                <w:sz w:val="18"/>
                <w:lang w:val="tr-TR"/>
              </w:rPr>
            </w:pPr>
            <w:r w:rsidRPr="002F7D14">
              <w:rPr>
                <w:sz w:val="18"/>
                <w:lang w:val="tr-TR"/>
              </w:rPr>
              <w:t>Mali Hizmetler Müdürlüğü; İnsan</w:t>
            </w:r>
          </w:p>
          <w:p w14:paraId="02E9442C" w14:textId="77777777" w:rsidR="00BB4ACA" w:rsidRPr="002F7D14" w:rsidRDefault="00BB4ACA" w:rsidP="00BB4ACA">
            <w:pPr>
              <w:pStyle w:val="TableParagraph"/>
              <w:spacing w:before="0" w:line="249" w:lineRule="auto"/>
              <w:ind w:right="95"/>
              <w:rPr>
                <w:sz w:val="18"/>
                <w:lang w:val="tr-TR"/>
              </w:rPr>
            </w:pPr>
            <w:r w:rsidRPr="002F7D14">
              <w:rPr>
                <w:sz w:val="18"/>
                <w:lang w:val="tr-TR"/>
              </w:rPr>
              <w:t>Kaynakları ve Eğitim Müdürlüğü</w:t>
            </w:r>
          </w:p>
        </w:tc>
        <w:tc>
          <w:tcPr>
            <w:tcW w:w="1608" w:type="dxa"/>
            <w:tcBorders>
              <w:top w:val="single" w:sz="4" w:space="0" w:color="7E7E7E"/>
            </w:tcBorders>
          </w:tcPr>
          <w:p w14:paraId="49E90CF2" w14:textId="77777777" w:rsidR="00BB4ACA" w:rsidRPr="002F7D14" w:rsidRDefault="00BB4ACA" w:rsidP="00BB4ACA">
            <w:pPr>
              <w:pStyle w:val="TableParagraph"/>
              <w:spacing w:line="249" w:lineRule="auto"/>
              <w:ind w:right="232"/>
              <w:rPr>
                <w:sz w:val="18"/>
                <w:lang w:val="tr-TR"/>
              </w:rPr>
            </w:pPr>
            <w:r w:rsidRPr="002F7D14">
              <w:rPr>
                <w:sz w:val="18"/>
                <w:lang w:val="tr-TR"/>
              </w:rPr>
              <w:t xml:space="preserve">Güncel Dokümanlar Listesi Birimlere ait </w:t>
            </w:r>
            <w:proofErr w:type="gramStart"/>
            <w:r w:rsidRPr="002F7D14">
              <w:rPr>
                <w:sz w:val="18"/>
                <w:lang w:val="tr-TR"/>
              </w:rPr>
              <w:t>prosedürler</w:t>
            </w:r>
            <w:proofErr w:type="gramEnd"/>
            <w:r w:rsidRPr="002F7D14">
              <w:rPr>
                <w:sz w:val="18"/>
                <w:lang w:val="tr-TR"/>
              </w:rPr>
              <w:t xml:space="preserve"> iş akış şemaları süreç dokümanları ve</w:t>
            </w:r>
          </w:p>
          <w:p w14:paraId="0CA28C44" w14:textId="77777777" w:rsidR="00BB4ACA" w:rsidRPr="002F7D14" w:rsidRDefault="00BB4ACA" w:rsidP="00BB4ACA">
            <w:pPr>
              <w:pStyle w:val="TableParagraph"/>
              <w:spacing w:before="0" w:line="204" w:lineRule="exact"/>
              <w:rPr>
                <w:sz w:val="18"/>
                <w:lang w:val="tr-TR"/>
              </w:rPr>
            </w:pPr>
            <w:r w:rsidRPr="002F7D14">
              <w:rPr>
                <w:sz w:val="18"/>
                <w:lang w:val="tr-TR"/>
              </w:rPr>
              <w:t>Dokümanların</w:t>
            </w:r>
          </w:p>
          <w:p w14:paraId="52EBC9D8" w14:textId="77777777" w:rsidR="00BB4ACA" w:rsidRPr="002F7D14" w:rsidRDefault="00BB4ACA" w:rsidP="00BB4ACA">
            <w:pPr>
              <w:pStyle w:val="TableParagraph"/>
              <w:spacing w:before="7"/>
              <w:rPr>
                <w:sz w:val="18"/>
                <w:lang w:val="tr-TR"/>
              </w:rPr>
            </w:pPr>
            <w:r w:rsidRPr="002F7D14">
              <w:rPr>
                <w:sz w:val="18"/>
                <w:lang w:val="tr-TR"/>
              </w:rPr>
              <w:t>Kontrolü Prosedürü</w:t>
            </w:r>
          </w:p>
        </w:tc>
        <w:tc>
          <w:tcPr>
            <w:tcW w:w="900" w:type="dxa"/>
            <w:tcBorders>
              <w:top w:val="single" w:sz="4" w:space="0" w:color="7E7E7E"/>
            </w:tcBorders>
          </w:tcPr>
          <w:p w14:paraId="3AAB45B3" w14:textId="77777777" w:rsidR="00BB4ACA" w:rsidRPr="002F7D14" w:rsidRDefault="00BB4ACA" w:rsidP="00BB4ACA">
            <w:pPr>
              <w:pStyle w:val="TableParagraph"/>
              <w:ind w:left="128"/>
              <w:rPr>
                <w:sz w:val="18"/>
                <w:lang w:val="tr-TR"/>
              </w:rPr>
            </w:pPr>
            <w:r w:rsidRPr="002F7D14">
              <w:rPr>
                <w:sz w:val="18"/>
                <w:lang w:val="tr-TR"/>
              </w:rPr>
              <w:t>2026</w:t>
            </w:r>
          </w:p>
          <w:p w14:paraId="579DC2E3" w14:textId="77777777" w:rsidR="00BB4ACA" w:rsidRPr="002F7D14" w:rsidRDefault="00BB4ACA" w:rsidP="00BB4ACA">
            <w:pPr>
              <w:pStyle w:val="TableParagraph"/>
              <w:spacing w:before="7"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59" w:type="dxa"/>
            <w:gridSpan w:val="3"/>
            <w:tcBorders>
              <w:top w:val="single" w:sz="4" w:space="0" w:color="7E7E7E"/>
              <w:right w:val="single" w:sz="4" w:space="0" w:color="ADADAD" w:themeColor="background2" w:themeShade="BF"/>
            </w:tcBorders>
          </w:tcPr>
          <w:p w14:paraId="5A4A56A7" w14:textId="77777777" w:rsidR="00BB4ACA" w:rsidRPr="002F7D14" w:rsidRDefault="00BB4ACA" w:rsidP="00BB4ACA">
            <w:pPr>
              <w:pStyle w:val="TableParagraph"/>
              <w:spacing w:before="0"/>
              <w:ind w:left="0"/>
              <w:rPr>
                <w:rFonts w:ascii="Times New Roman"/>
                <w:sz w:val="18"/>
                <w:lang w:val="tr-TR"/>
              </w:rPr>
            </w:pPr>
          </w:p>
        </w:tc>
      </w:tr>
      <w:tr w:rsidR="00BB4ACA" w:rsidRPr="002F7D14" w14:paraId="1589A72B" w14:textId="77777777" w:rsidTr="003164AE">
        <w:trPr>
          <w:trHeight w:val="532"/>
        </w:trPr>
        <w:tc>
          <w:tcPr>
            <w:tcW w:w="899" w:type="dxa"/>
            <w:tcBorders>
              <w:left w:val="single" w:sz="4" w:space="0" w:color="ADADAD" w:themeColor="background2" w:themeShade="BF"/>
              <w:bottom w:val="single" w:sz="4" w:space="0" w:color="7E7E7E"/>
            </w:tcBorders>
            <w:shd w:val="clear" w:color="auto" w:fill="FCEADA"/>
          </w:tcPr>
          <w:p w14:paraId="0B8A5E86" w14:textId="77777777" w:rsidR="00BB4ACA" w:rsidRPr="002F7D14" w:rsidRDefault="00BB4ACA" w:rsidP="00BB4ACA">
            <w:pPr>
              <w:pStyle w:val="TableParagraph"/>
              <w:spacing w:before="47"/>
              <w:ind w:left="44"/>
              <w:rPr>
                <w:b/>
                <w:sz w:val="18"/>
                <w:lang w:val="tr-TR"/>
              </w:rPr>
            </w:pPr>
            <w:r w:rsidRPr="002F7D14">
              <w:rPr>
                <w:b/>
                <w:sz w:val="18"/>
                <w:lang w:val="tr-TR"/>
              </w:rPr>
              <w:lastRenderedPageBreak/>
              <w:t>KFS 9</w:t>
            </w:r>
          </w:p>
        </w:tc>
        <w:tc>
          <w:tcPr>
            <w:tcW w:w="5616" w:type="dxa"/>
            <w:gridSpan w:val="3"/>
            <w:tcBorders>
              <w:bottom w:val="single" w:sz="4" w:space="0" w:color="7E7E7E"/>
            </w:tcBorders>
            <w:shd w:val="clear" w:color="auto" w:fill="FCEADA"/>
          </w:tcPr>
          <w:p w14:paraId="565900BD" w14:textId="77777777" w:rsidR="00BB4ACA" w:rsidRPr="002F7D14" w:rsidRDefault="00BB4ACA" w:rsidP="00BB4ACA">
            <w:pPr>
              <w:pStyle w:val="TableParagraph"/>
              <w:spacing w:before="47"/>
              <w:ind w:left="45"/>
              <w:rPr>
                <w:b/>
                <w:sz w:val="18"/>
                <w:lang w:val="tr-TR"/>
              </w:rPr>
            </w:pPr>
            <w:r w:rsidRPr="002F7D14">
              <w:rPr>
                <w:b/>
                <w:sz w:val="18"/>
                <w:lang w:val="tr-TR"/>
              </w:rPr>
              <w:t>Görevler ayrılığı</w:t>
            </w:r>
          </w:p>
        </w:tc>
        <w:tc>
          <w:tcPr>
            <w:tcW w:w="9283" w:type="dxa"/>
            <w:gridSpan w:val="8"/>
            <w:tcBorders>
              <w:bottom w:val="single" w:sz="4" w:space="0" w:color="7E7E7E"/>
              <w:right w:val="single" w:sz="4" w:space="0" w:color="ADADAD" w:themeColor="background2" w:themeShade="BF"/>
            </w:tcBorders>
            <w:shd w:val="clear" w:color="auto" w:fill="FCEADA"/>
          </w:tcPr>
          <w:p w14:paraId="2F7E2622" w14:textId="77777777" w:rsidR="00BB4ACA" w:rsidRPr="002F7D14" w:rsidRDefault="00BB4ACA" w:rsidP="00BB4ACA">
            <w:pPr>
              <w:pStyle w:val="TableParagraph"/>
              <w:spacing w:before="50" w:line="249" w:lineRule="auto"/>
              <w:ind w:right="378"/>
              <w:rPr>
                <w:i/>
                <w:sz w:val="18"/>
                <w:lang w:val="tr-TR"/>
              </w:rPr>
            </w:pPr>
            <w:r w:rsidRPr="002F7D14">
              <w:rPr>
                <w:i/>
                <w:sz w:val="18"/>
                <w:lang w:val="tr-TR"/>
              </w:rPr>
              <w:t>Hata, eksiklik, yanlışlık, usulsüzlük ve yolsuzluk risklerini azaltmak için faaliyetler ile mali karar ve işlemlerin onaylanması, uygulanması, kaydedilmesi ve kontrol edilmesi görevleri personel arasında paylaştırılmalıdır.</w:t>
            </w:r>
          </w:p>
        </w:tc>
      </w:tr>
      <w:tr w:rsidR="00BB4ACA" w:rsidRPr="002F7D14" w14:paraId="5DBDF048" w14:textId="77777777" w:rsidTr="00DB3821">
        <w:trPr>
          <w:trHeight w:val="1441"/>
        </w:trPr>
        <w:tc>
          <w:tcPr>
            <w:tcW w:w="899" w:type="dxa"/>
            <w:tcBorders>
              <w:top w:val="single" w:sz="4" w:space="0" w:color="7E7E7E"/>
              <w:left w:val="single" w:sz="4" w:space="0" w:color="ADADAD" w:themeColor="background2" w:themeShade="BF"/>
            </w:tcBorders>
          </w:tcPr>
          <w:p w14:paraId="5CDED4AB" w14:textId="77777777" w:rsidR="00BB4ACA" w:rsidRPr="002F7D14" w:rsidRDefault="00BB4ACA" w:rsidP="00BB4ACA">
            <w:pPr>
              <w:pStyle w:val="TableParagraph"/>
              <w:spacing w:before="49"/>
              <w:ind w:left="44"/>
              <w:rPr>
                <w:sz w:val="18"/>
                <w:lang w:val="tr-TR"/>
              </w:rPr>
            </w:pPr>
            <w:r w:rsidRPr="002F7D14">
              <w:rPr>
                <w:sz w:val="18"/>
                <w:lang w:val="tr-TR"/>
              </w:rPr>
              <w:t>KFS 9. 1</w:t>
            </w:r>
          </w:p>
        </w:tc>
        <w:tc>
          <w:tcPr>
            <w:tcW w:w="2196" w:type="dxa"/>
            <w:tcBorders>
              <w:top w:val="single" w:sz="4" w:space="0" w:color="7E7E7E"/>
            </w:tcBorders>
          </w:tcPr>
          <w:p w14:paraId="6B9178DD" w14:textId="77777777" w:rsidR="00BB4ACA" w:rsidRPr="002F7D14" w:rsidRDefault="00BB4ACA" w:rsidP="00BB4ACA">
            <w:pPr>
              <w:pStyle w:val="TableParagraph"/>
              <w:spacing w:before="49" w:line="249" w:lineRule="auto"/>
              <w:ind w:left="45" w:right="132"/>
              <w:rPr>
                <w:sz w:val="18"/>
                <w:lang w:val="tr-TR"/>
              </w:rPr>
            </w:pPr>
            <w:r w:rsidRPr="002F7D14">
              <w:rPr>
                <w:sz w:val="18"/>
                <w:lang w:val="tr-TR"/>
              </w:rPr>
              <w:t>Her faaliyet veya mali karar ve işlemin onaylanması, uygulanması, kaydedilmesi ve kontrolü görevleri farklı kişilere verilmelidir.</w:t>
            </w:r>
          </w:p>
        </w:tc>
        <w:tc>
          <w:tcPr>
            <w:tcW w:w="2688" w:type="dxa"/>
            <w:tcBorders>
              <w:top w:val="single" w:sz="4" w:space="0" w:color="7E7E7E"/>
            </w:tcBorders>
          </w:tcPr>
          <w:p w14:paraId="46D6A0D5" w14:textId="77777777" w:rsidR="00BB4ACA" w:rsidRPr="002F7D14" w:rsidRDefault="00BB4ACA" w:rsidP="00BB4ACA">
            <w:pPr>
              <w:pStyle w:val="TableParagraph"/>
              <w:spacing w:before="49" w:line="249" w:lineRule="auto"/>
              <w:ind w:left="45" w:right="66"/>
              <w:rPr>
                <w:sz w:val="18"/>
                <w:lang w:val="tr-TR"/>
              </w:rPr>
            </w:pPr>
            <w:r w:rsidRPr="002F7D14">
              <w:rPr>
                <w:sz w:val="18"/>
                <w:lang w:val="tr-TR"/>
              </w:rPr>
              <w:t>Kurumda mali kararlarda farklı kişiler tarafından işlemin onaylanması, uygulanması, kaydedilmesi ve kontrolü yapılmaktadır. Diğer faaliyetlerde görevler ayrılığı ilkesinin uygulanmasında aksaklıklar mevcuttur.</w:t>
            </w:r>
          </w:p>
        </w:tc>
        <w:tc>
          <w:tcPr>
            <w:tcW w:w="732" w:type="dxa"/>
            <w:tcBorders>
              <w:top w:val="single" w:sz="4" w:space="0" w:color="7E7E7E"/>
            </w:tcBorders>
          </w:tcPr>
          <w:p w14:paraId="32E4F09C" w14:textId="77777777" w:rsidR="00BB4ACA" w:rsidRPr="002F7D14" w:rsidRDefault="00BB4ACA" w:rsidP="00BB4ACA">
            <w:pPr>
              <w:pStyle w:val="TableParagraph"/>
              <w:spacing w:before="49"/>
              <w:ind w:left="86"/>
              <w:rPr>
                <w:sz w:val="18"/>
                <w:lang w:val="tr-TR"/>
              </w:rPr>
            </w:pPr>
            <w:r w:rsidRPr="002F7D14">
              <w:rPr>
                <w:sz w:val="18"/>
                <w:lang w:val="tr-TR"/>
              </w:rPr>
              <w:t>9. 1. 1</w:t>
            </w:r>
          </w:p>
        </w:tc>
        <w:tc>
          <w:tcPr>
            <w:tcW w:w="2592" w:type="dxa"/>
            <w:tcBorders>
              <w:top w:val="single" w:sz="4" w:space="0" w:color="7E7E7E"/>
            </w:tcBorders>
          </w:tcPr>
          <w:p w14:paraId="13EF535C" w14:textId="77777777" w:rsidR="00BB4ACA" w:rsidRPr="002F7D14" w:rsidRDefault="00BB4ACA" w:rsidP="00BB4ACA">
            <w:pPr>
              <w:pStyle w:val="TableParagraph"/>
              <w:spacing w:before="49" w:line="249" w:lineRule="auto"/>
              <w:ind w:right="87"/>
              <w:rPr>
                <w:sz w:val="18"/>
                <w:lang w:val="tr-TR"/>
              </w:rPr>
            </w:pPr>
            <w:r w:rsidRPr="002F7D14">
              <w:rPr>
                <w:sz w:val="18"/>
                <w:lang w:val="tr-TR"/>
              </w:rPr>
              <w:t>Kurumda her faaliyet veya mali karar ve işlemin onaylanması, uygulanması, kaydedilmesi ve</w:t>
            </w:r>
            <w:r w:rsidRPr="002F7D14">
              <w:rPr>
                <w:spacing w:val="-19"/>
                <w:sz w:val="18"/>
                <w:lang w:val="tr-TR"/>
              </w:rPr>
              <w:t xml:space="preserve"> </w:t>
            </w:r>
            <w:r w:rsidRPr="002F7D14">
              <w:rPr>
                <w:sz w:val="18"/>
                <w:lang w:val="tr-TR"/>
              </w:rPr>
              <w:t>kontrol edilmesi süreçleri, iş akış şemalarına uygun olarak farklı personeller tarafından yerine getirilmesi sağlanacaktır.</w:t>
            </w:r>
          </w:p>
        </w:tc>
        <w:tc>
          <w:tcPr>
            <w:tcW w:w="1212" w:type="dxa"/>
            <w:tcBorders>
              <w:top w:val="single" w:sz="4" w:space="0" w:color="7E7E7E"/>
            </w:tcBorders>
          </w:tcPr>
          <w:p w14:paraId="5F5DBD39" w14:textId="77777777" w:rsidR="00BB4ACA" w:rsidRPr="002F7D14" w:rsidRDefault="00BB4ACA" w:rsidP="00BB4ACA">
            <w:pPr>
              <w:pStyle w:val="TableParagraph"/>
              <w:spacing w:before="49"/>
              <w:rPr>
                <w:sz w:val="18"/>
                <w:lang w:val="tr-TR"/>
              </w:rPr>
            </w:pPr>
            <w:r w:rsidRPr="002F7D14">
              <w:rPr>
                <w:sz w:val="18"/>
                <w:lang w:val="tr-TR"/>
              </w:rPr>
              <w:t>Üst Yönetim</w:t>
            </w:r>
          </w:p>
        </w:tc>
        <w:tc>
          <w:tcPr>
            <w:tcW w:w="1512" w:type="dxa"/>
            <w:tcBorders>
              <w:top w:val="single" w:sz="4" w:space="0" w:color="7E7E7E"/>
            </w:tcBorders>
          </w:tcPr>
          <w:p w14:paraId="2A311484" w14:textId="77777777" w:rsidR="00BB4ACA" w:rsidRPr="002F7D14" w:rsidRDefault="00BB4ACA" w:rsidP="00BB4ACA">
            <w:pPr>
              <w:pStyle w:val="TableParagraph"/>
              <w:spacing w:before="49"/>
              <w:rPr>
                <w:sz w:val="18"/>
                <w:lang w:val="tr-TR"/>
              </w:rPr>
            </w:pPr>
            <w:r w:rsidRPr="002F7D14">
              <w:rPr>
                <w:sz w:val="18"/>
                <w:lang w:val="tr-TR"/>
              </w:rPr>
              <w:t>Tüm Birimler</w:t>
            </w:r>
          </w:p>
        </w:tc>
        <w:tc>
          <w:tcPr>
            <w:tcW w:w="1608" w:type="dxa"/>
            <w:tcBorders>
              <w:top w:val="single" w:sz="4" w:space="0" w:color="7E7E7E"/>
            </w:tcBorders>
          </w:tcPr>
          <w:p w14:paraId="37ECD981" w14:textId="77777777" w:rsidR="00BB4ACA" w:rsidRPr="002F7D14" w:rsidRDefault="00BB4ACA" w:rsidP="00BB4ACA">
            <w:pPr>
              <w:pStyle w:val="TableParagraph"/>
              <w:spacing w:before="49" w:line="249" w:lineRule="auto"/>
              <w:ind w:right="76"/>
              <w:rPr>
                <w:sz w:val="18"/>
                <w:lang w:val="tr-TR"/>
              </w:rPr>
            </w:pPr>
            <w:r w:rsidRPr="002F7D14">
              <w:rPr>
                <w:sz w:val="18"/>
                <w:lang w:val="tr-TR"/>
              </w:rPr>
              <w:t>Birimlerde Oluşturulan İş Akış Şemaları ve</w:t>
            </w:r>
          </w:p>
          <w:p w14:paraId="146103A1" w14:textId="77777777" w:rsidR="00BB4ACA" w:rsidRPr="002F7D14" w:rsidRDefault="00BB4ACA" w:rsidP="00BB4ACA">
            <w:pPr>
              <w:pStyle w:val="TableParagraph"/>
              <w:spacing w:before="0" w:line="249" w:lineRule="auto"/>
              <w:ind w:right="76"/>
              <w:rPr>
                <w:sz w:val="18"/>
                <w:lang w:val="tr-TR"/>
              </w:rPr>
            </w:pPr>
            <w:r w:rsidRPr="002F7D14">
              <w:rPr>
                <w:sz w:val="18"/>
                <w:lang w:val="tr-TR"/>
              </w:rPr>
              <w:t>Prosedürler Faaliyetlerin İzlenmesi ve Raporlanması</w:t>
            </w:r>
          </w:p>
          <w:p w14:paraId="68D50231" w14:textId="77777777" w:rsidR="00BB4ACA" w:rsidRPr="002F7D14" w:rsidRDefault="00BB4ACA" w:rsidP="00BB4ACA">
            <w:pPr>
              <w:pStyle w:val="TableParagraph"/>
              <w:spacing w:before="0" w:line="205" w:lineRule="exact"/>
              <w:rPr>
                <w:sz w:val="18"/>
                <w:lang w:val="tr-TR"/>
              </w:rPr>
            </w:pPr>
            <w:r w:rsidRPr="002F7D14">
              <w:rPr>
                <w:sz w:val="18"/>
                <w:lang w:val="tr-TR"/>
              </w:rPr>
              <w:t>Prosedürü</w:t>
            </w:r>
          </w:p>
          <w:p w14:paraId="4EC1EF50" w14:textId="77777777" w:rsidR="00BB4ACA" w:rsidRPr="002F7D14" w:rsidRDefault="00BB4ACA" w:rsidP="00BB4ACA">
            <w:pPr>
              <w:pStyle w:val="TableParagraph"/>
              <w:spacing w:before="6" w:line="247" w:lineRule="auto"/>
              <w:ind w:right="199"/>
              <w:rPr>
                <w:sz w:val="18"/>
                <w:lang w:val="tr-TR"/>
              </w:rPr>
            </w:pPr>
            <w:r w:rsidRPr="002F7D14">
              <w:rPr>
                <w:sz w:val="18"/>
                <w:lang w:val="tr-TR"/>
              </w:rPr>
              <w:t>İnsan Kaynakları İhtiyaç Analiz raporu</w:t>
            </w:r>
          </w:p>
        </w:tc>
        <w:tc>
          <w:tcPr>
            <w:tcW w:w="900" w:type="dxa"/>
            <w:tcBorders>
              <w:top w:val="single" w:sz="4" w:space="0" w:color="7E7E7E"/>
            </w:tcBorders>
          </w:tcPr>
          <w:p w14:paraId="23A4A4F1" w14:textId="77777777" w:rsidR="008D0385" w:rsidRPr="002F7D14" w:rsidRDefault="008D0385" w:rsidP="008D0385">
            <w:pPr>
              <w:pStyle w:val="TableParagraph"/>
              <w:ind w:left="128"/>
              <w:rPr>
                <w:sz w:val="18"/>
                <w:lang w:val="tr-TR"/>
              </w:rPr>
            </w:pPr>
            <w:r w:rsidRPr="002F7D14">
              <w:rPr>
                <w:sz w:val="18"/>
                <w:lang w:val="tr-TR"/>
              </w:rPr>
              <w:t>2026</w:t>
            </w:r>
          </w:p>
          <w:p w14:paraId="75E4E947" w14:textId="7E5885B1" w:rsidR="00BB4ACA" w:rsidRPr="002F7D14" w:rsidRDefault="008D0385" w:rsidP="008D0385">
            <w:pPr>
              <w:pStyle w:val="TableParagraph"/>
              <w:tabs>
                <w:tab w:val="left" w:pos="545"/>
              </w:tabs>
              <w:spacing w:before="7" w:line="249" w:lineRule="auto"/>
              <w:rPr>
                <w:sz w:val="18"/>
                <w:lang w:val="tr-TR"/>
              </w:rPr>
            </w:pPr>
            <w:r>
              <w:rPr>
                <w:sz w:val="18"/>
                <w:lang w:val="tr-TR"/>
              </w:rPr>
              <w:t>S</w:t>
            </w:r>
            <w:r w:rsidRPr="002F7D14">
              <w:rPr>
                <w:sz w:val="18"/>
                <w:lang w:val="tr-TR"/>
              </w:rPr>
              <w:t>onuna kadar</w:t>
            </w:r>
          </w:p>
        </w:tc>
        <w:tc>
          <w:tcPr>
            <w:tcW w:w="1459" w:type="dxa"/>
            <w:gridSpan w:val="3"/>
            <w:tcBorders>
              <w:top w:val="single" w:sz="4" w:space="0" w:color="7E7E7E"/>
              <w:right w:val="single" w:sz="4" w:space="0" w:color="ADADAD" w:themeColor="background2" w:themeShade="BF"/>
            </w:tcBorders>
          </w:tcPr>
          <w:p w14:paraId="69D64FBD" w14:textId="77777777" w:rsidR="00BB4ACA" w:rsidRPr="002F7D14" w:rsidRDefault="00BB4ACA" w:rsidP="00BB4ACA">
            <w:pPr>
              <w:pStyle w:val="TableParagraph"/>
              <w:spacing w:before="0"/>
              <w:ind w:left="0"/>
              <w:rPr>
                <w:rFonts w:ascii="Times New Roman"/>
                <w:sz w:val="18"/>
                <w:lang w:val="tr-TR"/>
              </w:rPr>
            </w:pPr>
          </w:p>
        </w:tc>
      </w:tr>
      <w:tr w:rsidR="00BB4ACA" w:rsidRPr="002F7D14" w14:paraId="08F95852" w14:textId="77777777" w:rsidTr="004B27E5">
        <w:trPr>
          <w:trHeight w:val="1283"/>
        </w:trPr>
        <w:tc>
          <w:tcPr>
            <w:tcW w:w="899" w:type="dxa"/>
            <w:tcBorders>
              <w:left w:val="single" w:sz="4" w:space="0" w:color="ADADAD" w:themeColor="background2" w:themeShade="BF"/>
              <w:bottom w:val="single" w:sz="4" w:space="0" w:color="auto"/>
            </w:tcBorders>
          </w:tcPr>
          <w:p w14:paraId="5AB7E634" w14:textId="77777777" w:rsidR="00BB4ACA" w:rsidRPr="002F7D14" w:rsidRDefault="00BB4ACA" w:rsidP="00BB4ACA">
            <w:pPr>
              <w:pStyle w:val="TableParagraph"/>
              <w:spacing w:before="49"/>
              <w:ind w:left="44"/>
              <w:rPr>
                <w:sz w:val="18"/>
                <w:lang w:val="tr-TR"/>
              </w:rPr>
            </w:pPr>
            <w:r w:rsidRPr="002F7D14">
              <w:rPr>
                <w:sz w:val="18"/>
                <w:lang w:val="tr-TR"/>
              </w:rPr>
              <w:t>KFS 9. 2</w:t>
            </w:r>
          </w:p>
        </w:tc>
        <w:tc>
          <w:tcPr>
            <w:tcW w:w="2196" w:type="dxa"/>
            <w:tcBorders>
              <w:bottom w:val="single" w:sz="4" w:space="0" w:color="auto"/>
            </w:tcBorders>
          </w:tcPr>
          <w:p w14:paraId="1AC4C686" w14:textId="385ACB6B" w:rsidR="00BB4ACA" w:rsidRPr="002F7D14" w:rsidRDefault="00BB4ACA" w:rsidP="007A7821">
            <w:pPr>
              <w:pStyle w:val="TableParagraph"/>
              <w:spacing w:before="49" w:line="249" w:lineRule="auto"/>
              <w:ind w:left="45" w:right="74"/>
              <w:rPr>
                <w:sz w:val="18"/>
                <w:lang w:val="tr-TR"/>
              </w:rPr>
            </w:pPr>
            <w:r w:rsidRPr="002F7D14">
              <w:rPr>
                <w:sz w:val="18"/>
                <w:lang w:val="tr-TR"/>
              </w:rPr>
              <w:t xml:space="preserve"> Personel sayısının yetersizliği nedeniyle görevler ayrılığı ilkesinin tam olarak uygulanamadığı idarelerin yöneticileri risklerin farkında</w:t>
            </w:r>
            <w:r w:rsidR="007A7821">
              <w:rPr>
                <w:sz w:val="18"/>
                <w:lang w:val="tr-TR"/>
              </w:rPr>
              <w:t xml:space="preserve"> </w:t>
            </w:r>
            <w:r w:rsidRPr="002F7D14">
              <w:rPr>
                <w:sz w:val="18"/>
                <w:lang w:val="tr-TR"/>
              </w:rPr>
              <w:t>olmalı ve gerekli önlemleri almalıdır.</w:t>
            </w:r>
          </w:p>
        </w:tc>
        <w:tc>
          <w:tcPr>
            <w:tcW w:w="2688" w:type="dxa"/>
            <w:tcBorders>
              <w:bottom w:val="single" w:sz="4" w:space="0" w:color="auto"/>
            </w:tcBorders>
          </w:tcPr>
          <w:p w14:paraId="0A00B8DB" w14:textId="77777777" w:rsidR="00BB4ACA" w:rsidRPr="002F7D14" w:rsidRDefault="00BB4ACA" w:rsidP="00BB4ACA">
            <w:pPr>
              <w:pStyle w:val="TableParagraph"/>
              <w:spacing w:before="49" w:line="249" w:lineRule="auto"/>
              <w:ind w:left="45"/>
              <w:rPr>
                <w:sz w:val="18"/>
                <w:lang w:val="tr-TR"/>
              </w:rPr>
            </w:pPr>
            <w:r w:rsidRPr="002F7D14">
              <w:rPr>
                <w:sz w:val="18"/>
                <w:lang w:val="tr-TR"/>
              </w:rPr>
              <w:t>Kurumda personel sayısında yetersizlikler mevcuttur.</w:t>
            </w:r>
          </w:p>
        </w:tc>
        <w:tc>
          <w:tcPr>
            <w:tcW w:w="732" w:type="dxa"/>
            <w:tcBorders>
              <w:bottom w:val="single" w:sz="4" w:space="0" w:color="auto"/>
            </w:tcBorders>
          </w:tcPr>
          <w:p w14:paraId="58C0698C" w14:textId="77777777" w:rsidR="00BB4ACA" w:rsidRPr="002F7D14" w:rsidRDefault="00BB4ACA" w:rsidP="00BB4ACA">
            <w:pPr>
              <w:pStyle w:val="TableParagraph"/>
              <w:spacing w:before="49"/>
              <w:ind w:left="86"/>
              <w:rPr>
                <w:sz w:val="18"/>
                <w:lang w:val="tr-TR"/>
              </w:rPr>
            </w:pPr>
            <w:r w:rsidRPr="002F7D14">
              <w:rPr>
                <w:sz w:val="18"/>
                <w:lang w:val="tr-TR"/>
              </w:rPr>
              <w:t>9. 2. 1</w:t>
            </w:r>
          </w:p>
        </w:tc>
        <w:tc>
          <w:tcPr>
            <w:tcW w:w="2592" w:type="dxa"/>
            <w:tcBorders>
              <w:bottom w:val="single" w:sz="4" w:space="0" w:color="auto"/>
            </w:tcBorders>
          </w:tcPr>
          <w:p w14:paraId="103351AF" w14:textId="79F03992" w:rsidR="00BB4ACA" w:rsidRPr="002F7D14" w:rsidRDefault="00BB4ACA" w:rsidP="007A7821">
            <w:pPr>
              <w:pStyle w:val="TableParagraph"/>
              <w:spacing w:before="49" w:line="249" w:lineRule="auto"/>
              <w:ind w:right="264"/>
              <w:rPr>
                <w:sz w:val="18"/>
                <w:lang w:val="tr-TR"/>
              </w:rPr>
            </w:pPr>
            <w:r w:rsidRPr="002F7D14">
              <w:rPr>
                <w:sz w:val="18"/>
                <w:lang w:val="tr-TR"/>
              </w:rPr>
              <w:t>Personel sayısının yetersizliği nedeniyle görevler ayrılığı ilkesinin tam uygulanamadığı durumlara yönelik olası riskler ve bu risklere karşı alınacak önlemler</w:t>
            </w:r>
            <w:r w:rsidR="007A7821">
              <w:rPr>
                <w:sz w:val="18"/>
                <w:lang w:val="tr-TR"/>
              </w:rPr>
              <w:t xml:space="preserve"> </w:t>
            </w:r>
            <w:r w:rsidRPr="002F7D14">
              <w:rPr>
                <w:sz w:val="18"/>
                <w:lang w:val="tr-TR"/>
              </w:rPr>
              <w:t>belirlenecektir.</w:t>
            </w:r>
          </w:p>
        </w:tc>
        <w:tc>
          <w:tcPr>
            <w:tcW w:w="1212" w:type="dxa"/>
            <w:tcBorders>
              <w:bottom w:val="single" w:sz="4" w:space="0" w:color="auto"/>
            </w:tcBorders>
          </w:tcPr>
          <w:p w14:paraId="1BD166A4" w14:textId="77777777" w:rsidR="00BB4ACA" w:rsidRPr="002F7D14" w:rsidRDefault="00BB4ACA" w:rsidP="00BB4ACA">
            <w:pPr>
              <w:pStyle w:val="TableParagraph"/>
              <w:spacing w:before="49"/>
              <w:rPr>
                <w:sz w:val="18"/>
                <w:lang w:val="tr-TR"/>
              </w:rPr>
            </w:pPr>
            <w:r w:rsidRPr="002F7D14">
              <w:rPr>
                <w:sz w:val="18"/>
                <w:lang w:val="tr-TR"/>
              </w:rPr>
              <w:t>Üst Yönetim</w:t>
            </w:r>
          </w:p>
        </w:tc>
        <w:tc>
          <w:tcPr>
            <w:tcW w:w="1512" w:type="dxa"/>
            <w:tcBorders>
              <w:bottom w:val="single" w:sz="4" w:space="0" w:color="auto"/>
            </w:tcBorders>
          </w:tcPr>
          <w:p w14:paraId="4B5B60AB" w14:textId="77777777" w:rsidR="00BB4ACA" w:rsidRPr="002F7D14" w:rsidRDefault="00BB4ACA" w:rsidP="00BB4ACA">
            <w:pPr>
              <w:pStyle w:val="TableParagraph"/>
              <w:spacing w:before="49"/>
              <w:rPr>
                <w:sz w:val="18"/>
                <w:lang w:val="tr-TR"/>
              </w:rPr>
            </w:pPr>
            <w:r w:rsidRPr="002F7D14">
              <w:rPr>
                <w:sz w:val="18"/>
                <w:lang w:val="tr-TR"/>
              </w:rPr>
              <w:t>Tüm Birimler</w:t>
            </w:r>
          </w:p>
        </w:tc>
        <w:tc>
          <w:tcPr>
            <w:tcW w:w="1608" w:type="dxa"/>
            <w:tcBorders>
              <w:bottom w:val="single" w:sz="4" w:space="0" w:color="auto"/>
            </w:tcBorders>
          </w:tcPr>
          <w:p w14:paraId="0B9857B7" w14:textId="77777777" w:rsidR="00BB4ACA" w:rsidRPr="002F7D14" w:rsidRDefault="00BB4ACA" w:rsidP="00BB4ACA">
            <w:pPr>
              <w:pStyle w:val="TableParagraph"/>
              <w:spacing w:before="49" w:line="249" w:lineRule="auto"/>
              <w:ind w:right="232"/>
              <w:rPr>
                <w:sz w:val="18"/>
                <w:lang w:val="tr-TR"/>
              </w:rPr>
            </w:pPr>
            <w:r w:rsidRPr="002F7D14">
              <w:rPr>
                <w:sz w:val="18"/>
                <w:lang w:val="tr-TR"/>
              </w:rPr>
              <w:t>Risk Yaklaşımı Risk Analizi Risk</w:t>
            </w:r>
          </w:p>
          <w:p w14:paraId="6E69C7EB" w14:textId="77777777" w:rsidR="00BB4ACA" w:rsidRPr="002F7D14" w:rsidRDefault="00BB4ACA" w:rsidP="00BB4ACA">
            <w:pPr>
              <w:pStyle w:val="TableParagraph"/>
              <w:spacing w:before="0" w:line="249" w:lineRule="auto"/>
              <w:ind w:right="150"/>
              <w:rPr>
                <w:sz w:val="18"/>
                <w:lang w:val="tr-TR"/>
              </w:rPr>
            </w:pPr>
            <w:r w:rsidRPr="002F7D14">
              <w:rPr>
                <w:sz w:val="18"/>
                <w:lang w:val="tr-TR"/>
              </w:rPr>
              <w:t>Değerlendirme Risk İşleme Eğitim Katılım Listesi</w:t>
            </w:r>
          </w:p>
        </w:tc>
        <w:tc>
          <w:tcPr>
            <w:tcW w:w="900" w:type="dxa"/>
            <w:tcBorders>
              <w:bottom w:val="single" w:sz="4" w:space="0" w:color="auto"/>
            </w:tcBorders>
          </w:tcPr>
          <w:p w14:paraId="69C7797E" w14:textId="77777777" w:rsidR="008D0385" w:rsidRPr="002F7D14" w:rsidRDefault="008D0385" w:rsidP="008D0385">
            <w:pPr>
              <w:pStyle w:val="TableParagraph"/>
              <w:ind w:left="128"/>
              <w:rPr>
                <w:sz w:val="18"/>
                <w:lang w:val="tr-TR"/>
              </w:rPr>
            </w:pPr>
            <w:r w:rsidRPr="002F7D14">
              <w:rPr>
                <w:sz w:val="18"/>
                <w:lang w:val="tr-TR"/>
              </w:rPr>
              <w:t>2026</w:t>
            </w:r>
          </w:p>
          <w:p w14:paraId="613FC765" w14:textId="248CD435" w:rsidR="00BB4ACA" w:rsidRPr="002F7D14" w:rsidRDefault="008D0385" w:rsidP="008D0385">
            <w:pPr>
              <w:pStyle w:val="TableParagraph"/>
              <w:spacing w:before="8" w:line="249" w:lineRule="auto"/>
              <w:ind w:right="303"/>
              <w:rPr>
                <w:sz w:val="18"/>
                <w:lang w:val="tr-TR"/>
              </w:rPr>
            </w:pPr>
            <w:r>
              <w:rPr>
                <w:sz w:val="18"/>
                <w:lang w:val="tr-TR"/>
              </w:rPr>
              <w:t>S</w:t>
            </w:r>
            <w:r w:rsidRPr="002F7D14">
              <w:rPr>
                <w:sz w:val="18"/>
                <w:lang w:val="tr-TR"/>
              </w:rPr>
              <w:t>onuna kadar</w:t>
            </w:r>
          </w:p>
        </w:tc>
        <w:tc>
          <w:tcPr>
            <w:tcW w:w="1459" w:type="dxa"/>
            <w:gridSpan w:val="3"/>
            <w:tcBorders>
              <w:bottom w:val="single" w:sz="4" w:space="0" w:color="auto"/>
              <w:right w:val="single" w:sz="4" w:space="0" w:color="ADADAD" w:themeColor="background2" w:themeShade="BF"/>
            </w:tcBorders>
          </w:tcPr>
          <w:p w14:paraId="66D15D68" w14:textId="77777777" w:rsidR="00BB4ACA" w:rsidRPr="002F7D14" w:rsidRDefault="00BB4ACA" w:rsidP="00BB4ACA">
            <w:pPr>
              <w:pStyle w:val="TableParagraph"/>
              <w:spacing w:before="0"/>
              <w:ind w:left="0"/>
              <w:rPr>
                <w:rFonts w:ascii="Times New Roman"/>
                <w:sz w:val="18"/>
                <w:lang w:val="tr-TR"/>
              </w:rPr>
            </w:pPr>
          </w:p>
        </w:tc>
      </w:tr>
      <w:tr w:rsidR="00BB4ACA" w:rsidRPr="002F7D14" w14:paraId="1EC7C729" w14:textId="77777777" w:rsidTr="004B27E5">
        <w:trPr>
          <w:trHeight w:val="278"/>
        </w:trPr>
        <w:tc>
          <w:tcPr>
            <w:tcW w:w="899" w:type="dxa"/>
            <w:tcBorders>
              <w:top w:val="single" w:sz="4" w:space="0" w:color="auto"/>
              <w:left w:val="single" w:sz="4" w:space="0" w:color="auto"/>
              <w:bottom w:val="single" w:sz="4" w:space="0" w:color="auto"/>
              <w:right w:val="single" w:sz="4" w:space="0" w:color="auto"/>
            </w:tcBorders>
            <w:shd w:val="clear" w:color="auto" w:fill="FCEADA"/>
          </w:tcPr>
          <w:p w14:paraId="6E83DB41" w14:textId="77777777" w:rsidR="00BB4ACA" w:rsidRPr="002F7D14" w:rsidRDefault="00BB4ACA" w:rsidP="00BB4ACA">
            <w:pPr>
              <w:pStyle w:val="TableParagraph"/>
              <w:spacing w:before="7"/>
              <w:ind w:left="44"/>
              <w:rPr>
                <w:b/>
                <w:sz w:val="18"/>
                <w:lang w:val="tr-TR"/>
              </w:rPr>
            </w:pPr>
            <w:r w:rsidRPr="002F7D14">
              <w:rPr>
                <w:b/>
                <w:sz w:val="18"/>
                <w:lang w:val="tr-TR"/>
              </w:rPr>
              <w:t>KFS 10</w:t>
            </w:r>
          </w:p>
        </w:tc>
        <w:tc>
          <w:tcPr>
            <w:tcW w:w="5616" w:type="dxa"/>
            <w:gridSpan w:val="3"/>
            <w:tcBorders>
              <w:top w:val="single" w:sz="4" w:space="0" w:color="auto"/>
              <w:left w:val="single" w:sz="4" w:space="0" w:color="auto"/>
              <w:bottom w:val="single" w:sz="4" w:space="0" w:color="auto"/>
              <w:right w:val="single" w:sz="4" w:space="0" w:color="auto"/>
            </w:tcBorders>
            <w:shd w:val="clear" w:color="auto" w:fill="FCEADA"/>
          </w:tcPr>
          <w:p w14:paraId="537F2F38" w14:textId="77777777" w:rsidR="00BB4ACA" w:rsidRPr="002F7D14" w:rsidRDefault="00BB4ACA" w:rsidP="00BB4ACA">
            <w:pPr>
              <w:pStyle w:val="TableParagraph"/>
              <w:tabs>
                <w:tab w:val="left" w:pos="5577"/>
              </w:tabs>
              <w:spacing w:before="7"/>
              <w:ind w:left="36"/>
              <w:rPr>
                <w:b/>
                <w:sz w:val="18"/>
                <w:lang w:val="tr-TR"/>
              </w:rPr>
            </w:pPr>
            <w:r w:rsidRPr="002F7D14">
              <w:rPr>
                <w:rFonts w:ascii="Times New Roman" w:hAnsi="Times New Roman"/>
                <w:spacing w:val="-37"/>
                <w:sz w:val="18"/>
                <w:shd w:val="clear" w:color="auto" w:fill="FCEADA"/>
                <w:lang w:val="tr-TR"/>
              </w:rPr>
              <w:t xml:space="preserve"> </w:t>
            </w:r>
            <w:r w:rsidRPr="002F7D14">
              <w:rPr>
                <w:b/>
                <w:sz w:val="18"/>
                <w:shd w:val="clear" w:color="auto" w:fill="FCEADA"/>
                <w:lang w:val="tr-TR"/>
              </w:rPr>
              <w:t>Hiyerarşik</w:t>
            </w:r>
            <w:r w:rsidRPr="002F7D14">
              <w:rPr>
                <w:b/>
                <w:spacing w:val="-5"/>
                <w:sz w:val="18"/>
                <w:shd w:val="clear" w:color="auto" w:fill="FCEADA"/>
                <w:lang w:val="tr-TR"/>
              </w:rPr>
              <w:t xml:space="preserve"> </w:t>
            </w:r>
            <w:r w:rsidRPr="002F7D14">
              <w:rPr>
                <w:b/>
                <w:sz w:val="18"/>
                <w:shd w:val="clear" w:color="auto" w:fill="FCEADA"/>
                <w:lang w:val="tr-TR"/>
              </w:rPr>
              <w:t>kontroller</w:t>
            </w:r>
            <w:r w:rsidRPr="002F7D14">
              <w:rPr>
                <w:b/>
                <w:sz w:val="18"/>
                <w:shd w:val="clear" w:color="auto" w:fill="FCEADA"/>
                <w:lang w:val="tr-TR"/>
              </w:rPr>
              <w:tab/>
            </w:r>
          </w:p>
        </w:tc>
        <w:tc>
          <w:tcPr>
            <w:tcW w:w="9283" w:type="dxa"/>
            <w:gridSpan w:val="8"/>
            <w:tcBorders>
              <w:top w:val="single" w:sz="4" w:space="0" w:color="auto"/>
              <w:left w:val="single" w:sz="4" w:space="0" w:color="auto"/>
              <w:bottom w:val="single" w:sz="4" w:space="0" w:color="auto"/>
              <w:right w:val="single" w:sz="4" w:space="0" w:color="auto"/>
            </w:tcBorders>
            <w:shd w:val="clear" w:color="auto" w:fill="FCEADA"/>
          </w:tcPr>
          <w:p w14:paraId="514352AE" w14:textId="77777777" w:rsidR="00BB4ACA" w:rsidRPr="002F7D14" w:rsidRDefault="00BB4ACA" w:rsidP="00BB4ACA">
            <w:pPr>
              <w:pStyle w:val="TableParagraph"/>
              <w:tabs>
                <w:tab w:val="left" w:pos="9261"/>
              </w:tabs>
              <w:spacing w:before="10"/>
              <w:ind w:left="37"/>
              <w:rPr>
                <w:i/>
                <w:sz w:val="18"/>
                <w:lang w:val="tr-TR"/>
              </w:rPr>
            </w:pPr>
            <w:r w:rsidRPr="002F7D14">
              <w:rPr>
                <w:rFonts w:ascii="Times New Roman" w:hAnsi="Times New Roman"/>
                <w:spacing w:val="-36"/>
                <w:sz w:val="18"/>
                <w:shd w:val="clear" w:color="auto" w:fill="FCEADA"/>
                <w:lang w:val="tr-TR"/>
              </w:rPr>
              <w:t xml:space="preserve"> </w:t>
            </w:r>
            <w:r w:rsidRPr="002F7D14">
              <w:rPr>
                <w:i/>
                <w:sz w:val="18"/>
                <w:shd w:val="clear" w:color="auto" w:fill="FCEADA"/>
                <w:lang w:val="tr-TR"/>
              </w:rPr>
              <w:t>Yöneticiler,</w:t>
            </w:r>
            <w:r w:rsidRPr="002F7D14">
              <w:rPr>
                <w:i/>
                <w:spacing w:val="-4"/>
                <w:sz w:val="18"/>
                <w:shd w:val="clear" w:color="auto" w:fill="FCEADA"/>
                <w:lang w:val="tr-TR"/>
              </w:rPr>
              <w:t xml:space="preserve"> </w:t>
            </w:r>
            <w:r w:rsidRPr="002F7D14">
              <w:rPr>
                <w:i/>
                <w:sz w:val="18"/>
                <w:shd w:val="clear" w:color="auto" w:fill="FCEADA"/>
                <w:lang w:val="tr-TR"/>
              </w:rPr>
              <w:t>iş</w:t>
            </w:r>
            <w:r w:rsidRPr="002F7D14">
              <w:rPr>
                <w:i/>
                <w:spacing w:val="-4"/>
                <w:sz w:val="18"/>
                <w:shd w:val="clear" w:color="auto" w:fill="FCEADA"/>
                <w:lang w:val="tr-TR"/>
              </w:rPr>
              <w:t xml:space="preserve"> </w:t>
            </w:r>
            <w:r w:rsidRPr="002F7D14">
              <w:rPr>
                <w:i/>
                <w:sz w:val="18"/>
                <w:shd w:val="clear" w:color="auto" w:fill="FCEADA"/>
                <w:lang w:val="tr-TR"/>
              </w:rPr>
              <w:t>ve</w:t>
            </w:r>
            <w:r w:rsidRPr="002F7D14">
              <w:rPr>
                <w:i/>
                <w:spacing w:val="-4"/>
                <w:sz w:val="18"/>
                <w:shd w:val="clear" w:color="auto" w:fill="FCEADA"/>
                <w:lang w:val="tr-TR"/>
              </w:rPr>
              <w:t xml:space="preserve"> </w:t>
            </w:r>
            <w:r w:rsidRPr="002F7D14">
              <w:rPr>
                <w:i/>
                <w:sz w:val="18"/>
                <w:shd w:val="clear" w:color="auto" w:fill="FCEADA"/>
                <w:lang w:val="tr-TR"/>
              </w:rPr>
              <w:t>işlemlerin</w:t>
            </w:r>
            <w:r w:rsidRPr="002F7D14">
              <w:rPr>
                <w:i/>
                <w:spacing w:val="-3"/>
                <w:sz w:val="18"/>
                <w:shd w:val="clear" w:color="auto" w:fill="FCEADA"/>
                <w:lang w:val="tr-TR"/>
              </w:rPr>
              <w:t xml:space="preserve"> </w:t>
            </w:r>
            <w:proofErr w:type="gramStart"/>
            <w:r w:rsidRPr="002F7D14">
              <w:rPr>
                <w:i/>
                <w:sz w:val="18"/>
                <w:shd w:val="clear" w:color="auto" w:fill="FCEADA"/>
                <w:lang w:val="tr-TR"/>
              </w:rPr>
              <w:t>prosedürlere</w:t>
            </w:r>
            <w:proofErr w:type="gramEnd"/>
            <w:r w:rsidRPr="002F7D14">
              <w:rPr>
                <w:i/>
                <w:spacing w:val="-4"/>
                <w:sz w:val="18"/>
                <w:shd w:val="clear" w:color="auto" w:fill="FCEADA"/>
                <w:lang w:val="tr-TR"/>
              </w:rPr>
              <w:t xml:space="preserve"> </w:t>
            </w:r>
            <w:r w:rsidRPr="002F7D14">
              <w:rPr>
                <w:i/>
                <w:sz w:val="18"/>
                <w:shd w:val="clear" w:color="auto" w:fill="FCEADA"/>
                <w:lang w:val="tr-TR"/>
              </w:rPr>
              <w:t>uygunluğunu</w:t>
            </w:r>
            <w:r w:rsidRPr="002F7D14">
              <w:rPr>
                <w:i/>
                <w:spacing w:val="-4"/>
                <w:sz w:val="18"/>
                <w:shd w:val="clear" w:color="auto" w:fill="FCEADA"/>
                <w:lang w:val="tr-TR"/>
              </w:rPr>
              <w:t xml:space="preserve"> </w:t>
            </w:r>
            <w:r w:rsidRPr="002F7D14">
              <w:rPr>
                <w:i/>
                <w:sz w:val="18"/>
                <w:shd w:val="clear" w:color="auto" w:fill="FCEADA"/>
                <w:lang w:val="tr-TR"/>
              </w:rPr>
              <w:t>sistemli</w:t>
            </w:r>
            <w:r w:rsidRPr="002F7D14">
              <w:rPr>
                <w:i/>
                <w:spacing w:val="-3"/>
                <w:sz w:val="18"/>
                <w:shd w:val="clear" w:color="auto" w:fill="FCEADA"/>
                <w:lang w:val="tr-TR"/>
              </w:rPr>
              <w:t xml:space="preserve"> </w:t>
            </w:r>
            <w:r w:rsidRPr="002F7D14">
              <w:rPr>
                <w:i/>
                <w:sz w:val="18"/>
                <w:shd w:val="clear" w:color="auto" w:fill="FCEADA"/>
                <w:lang w:val="tr-TR"/>
              </w:rPr>
              <w:t>bir</w:t>
            </w:r>
            <w:r w:rsidRPr="002F7D14">
              <w:rPr>
                <w:i/>
                <w:spacing w:val="-4"/>
                <w:sz w:val="18"/>
                <w:shd w:val="clear" w:color="auto" w:fill="FCEADA"/>
                <w:lang w:val="tr-TR"/>
              </w:rPr>
              <w:t xml:space="preserve"> </w:t>
            </w:r>
            <w:r w:rsidRPr="002F7D14">
              <w:rPr>
                <w:i/>
                <w:sz w:val="18"/>
                <w:shd w:val="clear" w:color="auto" w:fill="FCEADA"/>
                <w:lang w:val="tr-TR"/>
              </w:rPr>
              <w:t>şekilde</w:t>
            </w:r>
            <w:r w:rsidRPr="002F7D14">
              <w:rPr>
                <w:i/>
                <w:spacing w:val="-4"/>
                <w:sz w:val="18"/>
                <w:shd w:val="clear" w:color="auto" w:fill="FCEADA"/>
                <w:lang w:val="tr-TR"/>
              </w:rPr>
              <w:t xml:space="preserve"> </w:t>
            </w:r>
            <w:r w:rsidRPr="002F7D14">
              <w:rPr>
                <w:i/>
                <w:sz w:val="18"/>
                <w:shd w:val="clear" w:color="auto" w:fill="FCEADA"/>
                <w:lang w:val="tr-TR"/>
              </w:rPr>
              <w:t>kontrol</w:t>
            </w:r>
            <w:r w:rsidRPr="002F7D14">
              <w:rPr>
                <w:i/>
                <w:spacing w:val="-2"/>
                <w:sz w:val="18"/>
                <w:shd w:val="clear" w:color="auto" w:fill="FCEADA"/>
                <w:lang w:val="tr-TR"/>
              </w:rPr>
              <w:t xml:space="preserve"> </w:t>
            </w:r>
            <w:r w:rsidRPr="002F7D14">
              <w:rPr>
                <w:i/>
                <w:sz w:val="18"/>
                <w:shd w:val="clear" w:color="auto" w:fill="FCEADA"/>
                <w:lang w:val="tr-TR"/>
              </w:rPr>
              <w:t>etmelidir.</w:t>
            </w:r>
            <w:r w:rsidRPr="002F7D14">
              <w:rPr>
                <w:i/>
                <w:sz w:val="18"/>
                <w:shd w:val="clear" w:color="auto" w:fill="FCEADA"/>
                <w:lang w:val="tr-TR"/>
              </w:rPr>
              <w:tab/>
            </w:r>
          </w:p>
        </w:tc>
      </w:tr>
      <w:tr w:rsidR="00BB4ACA" w:rsidRPr="002F7D14" w14:paraId="767E9997" w14:textId="77777777" w:rsidTr="004B27E5">
        <w:trPr>
          <w:trHeight w:val="964"/>
        </w:trPr>
        <w:tc>
          <w:tcPr>
            <w:tcW w:w="899" w:type="dxa"/>
            <w:tcBorders>
              <w:top w:val="single" w:sz="4" w:space="0" w:color="auto"/>
              <w:left w:val="single" w:sz="4" w:space="0" w:color="ADADAD" w:themeColor="background2" w:themeShade="BF"/>
            </w:tcBorders>
          </w:tcPr>
          <w:p w14:paraId="71304396" w14:textId="77777777" w:rsidR="00BB4ACA" w:rsidRPr="002F7D14" w:rsidRDefault="00BB4ACA" w:rsidP="00BB4ACA">
            <w:pPr>
              <w:pStyle w:val="TableParagraph"/>
              <w:spacing w:before="49"/>
              <w:ind w:left="44"/>
              <w:rPr>
                <w:sz w:val="18"/>
                <w:lang w:val="tr-TR"/>
              </w:rPr>
            </w:pPr>
            <w:r w:rsidRPr="002F7D14">
              <w:rPr>
                <w:sz w:val="18"/>
                <w:lang w:val="tr-TR"/>
              </w:rPr>
              <w:t>KFS 10. 1</w:t>
            </w:r>
          </w:p>
        </w:tc>
        <w:tc>
          <w:tcPr>
            <w:tcW w:w="2196" w:type="dxa"/>
            <w:tcBorders>
              <w:top w:val="single" w:sz="4" w:space="0" w:color="auto"/>
            </w:tcBorders>
          </w:tcPr>
          <w:p w14:paraId="639DCD92" w14:textId="77777777" w:rsidR="00BB4ACA" w:rsidRPr="002F7D14" w:rsidRDefault="00BB4ACA" w:rsidP="00BB4ACA">
            <w:pPr>
              <w:pStyle w:val="TableParagraph"/>
              <w:spacing w:before="49" w:line="249" w:lineRule="auto"/>
              <w:ind w:left="45" w:right="74"/>
              <w:rPr>
                <w:sz w:val="18"/>
                <w:lang w:val="tr-TR"/>
              </w:rPr>
            </w:pPr>
            <w:r w:rsidRPr="002F7D14">
              <w:rPr>
                <w:sz w:val="18"/>
                <w:lang w:val="tr-TR"/>
              </w:rPr>
              <w:t xml:space="preserve"> Yöneticiler, </w:t>
            </w:r>
            <w:proofErr w:type="gramStart"/>
            <w:r w:rsidRPr="002F7D14">
              <w:rPr>
                <w:sz w:val="18"/>
                <w:lang w:val="tr-TR"/>
              </w:rPr>
              <w:t>prosedürlerin</w:t>
            </w:r>
            <w:proofErr w:type="gramEnd"/>
            <w:r w:rsidRPr="002F7D14">
              <w:rPr>
                <w:sz w:val="18"/>
                <w:lang w:val="tr-TR"/>
              </w:rPr>
              <w:t xml:space="preserve"> etkili ve sürekli bir şekilde uygulanması için gerekli kontrolleri yapmalıdır.</w:t>
            </w:r>
          </w:p>
        </w:tc>
        <w:tc>
          <w:tcPr>
            <w:tcW w:w="2688" w:type="dxa"/>
            <w:tcBorders>
              <w:top w:val="single" w:sz="4" w:space="0" w:color="auto"/>
            </w:tcBorders>
          </w:tcPr>
          <w:p w14:paraId="37E45273" w14:textId="77777777" w:rsidR="00BB4ACA" w:rsidRPr="002F7D14" w:rsidRDefault="00BB4ACA" w:rsidP="00BB4ACA">
            <w:pPr>
              <w:pStyle w:val="TableParagraph"/>
              <w:spacing w:before="49" w:line="249" w:lineRule="auto"/>
              <w:ind w:left="45" w:right="74"/>
              <w:rPr>
                <w:sz w:val="18"/>
                <w:lang w:val="tr-TR"/>
              </w:rPr>
            </w:pPr>
            <w:r w:rsidRPr="002F7D14">
              <w:rPr>
                <w:sz w:val="18"/>
                <w:lang w:val="tr-TR"/>
              </w:rPr>
              <w:t>Kurumda mevzuat çerçevesinde iş ve işlemler izlenmekte ve kontrolleri yapılmaktadır. Bu kontrollerin sistematik bir yapıya dönüştürülmesine</w:t>
            </w:r>
          </w:p>
        </w:tc>
        <w:tc>
          <w:tcPr>
            <w:tcW w:w="732" w:type="dxa"/>
            <w:tcBorders>
              <w:top w:val="single" w:sz="4" w:space="0" w:color="auto"/>
            </w:tcBorders>
          </w:tcPr>
          <w:p w14:paraId="4D3BDBA5" w14:textId="77777777" w:rsidR="00BB4ACA" w:rsidRPr="002F7D14" w:rsidRDefault="00BB4ACA" w:rsidP="00BB4ACA">
            <w:pPr>
              <w:pStyle w:val="TableParagraph"/>
              <w:spacing w:before="49"/>
              <w:ind w:left="86"/>
              <w:rPr>
                <w:sz w:val="18"/>
                <w:lang w:val="tr-TR"/>
              </w:rPr>
            </w:pPr>
            <w:r w:rsidRPr="002F7D14">
              <w:rPr>
                <w:sz w:val="18"/>
                <w:lang w:val="tr-TR"/>
              </w:rPr>
              <w:t>10. 1. 1</w:t>
            </w:r>
          </w:p>
        </w:tc>
        <w:tc>
          <w:tcPr>
            <w:tcW w:w="2592" w:type="dxa"/>
            <w:tcBorders>
              <w:top w:val="single" w:sz="4" w:space="0" w:color="auto"/>
            </w:tcBorders>
          </w:tcPr>
          <w:p w14:paraId="0C6628EE" w14:textId="77777777" w:rsidR="00BB4ACA" w:rsidRPr="002F7D14" w:rsidRDefault="00BB4ACA" w:rsidP="00BB4ACA">
            <w:pPr>
              <w:pStyle w:val="TableParagraph"/>
              <w:spacing w:before="49" w:line="249" w:lineRule="auto"/>
              <w:ind w:right="210"/>
              <w:jc w:val="both"/>
              <w:rPr>
                <w:sz w:val="18"/>
                <w:lang w:val="tr-TR"/>
              </w:rPr>
            </w:pPr>
            <w:r w:rsidRPr="002F7D14">
              <w:rPr>
                <w:sz w:val="18"/>
                <w:lang w:val="tr-TR"/>
              </w:rPr>
              <w:t xml:space="preserve">Yöneticilerin </w:t>
            </w:r>
            <w:proofErr w:type="gramStart"/>
            <w:r w:rsidRPr="002F7D14">
              <w:rPr>
                <w:sz w:val="18"/>
                <w:lang w:val="tr-TR"/>
              </w:rPr>
              <w:t>prosedürlerin</w:t>
            </w:r>
            <w:proofErr w:type="gramEnd"/>
            <w:r w:rsidRPr="002F7D14">
              <w:rPr>
                <w:sz w:val="18"/>
                <w:lang w:val="tr-TR"/>
              </w:rPr>
              <w:t xml:space="preserve"> etkili ve sürekli bir şekilde uygulanması için gerekli kontrolleri yapmaları ve ilgili kontrollerin sürekliliği sağlanacaktır.</w:t>
            </w:r>
          </w:p>
        </w:tc>
        <w:tc>
          <w:tcPr>
            <w:tcW w:w="1212" w:type="dxa"/>
            <w:tcBorders>
              <w:top w:val="single" w:sz="4" w:space="0" w:color="auto"/>
            </w:tcBorders>
          </w:tcPr>
          <w:p w14:paraId="463CD9B9" w14:textId="77777777" w:rsidR="00BB4ACA" w:rsidRPr="002F7D14" w:rsidRDefault="00BB4ACA" w:rsidP="00BB4ACA">
            <w:pPr>
              <w:pStyle w:val="TableParagraph"/>
              <w:spacing w:before="49"/>
              <w:rPr>
                <w:sz w:val="18"/>
                <w:lang w:val="tr-TR"/>
              </w:rPr>
            </w:pPr>
            <w:r w:rsidRPr="002F7D14">
              <w:rPr>
                <w:sz w:val="18"/>
                <w:lang w:val="tr-TR"/>
              </w:rPr>
              <w:t>Üst Yönetim</w:t>
            </w:r>
          </w:p>
        </w:tc>
        <w:tc>
          <w:tcPr>
            <w:tcW w:w="1512" w:type="dxa"/>
            <w:tcBorders>
              <w:top w:val="single" w:sz="4" w:space="0" w:color="auto"/>
            </w:tcBorders>
          </w:tcPr>
          <w:p w14:paraId="27796EF1" w14:textId="77777777" w:rsidR="00BB4ACA" w:rsidRPr="002F7D14" w:rsidRDefault="00BB4ACA" w:rsidP="00BB4ACA">
            <w:pPr>
              <w:pStyle w:val="TableParagraph"/>
              <w:spacing w:before="49"/>
              <w:rPr>
                <w:sz w:val="18"/>
                <w:lang w:val="tr-TR"/>
              </w:rPr>
            </w:pPr>
            <w:r w:rsidRPr="002F7D14">
              <w:rPr>
                <w:sz w:val="18"/>
                <w:lang w:val="tr-TR"/>
              </w:rPr>
              <w:t>Tüm Birimler</w:t>
            </w:r>
          </w:p>
        </w:tc>
        <w:tc>
          <w:tcPr>
            <w:tcW w:w="1608" w:type="dxa"/>
            <w:tcBorders>
              <w:top w:val="single" w:sz="4" w:space="0" w:color="auto"/>
            </w:tcBorders>
          </w:tcPr>
          <w:p w14:paraId="78A1DA21" w14:textId="77777777" w:rsidR="00BB4ACA" w:rsidRPr="002F7D14" w:rsidRDefault="00BB4ACA" w:rsidP="00BB4ACA">
            <w:pPr>
              <w:pStyle w:val="TableParagraph"/>
              <w:spacing w:before="49" w:line="249" w:lineRule="auto"/>
              <w:ind w:right="76"/>
              <w:rPr>
                <w:sz w:val="18"/>
                <w:lang w:val="tr-TR"/>
              </w:rPr>
            </w:pPr>
            <w:r w:rsidRPr="002F7D14">
              <w:rPr>
                <w:sz w:val="18"/>
                <w:lang w:val="tr-TR"/>
              </w:rPr>
              <w:t>Faaliyetlerin İzlenmesi ve Raporlanması</w:t>
            </w:r>
          </w:p>
          <w:p w14:paraId="743A283C" w14:textId="77777777" w:rsidR="00BB4ACA" w:rsidRPr="002F7D14" w:rsidRDefault="00BB4ACA" w:rsidP="00BB4ACA">
            <w:pPr>
              <w:pStyle w:val="TableParagraph"/>
              <w:spacing w:before="0" w:line="205" w:lineRule="exact"/>
              <w:rPr>
                <w:sz w:val="18"/>
                <w:lang w:val="tr-TR"/>
              </w:rPr>
            </w:pPr>
            <w:r w:rsidRPr="002F7D14">
              <w:rPr>
                <w:sz w:val="18"/>
                <w:lang w:val="tr-TR"/>
              </w:rPr>
              <w:t>Prosedürü</w:t>
            </w:r>
          </w:p>
        </w:tc>
        <w:tc>
          <w:tcPr>
            <w:tcW w:w="900" w:type="dxa"/>
            <w:tcBorders>
              <w:top w:val="single" w:sz="4" w:space="0" w:color="auto"/>
            </w:tcBorders>
          </w:tcPr>
          <w:p w14:paraId="5FF8E0F8" w14:textId="77777777" w:rsidR="008D0385" w:rsidRPr="002F7D14" w:rsidRDefault="008D0385" w:rsidP="008D0385">
            <w:pPr>
              <w:pStyle w:val="TableParagraph"/>
              <w:ind w:left="128"/>
              <w:rPr>
                <w:sz w:val="18"/>
                <w:lang w:val="tr-TR"/>
              </w:rPr>
            </w:pPr>
            <w:r w:rsidRPr="002F7D14">
              <w:rPr>
                <w:sz w:val="18"/>
                <w:lang w:val="tr-TR"/>
              </w:rPr>
              <w:t>2026</w:t>
            </w:r>
          </w:p>
          <w:p w14:paraId="3C9F5A63" w14:textId="69DB6C2C" w:rsidR="00BB4ACA" w:rsidRPr="002F7D14" w:rsidRDefault="008D0385" w:rsidP="008D0385">
            <w:pPr>
              <w:pStyle w:val="TableParagraph"/>
              <w:spacing w:before="8" w:line="249" w:lineRule="auto"/>
              <w:ind w:right="303"/>
              <w:rPr>
                <w:sz w:val="18"/>
                <w:lang w:val="tr-TR"/>
              </w:rPr>
            </w:pPr>
            <w:r>
              <w:rPr>
                <w:sz w:val="18"/>
                <w:lang w:val="tr-TR"/>
              </w:rPr>
              <w:t>S</w:t>
            </w:r>
            <w:r w:rsidRPr="002F7D14">
              <w:rPr>
                <w:sz w:val="18"/>
                <w:lang w:val="tr-TR"/>
              </w:rPr>
              <w:t>onuna kadar</w:t>
            </w:r>
          </w:p>
        </w:tc>
        <w:tc>
          <w:tcPr>
            <w:tcW w:w="1459" w:type="dxa"/>
            <w:gridSpan w:val="3"/>
            <w:tcBorders>
              <w:top w:val="single" w:sz="4" w:space="0" w:color="auto"/>
              <w:right w:val="single" w:sz="4" w:space="0" w:color="ADADAD" w:themeColor="background2" w:themeShade="BF"/>
            </w:tcBorders>
          </w:tcPr>
          <w:p w14:paraId="485B6D58" w14:textId="77777777" w:rsidR="00BB4ACA" w:rsidRPr="002F7D14" w:rsidRDefault="00BB4ACA" w:rsidP="00BB4ACA">
            <w:pPr>
              <w:pStyle w:val="TableParagraph"/>
              <w:spacing w:before="0"/>
              <w:ind w:left="0"/>
              <w:rPr>
                <w:rFonts w:ascii="Times New Roman"/>
                <w:sz w:val="18"/>
                <w:lang w:val="tr-TR"/>
              </w:rPr>
            </w:pPr>
          </w:p>
        </w:tc>
      </w:tr>
      <w:tr w:rsidR="00BB4ACA" w:rsidRPr="002F7D14" w14:paraId="2211E83A" w14:textId="77777777" w:rsidTr="004B27E5">
        <w:trPr>
          <w:trHeight w:val="1539"/>
        </w:trPr>
        <w:tc>
          <w:tcPr>
            <w:tcW w:w="899" w:type="dxa"/>
            <w:tcBorders>
              <w:left w:val="single" w:sz="4" w:space="0" w:color="ADADAD" w:themeColor="background2" w:themeShade="BF"/>
            </w:tcBorders>
          </w:tcPr>
          <w:p w14:paraId="71D720C7" w14:textId="77777777" w:rsidR="00BB4ACA" w:rsidRPr="002F7D14" w:rsidRDefault="00BB4ACA" w:rsidP="00BB4ACA">
            <w:pPr>
              <w:pStyle w:val="TableParagraph"/>
              <w:ind w:left="44"/>
              <w:rPr>
                <w:sz w:val="18"/>
                <w:lang w:val="tr-TR"/>
              </w:rPr>
            </w:pPr>
            <w:r w:rsidRPr="002F7D14">
              <w:rPr>
                <w:sz w:val="18"/>
                <w:lang w:val="tr-TR"/>
              </w:rPr>
              <w:t>KFS 10. 2</w:t>
            </w:r>
          </w:p>
        </w:tc>
        <w:tc>
          <w:tcPr>
            <w:tcW w:w="2196" w:type="dxa"/>
          </w:tcPr>
          <w:p w14:paraId="651153EC" w14:textId="77777777" w:rsidR="00BB4ACA" w:rsidRPr="002F7D14" w:rsidRDefault="00BB4ACA" w:rsidP="00BB4ACA">
            <w:pPr>
              <w:pStyle w:val="TableParagraph"/>
              <w:spacing w:line="249" w:lineRule="auto"/>
              <w:ind w:left="45" w:right="148"/>
              <w:rPr>
                <w:sz w:val="18"/>
                <w:lang w:val="tr-TR"/>
              </w:rPr>
            </w:pPr>
            <w:r w:rsidRPr="002F7D14">
              <w:rPr>
                <w:sz w:val="18"/>
                <w:lang w:val="tr-TR"/>
              </w:rPr>
              <w:t xml:space="preserve"> Yöneticiler, personelin iş ve işlemlerini izlemeli ve onaylamalı, hata ve usulsüzlüklerin giderilmesi için gerekli talimatları vermelidir.</w:t>
            </w:r>
          </w:p>
        </w:tc>
        <w:tc>
          <w:tcPr>
            <w:tcW w:w="2688" w:type="dxa"/>
          </w:tcPr>
          <w:p w14:paraId="64CD78A6" w14:textId="77777777" w:rsidR="00BB4ACA" w:rsidRPr="002F7D14" w:rsidRDefault="00BB4ACA" w:rsidP="00BB4ACA">
            <w:pPr>
              <w:pStyle w:val="TableParagraph"/>
              <w:spacing w:line="249" w:lineRule="auto"/>
              <w:ind w:left="45"/>
              <w:rPr>
                <w:sz w:val="18"/>
                <w:lang w:val="tr-TR"/>
              </w:rPr>
            </w:pPr>
            <w:r w:rsidRPr="002F7D14">
              <w:rPr>
                <w:sz w:val="18"/>
                <w:lang w:val="tr-TR"/>
              </w:rPr>
              <w:t>Kurumda mevzuat çerçevesinde iş ve işlemler izlenmekte ve kontrolleri yapılmaktadır. Hata ve usulsüzlüklerde talimatlar verilmektedir. Kontrollerin izlenmesi ve onaylanması metotları yetersizdir.</w:t>
            </w:r>
          </w:p>
        </w:tc>
        <w:tc>
          <w:tcPr>
            <w:tcW w:w="732" w:type="dxa"/>
          </w:tcPr>
          <w:p w14:paraId="399A5212" w14:textId="77777777" w:rsidR="00BB4ACA" w:rsidRPr="002F7D14" w:rsidRDefault="00BB4ACA" w:rsidP="00BB4ACA">
            <w:pPr>
              <w:pStyle w:val="TableParagraph"/>
              <w:ind w:left="86"/>
              <w:rPr>
                <w:sz w:val="18"/>
                <w:lang w:val="tr-TR"/>
              </w:rPr>
            </w:pPr>
            <w:r w:rsidRPr="002F7D14">
              <w:rPr>
                <w:sz w:val="18"/>
                <w:lang w:val="tr-TR"/>
              </w:rPr>
              <w:t>10. 2. 1</w:t>
            </w:r>
          </w:p>
        </w:tc>
        <w:tc>
          <w:tcPr>
            <w:tcW w:w="2592" w:type="dxa"/>
          </w:tcPr>
          <w:p w14:paraId="704B473D" w14:textId="77777777" w:rsidR="00BB4ACA" w:rsidRPr="002F7D14" w:rsidRDefault="00BB4ACA" w:rsidP="00BB4ACA">
            <w:pPr>
              <w:pStyle w:val="TableParagraph"/>
              <w:spacing w:line="249" w:lineRule="auto"/>
              <w:ind w:right="210"/>
              <w:jc w:val="both"/>
              <w:rPr>
                <w:sz w:val="18"/>
                <w:lang w:val="tr-TR"/>
              </w:rPr>
            </w:pPr>
            <w:r w:rsidRPr="002F7D14">
              <w:rPr>
                <w:sz w:val="18"/>
                <w:lang w:val="tr-TR"/>
              </w:rPr>
              <w:t xml:space="preserve">Yöneticilerin </w:t>
            </w:r>
            <w:proofErr w:type="gramStart"/>
            <w:r w:rsidRPr="002F7D14">
              <w:rPr>
                <w:sz w:val="18"/>
                <w:lang w:val="tr-TR"/>
              </w:rPr>
              <w:t>prosedürlerin</w:t>
            </w:r>
            <w:proofErr w:type="gramEnd"/>
            <w:r w:rsidRPr="002F7D14">
              <w:rPr>
                <w:sz w:val="18"/>
                <w:lang w:val="tr-TR"/>
              </w:rPr>
              <w:t xml:space="preserve"> etkili ve sürekli bir şekilde uygulanması için gerekli kontrolleri yapmaları ve ilgili kontrollerin sürekliliği sağlanacaktır.</w:t>
            </w:r>
          </w:p>
        </w:tc>
        <w:tc>
          <w:tcPr>
            <w:tcW w:w="1212" w:type="dxa"/>
          </w:tcPr>
          <w:p w14:paraId="12F8F309" w14:textId="77777777" w:rsidR="00BB4ACA" w:rsidRPr="002F7D14" w:rsidRDefault="00BB4ACA" w:rsidP="00BB4ACA">
            <w:pPr>
              <w:pStyle w:val="TableParagraph"/>
              <w:rPr>
                <w:sz w:val="18"/>
                <w:lang w:val="tr-TR"/>
              </w:rPr>
            </w:pPr>
            <w:r w:rsidRPr="002F7D14">
              <w:rPr>
                <w:sz w:val="18"/>
                <w:lang w:val="tr-TR"/>
              </w:rPr>
              <w:t>İnsan</w:t>
            </w:r>
          </w:p>
          <w:p w14:paraId="73906E1E" w14:textId="77777777" w:rsidR="00BB4ACA" w:rsidRPr="002F7D14" w:rsidRDefault="00BB4ACA" w:rsidP="00BB4ACA">
            <w:pPr>
              <w:pStyle w:val="TableParagraph"/>
              <w:spacing w:before="8" w:line="249" w:lineRule="auto"/>
              <w:ind w:right="246"/>
              <w:rPr>
                <w:sz w:val="18"/>
                <w:lang w:val="tr-TR"/>
              </w:rPr>
            </w:pPr>
            <w:r w:rsidRPr="002F7D14">
              <w:rPr>
                <w:sz w:val="18"/>
                <w:lang w:val="tr-TR"/>
              </w:rPr>
              <w:t>Kaynakları ve Eğitim Müdürlüğü</w:t>
            </w:r>
          </w:p>
        </w:tc>
        <w:tc>
          <w:tcPr>
            <w:tcW w:w="1512" w:type="dxa"/>
          </w:tcPr>
          <w:p w14:paraId="06DD6A8A" w14:textId="77777777" w:rsidR="00BB4ACA" w:rsidRPr="002F7D14" w:rsidRDefault="00BB4ACA" w:rsidP="00BB4ACA">
            <w:pPr>
              <w:pStyle w:val="TableParagraph"/>
              <w:spacing w:line="249" w:lineRule="auto"/>
              <w:ind w:right="301"/>
              <w:rPr>
                <w:sz w:val="18"/>
                <w:lang w:val="tr-TR"/>
              </w:rPr>
            </w:pPr>
            <w:r w:rsidRPr="002F7D14">
              <w:rPr>
                <w:sz w:val="18"/>
                <w:lang w:val="tr-TR"/>
              </w:rPr>
              <w:t>Tüm Birimler; Üst Yönetim</w:t>
            </w:r>
          </w:p>
        </w:tc>
        <w:tc>
          <w:tcPr>
            <w:tcW w:w="1608" w:type="dxa"/>
          </w:tcPr>
          <w:p w14:paraId="774CEA80" w14:textId="77777777" w:rsidR="00BB4ACA" w:rsidRPr="002F7D14" w:rsidRDefault="00BB4ACA" w:rsidP="00BB4ACA">
            <w:pPr>
              <w:pStyle w:val="TableParagraph"/>
              <w:spacing w:line="249" w:lineRule="auto"/>
              <w:ind w:right="76"/>
              <w:rPr>
                <w:sz w:val="18"/>
                <w:lang w:val="tr-TR"/>
              </w:rPr>
            </w:pPr>
            <w:r w:rsidRPr="002F7D14">
              <w:rPr>
                <w:sz w:val="18"/>
                <w:lang w:val="tr-TR"/>
              </w:rPr>
              <w:t xml:space="preserve">Birimlerde oluşturulan </w:t>
            </w:r>
            <w:proofErr w:type="gramStart"/>
            <w:r w:rsidRPr="002F7D14">
              <w:rPr>
                <w:sz w:val="18"/>
                <w:lang w:val="tr-TR"/>
              </w:rPr>
              <w:t>prosedürler</w:t>
            </w:r>
            <w:proofErr w:type="gramEnd"/>
            <w:r w:rsidRPr="002F7D14">
              <w:rPr>
                <w:sz w:val="18"/>
                <w:lang w:val="tr-TR"/>
              </w:rPr>
              <w:t xml:space="preserve"> iş akış şemaları ve süreç dokümanları Faaliyetlerin İzlenmesi ve Raporlanması</w:t>
            </w:r>
          </w:p>
          <w:p w14:paraId="5CCD1D72" w14:textId="77777777" w:rsidR="00BB4ACA" w:rsidRPr="002F7D14" w:rsidRDefault="00BB4ACA" w:rsidP="00BB4ACA">
            <w:pPr>
              <w:pStyle w:val="TableParagraph"/>
              <w:spacing w:before="0" w:line="202" w:lineRule="exact"/>
              <w:rPr>
                <w:sz w:val="18"/>
                <w:lang w:val="tr-TR"/>
              </w:rPr>
            </w:pPr>
            <w:r w:rsidRPr="002F7D14">
              <w:rPr>
                <w:sz w:val="18"/>
                <w:lang w:val="tr-TR"/>
              </w:rPr>
              <w:t>Prosedürü</w:t>
            </w:r>
          </w:p>
        </w:tc>
        <w:tc>
          <w:tcPr>
            <w:tcW w:w="900" w:type="dxa"/>
          </w:tcPr>
          <w:p w14:paraId="64B3D031" w14:textId="77777777" w:rsidR="008D0385" w:rsidRPr="002F7D14" w:rsidRDefault="008D0385" w:rsidP="008D0385">
            <w:pPr>
              <w:pStyle w:val="TableParagraph"/>
              <w:ind w:left="128"/>
              <w:rPr>
                <w:sz w:val="18"/>
                <w:lang w:val="tr-TR"/>
              </w:rPr>
            </w:pPr>
            <w:r w:rsidRPr="002F7D14">
              <w:rPr>
                <w:sz w:val="18"/>
                <w:lang w:val="tr-TR"/>
              </w:rPr>
              <w:t>2026</w:t>
            </w:r>
          </w:p>
          <w:p w14:paraId="5586200B" w14:textId="6146DE43" w:rsidR="00BB4ACA" w:rsidRPr="002F7D14" w:rsidRDefault="008D0385" w:rsidP="008D0385">
            <w:pPr>
              <w:pStyle w:val="TableParagraph"/>
              <w:spacing w:before="8" w:line="249" w:lineRule="auto"/>
              <w:ind w:right="303"/>
              <w:rPr>
                <w:sz w:val="18"/>
                <w:lang w:val="tr-TR"/>
              </w:rPr>
            </w:pPr>
            <w:r>
              <w:rPr>
                <w:sz w:val="18"/>
                <w:lang w:val="tr-TR"/>
              </w:rPr>
              <w:t>S</w:t>
            </w:r>
            <w:r w:rsidRPr="002F7D14">
              <w:rPr>
                <w:sz w:val="18"/>
                <w:lang w:val="tr-TR"/>
              </w:rPr>
              <w:t>onuna kadar</w:t>
            </w:r>
          </w:p>
        </w:tc>
        <w:tc>
          <w:tcPr>
            <w:tcW w:w="1459" w:type="dxa"/>
            <w:gridSpan w:val="3"/>
            <w:tcBorders>
              <w:right w:val="single" w:sz="4" w:space="0" w:color="ADADAD" w:themeColor="background2" w:themeShade="BF"/>
            </w:tcBorders>
          </w:tcPr>
          <w:p w14:paraId="15881ECA" w14:textId="77777777" w:rsidR="00BB4ACA" w:rsidRPr="002F7D14" w:rsidRDefault="00BB4ACA" w:rsidP="00BB4ACA">
            <w:pPr>
              <w:pStyle w:val="TableParagraph"/>
              <w:spacing w:before="0"/>
              <w:ind w:left="0"/>
              <w:rPr>
                <w:rFonts w:ascii="Times New Roman"/>
                <w:sz w:val="18"/>
                <w:lang w:val="tr-TR"/>
              </w:rPr>
            </w:pPr>
          </w:p>
        </w:tc>
      </w:tr>
      <w:tr w:rsidR="00BB4ACA" w:rsidRPr="002F7D14" w14:paraId="4D539866" w14:textId="77777777" w:rsidTr="00C90D8A">
        <w:trPr>
          <w:trHeight w:val="317"/>
        </w:trPr>
        <w:tc>
          <w:tcPr>
            <w:tcW w:w="899" w:type="dxa"/>
            <w:tcBorders>
              <w:top w:val="single" w:sz="4" w:space="0" w:color="7E7E7E"/>
              <w:left w:val="single" w:sz="4" w:space="0" w:color="ADADAD" w:themeColor="background2" w:themeShade="BF"/>
            </w:tcBorders>
            <w:shd w:val="clear" w:color="auto" w:fill="FCEADA"/>
          </w:tcPr>
          <w:p w14:paraId="6230DD6D" w14:textId="77777777" w:rsidR="00BB4ACA" w:rsidRPr="002F7D14" w:rsidRDefault="00BB4ACA" w:rsidP="00BB4ACA">
            <w:pPr>
              <w:pStyle w:val="TableParagraph"/>
              <w:tabs>
                <w:tab w:val="left" w:pos="825"/>
              </w:tabs>
              <w:spacing w:before="43"/>
              <w:ind w:left="10"/>
              <w:jc w:val="center"/>
              <w:rPr>
                <w:b/>
                <w:sz w:val="18"/>
                <w:lang w:val="tr-TR"/>
              </w:rPr>
            </w:pPr>
            <w:r w:rsidRPr="002F7D14">
              <w:rPr>
                <w:b/>
                <w:sz w:val="18"/>
                <w:shd w:val="clear" w:color="auto" w:fill="FCEADA"/>
                <w:lang w:val="tr-TR"/>
              </w:rPr>
              <w:t>KFS</w:t>
            </w:r>
            <w:r w:rsidRPr="002F7D14">
              <w:rPr>
                <w:b/>
                <w:spacing w:val="39"/>
                <w:sz w:val="18"/>
                <w:shd w:val="clear" w:color="auto" w:fill="FCEADA"/>
                <w:lang w:val="tr-TR"/>
              </w:rPr>
              <w:t xml:space="preserve"> </w:t>
            </w:r>
            <w:r w:rsidRPr="002F7D14">
              <w:rPr>
                <w:b/>
                <w:sz w:val="18"/>
                <w:shd w:val="clear" w:color="auto" w:fill="FCEADA"/>
                <w:lang w:val="tr-TR"/>
              </w:rPr>
              <w:t>11</w:t>
            </w:r>
            <w:r w:rsidRPr="002F7D14">
              <w:rPr>
                <w:b/>
                <w:sz w:val="18"/>
                <w:shd w:val="clear" w:color="auto" w:fill="FCEADA"/>
                <w:lang w:val="tr-TR"/>
              </w:rPr>
              <w:tab/>
            </w:r>
          </w:p>
        </w:tc>
        <w:tc>
          <w:tcPr>
            <w:tcW w:w="5616" w:type="dxa"/>
            <w:gridSpan w:val="3"/>
            <w:tcBorders>
              <w:top w:val="single" w:sz="4" w:space="0" w:color="7E7E7E"/>
            </w:tcBorders>
            <w:shd w:val="clear" w:color="auto" w:fill="FCEADA"/>
          </w:tcPr>
          <w:p w14:paraId="07AB87CD" w14:textId="77777777" w:rsidR="00BB4ACA" w:rsidRPr="002F7D14" w:rsidRDefault="00BB4ACA" w:rsidP="00BB4ACA">
            <w:pPr>
              <w:pStyle w:val="TableParagraph"/>
              <w:tabs>
                <w:tab w:val="left" w:pos="5577"/>
              </w:tabs>
              <w:spacing w:before="43"/>
              <w:ind w:left="36"/>
              <w:rPr>
                <w:b/>
                <w:sz w:val="18"/>
                <w:lang w:val="tr-TR"/>
              </w:rPr>
            </w:pPr>
            <w:r w:rsidRPr="002F7D14">
              <w:rPr>
                <w:rFonts w:ascii="Times New Roman" w:hAnsi="Times New Roman"/>
                <w:spacing w:val="-37"/>
                <w:sz w:val="18"/>
                <w:shd w:val="clear" w:color="auto" w:fill="FCEADA"/>
                <w:lang w:val="tr-TR"/>
              </w:rPr>
              <w:t xml:space="preserve"> </w:t>
            </w:r>
            <w:r w:rsidRPr="002F7D14">
              <w:rPr>
                <w:b/>
                <w:sz w:val="18"/>
                <w:shd w:val="clear" w:color="auto" w:fill="FCEADA"/>
                <w:lang w:val="tr-TR"/>
              </w:rPr>
              <w:t>Faaliyetlerin</w:t>
            </w:r>
            <w:r w:rsidRPr="002F7D14">
              <w:rPr>
                <w:b/>
                <w:spacing w:val="-3"/>
                <w:sz w:val="18"/>
                <w:shd w:val="clear" w:color="auto" w:fill="FCEADA"/>
                <w:lang w:val="tr-TR"/>
              </w:rPr>
              <w:t xml:space="preserve"> </w:t>
            </w:r>
            <w:r w:rsidRPr="002F7D14">
              <w:rPr>
                <w:b/>
                <w:sz w:val="18"/>
                <w:shd w:val="clear" w:color="auto" w:fill="FCEADA"/>
                <w:lang w:val="tr-TR"/>
              </w:rPr>
              <w:t>sürekliliği</w:t>
            </w:r>
            <w:r w:rsidRPr="002F7D14">
              <w:rPr>
                <w:b/>
                <w:sz w:val="18"/>
                <w:shd w:val="clear" w:color="auto" w:fill="FCEADA"/>
                <w:lang w:val="tr-TR"/>
              </w:rPr>
              <w:tab/>
            </w:r>
          </w:p>
        </w:tc>
        <w:tc>
          <w:tcPr>
            <w:tcW w:w="9283" w:type="dxa"/>
            <w:gridSpan w:val="8"/>
            <w:tcBorders>
              <w:top w:val="single" w:sz="4" w:space="0" w:color="7E7E7E"/>
              <w:right w:val="single" w:sz="4" w:space="0" w:color="ADADAD" w:themeColor="background2" w:themeShade="BF"/>
            </w:tcBorders>
            <w:shd w:val="clear" w:color="auto" w:fill="FCEADA"/>
          </w:tcPr>
          <w:p w14:paraId="5A8577D9" w14:textId="77777777" w:rsidR="00BB4ACA" w:rsidRPr="002F7D14" w:rsidRDefault="00BB4ACA" w:rsidP="00BB4ACA">
            <w:pPr>
              <w:pStyle w:val="TableParagraph"/>
              <w:tabs>
                <w:tab w:val="left" w:pos="9261"/>
              </w:tabs>
              <w:spacing w:before="47"/>
              <w:ind w:left="37"/>
              <w:rPr>
                <w:i/>
                <w:sz w:val="18"/>
                <w:lang w:val="tr-TR"/>
              </w:rPr>
            </w:pPr>
            <w:r w:rsidRPr="002F7D14">
              <w:rPr>
                <w:rFonts w:ascii="Times New Roman" w:hAnsi="Times New Roman"/>
                <w:spacing w:val="-36"/>
                <w:sz w:val="18"/>
                <w:shd w:val="clear" w:color="auto" w:fill="FCEADA"/>
                <w:lang w:val="tr-TR"/>
              </w:rPr>
              <w:t xml:space="preserve"> </w:t>
            </w:r>
            <w:r w:rsidRPr="002F7D14">
              <w:rPr>
                <w:i/>
                <w:sz w:val="18"/>
                <w:shd w:val="clear" w:color="auto" w:fill="FCEADA"/>
                <w:lang w:val="tr-TR"/>
              </w:rPr>
              <w:t>İdareler,</w:t>
            </w:r>
            <w:r w:rsidRPr="002F7D14">
              <w:rPr>
                <w:i/>
                <w:spacing w:val="-6"/>
                <w:sz w:val="18"/>
                <w:shd w:val="clear" w:color="auto" w:fill="FCEADA"/>
                <w:lang w:val="tr-TR"/>
              </w:rPr>
              <w:t xml:space="preserve"> </w:t>
            </w:r>
            <w:r w:rsidRPr="002F7D14">
              <w:rPr>
                <w:i/>
                <w:sz w:val="18"/>
                <w:shd w:val="clear" w:color="auto" w:fill="FCEADA"/>
                <w:lang w:val="tr-TR"/>
              </w:rPr>
              <w:t>faaliyetlerin</w:t>
            </w:r>
            <w:r w:rsidRPr="002F7D14">
              <w:rPr>
                <w:i/>
                <w:spacing w:val="-4"/>
                <w:sz w:val="18"/>
                <w:shd w:val="clear" w:color="auto" w:fill="FCEADA"/>
                <w:lang w:val="tr-TR"/>
              </w:rPr>
              <w:t xml:space="preserve"> </w:t>
            </w:r>
            <w:r w:rsidRPr="002F7D14">
              <w:rPr>
                <w:i/>
                <w:sz w:val="18"/>
                <w:shd w:val="clear" w:color="auto" w:fill="FCEADA"/>
                <w:lang w:val="tr-TR"/>
              </w:rPr>
              <w:t>sürekliliğini</w:t>
            </w:r>
            <w:r w:rsidRPr="002F7D14">
              <w:rPr>
                <w:i/>
                <w:spacing w:val="-5"/>
                <w:sz w:val="18"/>
                <w:shd w:val="clear" w:color="auto" w:fill="FCEADA"/>
                <w:lang w:val="tr-TR"/>
              </w:rPr>
              <w:t xml:space="preserve"> </w:t>
            </w:r>
            <w:r w:rsidRPr="002F7D14">
              <w:rPr>
                <w:i/>
                <w:sz w:val="18"/>
                <w:shd w:val="clear" w:color="auto" w:fill="FCEADA"/>
                <w:lang w:val="tr-TR"/>
              </w:rPr>
              <w:t>sağlamaya</w:t>
            </w:r>
            <w:r w:rsidRPr="002F7D14">
              <w:rPr>
                <w:i/>
                <w:spacing w:val="-5"/>
                <w:sz w:val="18"/>
                <w:shd w:val="clear" w:color="auto" w:fill="FCEADA"/>
                <w:lang w:val="tr-TR"/>
              </w:rPr>
              <w:t xml:space="preserve"> </w:t>
            </w:r>
            <w:r w:rsidRPr="002F7D14">
              <w:rPr>
                <w:i/>
                <w:sz w:val="18"/>
                <w:shd w:val="clear" w:color="auto" w:fill="FCEADA"/>
                <w:lang w:val="tr-TR"/>
              </w:rPr>
              <w:t>yönelik</w:t>
            </w:r>
            <w:r w:rsidRPr="002F7D14">
              <w:rPr>
                <w:i/>
                <w:spacing w:val="-5"/>
                <w:sz w:val="18"/>
                <w:shd w:val="clear" w:color="auto" w:fill="FCEADA"/>
                <w:lang w:val="tr-TR"/>
              </w:rPr>
              <w:t xml:space="preserve"> </w:t>
            </w:r>
            <w:r w:rsidRPr="002F7D14">
              <w:rPr>
                <w:i/>
                <w:sz w:val="18"/>
                <w:shd w:val="clear" w:color="auto" w:fill="FCEADA"/>
                <w:lang w:val="tr-TR"/>
              </w:rPr>
              <w:t>gerekli</w:t>
            </w:r>
            <w:r w:rsidRPr="002F7D14">
              <w:rPr>
                <w:i/>
                <w:spacing w:val="-4"/>
                <w:sz w:val="18"/>
                <w:shd w:val="clear" w:color="auto" w:fill="FCEADA"/>
                <w:lang w:val="tr-TR"/>
              </w:rPr>
              <w:t xml:space="preserve"> </w:t>
            </w:r>
            <w:r w:rsidRPr="002F7D14">
              <w:rPr>
                <w:i/>
                <w:sz w:val="18"/>
                <w:shd w:val="clear" w:color="auto" w:fill="FCEADA"/>
                <w:lang w:val="tr-TR"/>
              </w:rPr>
              <w:t>önlemleri</w:t>
            </w:r>
            <w:r w:rsidRPr="002F7D14">
              <w:rPr>
                <w:i/>
                <w:spacing w:val="-4"/>
                <w:sz w:val="18"/>
                <w:shd w:val="clear" w:color="auto" w:fill="FCEADA"/>
                <w:lang w:val="tr-TR"/>
              </w:rPr>
              <w:t xml:space="preserve"> </w:t>
            </w:r>
            <w:r w:rsidRPr="002F7D14">
              <w:rPr>
                <w:i/>
                <w:sz w:val="18"/>
                <w:shd w:val="clear" w:color="auto" w:fill="FCEADA"/>
                <w:lang w:val="tr-TR"/>
              </w:rPr>
              <w:t>almalıdır.</w:t>
            </w:r>
            <w:r w:rsidRPr="002F7D14">
              <w:rPr>
                <w:i/>
                <w:sz w:val="18"/>
                <w:shd w:val="clear" w:color="auto" w:fill="FCEADA"/>
                <w:lang w:val="tr-TR"/>
              </w:rPr>
              <w:tab/>
            </w:r>
          </w:p>
        </w:tc>
      </w:tr>
      <w:tr w:rsidR="00BB4ACA" w:rsidRPr="002F7D14" w14:paraId="33582064" w14:textId="77777777" w:rsidTr="003164AE">
        <w:trPr>
          <w:trHeight w:val="2031"/>
        </w:trPr>
        <w:tc>
          <w:tcPr>
            <w:tcW w:w="899" w:type="dxa"/>
            <w:tcBorders>
              <w:left w:val="single" w:sz="4" w:space="0" w:color="ADADAD" w:themeColor="background2" w:themeShade="BF"/>
              <w:bottom w:val="single" w:sz="4" w:space="0" w:color="7E7E7E"/>
            </w:tcBorders>
          </w:tcPr>
          <w:p w14:paraId="1B0A4F5B" w14:textId="77777777" w:rsidR="00BB4ACA" w:rsidRPr="002F7D14" w:rsidRDefault="00BB4ACA" w:rsidP="00BB4ACA">
            <w:pPr>
              <w:pStyle w:val="TableParagraph"/>
              <w:spacing w:before="50"/>
              <w:ind w:left="10" w:right="116"/>
              <w:jc w:val="center"/>
              <w:rPr>
                <w:sz w:val="18"/>
                <w:lang w:val="tr-TR"/>
              </w:rPr>
            </w:pPr>
            <w:r w:rsidRPr="002F7D14">
              <w:rPr>
                <w:sz w:val="18"/>
                <w:lang w:val="tr-TR"/>
              </w:rPr>
              <w:t>KFS 11. 1</w:t>
            </w:r>
          </w:p>
        </w:tc>
        <w:tc>
          <w:tcPr>
            <w:tcW w:w="2196" w:type="dxa"/>
            <w:tcBorders>
              <w:bottom w:val="single" w:sz="4" w:space="0" w:color="7E7E7E"/>
            </w:tcBorders>
          </w:tcPr>
          <w:p w14:paraId="29904884" w14:textId="42A2FCA7" w:rsidR="00BB4ACA" w:rsidRPr="002F7D14" w:rsidRDefault="00BB4ACA" w:rsidP="007A7821">
            <w:pPr>
              <w:pStyle w:val="TableParagraph"/>
              <w:spacing w:before="50" w:line="249" w:lineRule="auto"/>
              <w:ind w:left="45" w:right="74"/>
              <w:rPr>
                <w:sz w:val="18"/>
                <w:lang w:val="tr-TR"/>
              </w:rPr>
            </w:pPr>
            <w:r w:rsidRPr="002F7D14">
              <w:rPr>
                <w:sz w:val="18"/>
                <w:lang w:val="tr-TR"/>
              </w:rPr>
              <w:t xml:space="preserve"> Personel yetersizliği, geçici veya sürekli olarak görevden</w:t>
            </w:r>
            <w:r w:rsidR="007A7821">
              <w:rPr>
                <w:sz w:val="18"/>
                <w:lang w:val="tr-TR"/>
              </w:rPr>
              <w:t xml:space="preserve"> </w:t>
            </w:r>
            <w:r w:rsidRPr="002F7D14">
              <w:rPr>
                <w:sz w:val="18"/>
                <w:lang w:val="tr-TR"/>
              </w:rPr>
              <w:t>ayrılma, yeni bilgi sistemlerine geçiş, yöntem veya mevzuat değişiklikleri ile olağanüstü durumlar gibi faaliyetlerin sürekliliğini etkileyen nedenlere karşı gerekli önlemler alınmalıdır.</w:t>
            </w:r>
          </w:p>
        </w:tc>
        <w:tc>
          <w:tcPr>
            <w:tcW w:w="2688" w:type="dxa"/>
            <w:tcBorders>
              <w:bottom w:val="single" w:sz="4" w:space="0" w:color="7E7E7E"/>
            </w:tcBorders>
          </w:tcPr>
          <w:p w14:paraId="1F3AAAED" w14:textId="77777777" w:rsidR="00BB4ACA" w:rsidRPr="002F7D14" w:rsidRDefault="00BB4ACA" w:rsidP="00BB4ACA">
            <w:pPr>
              <w:pStyle w:val="TableParagraph"/>
              <w:spacing w:before="50" w:line="249" w:lineRule="auto"/>
              <w:ind w:left="45" w:right="74"/>
              <w:rPr>
                <w:sz w:val="18"/>
                <w:lang w:val="tr-TR"/>
              </w:rPr>
            </w:pPr>
            <w:r w:rsidRPr="002F7D14">
              <w:rPr>
                <w:sz w:val="18"/>
                <w:lang w:val="tr-TR"/>
              </w:rPr>
              <w:t xml:space="preserve">İnsan kaynağı yetersizliği, bilgi sistemi ve mevzuat değişiklikleri ile olağanüstü durumlar gibi risklere karşı, iş sürekliliğini sağlamak amacıyla mevcut kaynaklar doğrultusunda önlemler alınmaktadır. Bu önlemler kısmen </w:t>
            </w:r>
            <w:proofErr w:type="spellStart"/>
            <w:r w:rsidRPr="002F7D14">
              <w:rPr>
                <w:sz w:val="18"/>
                <w:lang w:val="tr-TR"/>
              </w:rPr>
              <w:t>dokümante</w:t>
            </w:r>
            <w:proofErr w:type="spellEnd"/>
            <w:r w:rsidRPr="002F7D14">
              <w:rPr>
                <w:sz w:val="18"/>
                <w:lang w:val="tr-TR"/>
              </w:rPr>
              <w:t xml:space="preserve"> edilmiştir.</w:t>
            </w:r>
          </w:p>
        </w:tc>
        <w:tc>
          <w:tcPr>
            <w:tcW w:w="732" w:type="dxa"/>
            <w:tcBorders>
              <w:bottom w:val="single" w:sz="4" w:space="0" w:color="7E7E7E"/>
            </w:tcBorders>
          </w:tcPr>
          <w:p w14:paraId="28BBF7B4" w14:textId="77777777" w:rsidR="00BB4ACA" w:rsidRPr="002F7D14" w:rsidRDefault="00BB4ACA" w:rsidP="00BB4ACA">
            <w:pPr>
              <w:pStyle w:val="TableParagraph"/>
              <w:spacing w:before="50"/>
              <w:ind w:left="86"/>
              <w:rPr>
                <w:sz w:val="18"/>
                <w:lang w:val="tr-TR"/>
              </w:rPr>
            </w:pPr>
            <w:r w:rsidRPr="002F7D14">
              <w:rPr>
                <w:sz w:val="18"/>
                <w:lang w:val="tr-TR"/>
              </w:rPr>
              <w:t>11. 1. 1</w:t>
            </w:r>
          </w:p>
        </w:tc>
        <w:tc>
          <w:tcPr>
            <w:tcW w:w="2592" w:type="dxa"/>
            <w:tcBorders>
              <w:bottom w:val="single" w:sz="4" w:space="0" w:color="7E7E7E"/>
            </w:tcBorders>
          </w:tcPr>
          <w:p w14:paraId="4E1A714F" w14:textId="77777777" w:rsidR="00BB4ACA" w:rsidRPr="002F7D14" w:rsidRDefault="00BB4ACA" w:rsidP="00BB4ACA">
            <w:pPr>
              <w:pStyle w:val="TableParagraph"/>
              <w:spacing w:before="50" w:line="249" w:lineRule="auto"/>
              <w:ind w:right="240"/>
              <w:rPr>
                <w:sz w:val="18"/>
                <w:lang w:val="tr-TR"/>
              </w:rPr>
            </w:pPr>
            <w:r w:rsidRPr="002F7D14">
              <w:rPr>
                <w:sz w:val="18"/>
                <w:lang w:val="tr-TR"/>
              </w:rPr>
              <w:t>İnsan kaynağı yetersizliği, bilgi sistemi ve mevzuat değişiklikleri ile olağanüstü durumlar gibi risklere karşı iş sürekliliği planı oluşturulacaktır.</w:t>
            </w:r>
          </w:p>
        </w:tc>
        <w:tc>
          <w:tcPr>
            <w:tcW w:w="1212" w:type="dxa"/>
            <w:tcBorders>
              <w:bottom w:val="single" w:sz="4" w:space="0" w:color="7E7E7E"/>
            </w:tcBorders>
          </w:tcPr>
          <w:p w14:paraId="6779B106" w14:textId="77777777" w:rsidR="00BB4ACA" w:rsidRPr="002F7D14" w:rsidRDefault="00BB4ACA" w:rsidP="00BB4ACA">
            <w:pPr>
              <w:pStyle w:val="TableParagraph"/>
              <w:spacing w:before="50"/>
              <w:rPr>
                <w:sz w:val="18"/>
                <w:lang w:val="tr-TR"/>
              </w:rPr>
            </w:pPr>
            <w:r w:rsidRPr="002F7D14">
              <w:rPr>
                <w:sz w:val="18"/>
                <w:lang w:val="tr-TR"/>
              </w:rPr>
              <w:t>Üst Yönetim</w:t>
            </w:r>
          </w:p>
        </w:tc>
        <w:tc>
          <w:tcPr>
            <w:tcW w:w="1512" w:type="dxa"/>
            <w:tcBorders>
              <w:bottom w:val="single" w:sz="4" w:space="0" w:color="7E7E7E"/>
            </w:tcBorders>
          </w:tcPr>
          <w:p w14:paraId="42891E67" w14:textId="77777777" w:rsidR="00BB4ACA" w:rsidRPr="002F7D14" w:rsidRDefault="00BB4ACA" w:rsidP="00BB4ACA">
            <w:pPr>
              <w:pStyle w:val="TableParagraph"/>
              <w:spacing w:before="50" w:line="249" w:lineRule="auto"/>
              <w:ind w:right="144"/>
              <w:rPr>
                <w:sz w:val="18"/>
                <w:lang w:val="tr-TR"/>
              </w:rPr>
            </w:pPr>
            <w:r w:rsidRPr="002F7D14">
              <w:rPr>
                <w:sz w:val="18"/>
                <w:lang w:val="tr-TR"/>
              </w:rPr>
              <w:t>İnsan Kaynakları ve Eğitim Müdürlüğü; Tüm Birimler</w:t>
            </w:r>
          </w:p>
        </w:tc>
        <w:tc>
          <w:tcPr>
            <w:tcW w:w="1608" w:type="dxa"/>
            <w:tcBorders>
              <w:bottom w:val="single" w:sz="4" w:space="0" w:color="7E7E7E"/>
            </w:tcBorders>
          </w:tcPr>
          <w:p w14:paraId="21602C7D" w14:textId="77777777" w:rsidR="00BB4ACA" w:rsidRPr="002F7D14" w:rsidRDefault="00BB4ACA" w:rsidP="00BB4ACA">
            <w:pPr>
              <w:pStyle w:val="TableParagraph"/>
              <w:spacing w:before="50"/>
              <w:rPr>
                <w:sz w:val="18"/>
                <w:lang w:val="tr-TR"/>
              </w:rPr>
            </w:pPr>
            <w:r w:rsidRPr="002F7D14">
              <w:rPr>
                <w:sz w:val="18"/>
                <w:lang w:val="tr-TR"/>
              </w:rPr>
              <w:t>İş sürekliliği planı</w:t>
            </w:r>
          </w:p>
        </w:tc>
        <w:tc>
          <w:tcPr>
            <w:tcW w:w="900" w:type="dxa"/>
            <w:tcBorders>
              <w:bottom w:val="single" w:sz="4" w:space="0" w:color="7E7E7E"/>
            </w:tcBorders>
          </w:tcPr>
          <w:p w14:paraId="01976D70" w14:textId="77777777" w:rsidR="00BB4ACA" w:rsidRPr="002F7D14" w:rsidRDefault="00BB4ACA" w:rsidP="00BB4ACA">
            <w:pPr>
              <w:pStyle w:val="TableParagraph"/>
              <w:spacing w:before="50"/>
              <w:ind w:left="128"/>
              <w:rPr>
                <w:sz w:val="18"/>
                <w:lang w:val="tr-TR"/>
              </w:rPr>
            </w:pPr>
            <w:proofErr w:type="gramStart"/>
            <w:r w:rsidRPr="002F7D14">
              <w:rPr>
                <w:sz w:val="18"/>
                <w:lang w:val="tr-TR"/>
              </w:rPr>
              <w:t>sürekli</w:t>
            </w:r>
            <w:proofErr w:type="gramEnd"/>
          </w:p>
        </w:tc>
        <w:tc>
          <w:tcPr>
            <w:tcW w:w="1459" w:type="dxa"/>
            <w:gridSpan w:val="3"/>
            <w:tcBorders>
              <w:bottom w:val="single" w:sz="4" w:space="0" w:color="7E7E7E"/>
              <w:right w:val="single" w:sz="4" w:space="0" w:color="ADADAD" w:themeColor="background2" w:themeShade="BF"/>
            </w:tcBorders>
          </w:tcPr>
          <w:p w14:paraId="294E13BE" w14:textId="77777777" w:rsidR="00BB4ACA" w:rsidRPr="002F7D14" w:rsidRDefault="00BB4ACA" w:rsidP="00BB4ACA">
            <w:pPr>
              <w:pStyle w:val="TableParagraph"/>
              <w:spacing w:before="0"/>
              <w:ind w:left="0"/>
              <w:rPr>
                <w:rFonts w:ascii="Times New Roman"/>
                <w:sz w:val="18"/>
                <w:lang w:val="tr-TR"/>
              </w:rPr>
            </w:pPr>
          </w:p>
        </w:tc>
      </w:tr>
      <w:tr w:rsidR="00BB4ACA" w:rsidRPr="002F7D14" w14:paraId="7EC7E3BB" w14:textId="77777777" w:rsidTr="003164AE">
        <w:trPr>
          <w:trHeight w:val="2031"/>
        </w:trPr>
        <w:tc>
          <w:tcPr>
            <w:tcW w:w="899" w:type="dxa"/>
            <w:tcBorders>
              <w:top w:val="single" w:sz="4" w:space="0" w:color="7E7E7E"/>
              <w:left w:val="single" w:sz="4" w:space="0" w:color="ADADAD" w:themeColor="background2" w:themeShade="BF"/>
            </w:tcBorders>
          </w:tcPr>
          <w:p w14:paraId="56DF5C6E" w14:textId="77777777" w:rsidR="00BB4ACA" w:rsidRPr="002F7D14" w:rsidRDefault="00BB4ACA" w:rsidP="00BB4ACA">
            <w:pPr>
              <w:pStyle w:val="TableParagraph"/>
              <w:spacing w:before="47"/>
              <w:ind w:left="10" w:right="116"/>
              <w:jc w:val="center"/>
              <w:rPr>
                <w:sz w:val="18"/>
                <w:lang w:val="tr-TR"/>
              </w:rPr>
            </w:pPr>
            <w:r w:rsidRPr="002F7D14">
              <w:rPr>
                <w:sz w:val="18"/>
                <w:lang w:val="tr-TR"/>
              </w:rPr>
              <w:lastRenderedPageBreak/>
              <w:t>KFS 11. 1</w:t>
            </w:r>
          </w:p>
        </w:tc>
        <w:tc>
          <w:tcPr>
            <w:tcW w:w="2196" w:type="dxa"/>
            <w:tcBorders>
              <w:top w:val="single" w:sz="4" w:space="0" w:color="7E7E7E"/>
            </w:tcBorders>
          </w:tcPr>
          <w:p w14:paraId="51E9BDB7" w14:textId="77777777" w:rsidR="00BB4ACA" w:rsidRPr="002F7D14" w:rsidRDefault="00BB4ACA" w:rsidP="00BB4ACA">
            <w:pPr>
              <w:pStyle w:val="TableParagraph"/>
              <w:spacing w:before="47" w:line="249" w:lineRule="auto"/>
              <w:ind w:left="45" w:right="74"/>
              <w:rPr>
                <w:sz w:val="18"/>
                <w:lang w:val="tr-TR"/>
              </w:rPr>
            </w:pPr>
            <w:r w:rsidRPr="002F7D14">
              <w:rPr>
                <w:sz w:val="18"/>
                <w:lang w:val="tr-TR"/>
              </w:rPr>
              <w:t xml:space="preserve"> Personel yetersizliği, geçici veya sürekli olarak görevden</w:t>
            </w:r>
          </w:p>
          <w:p w14:paraId="0F1FFE3C" w14:textId="77777777" w:rsidR="00BB4ACA" w:rsidRPr="002F7D14" w:rsidRDefault="00BB4ACA" w:rsidP="00BB4ACA">
            <w:pPr>
              <w:pStyle w:val="TableParagraph"/>
              <w:spacing w:before="0" w:line="249" w:lineRule="auto"/>
              <w:ind w:left="45" w:right="82"/>
              <w:rPr>
                <w:sz w:val="18"/>
                <w:lang w:val="tr-TR"/>
              </w:rPr>
            </w:pPr>
            <w:proofErr w:type="gramStart"/>
            <w:r w:rsidRPr="002F7D14">
              <w:rPr>
                <w:sz w:val="18"/>
                <w:lang w:val="tr-TR"/>
              </w:rPr>
              <w:t>ayrılma</w:t>
            </w:r>
            <w:proofErr w:type="gramEnd"/>
            <w:r w:rsidRPr="002F7D14">
              <w:rPr>
                <w:sz w:val="18"/>
                <w:lang w:val="tr-TR"/>
              </w:rPr>
              <w:t>, yeni bilgi sistemlerine geçiş, yöntem veya mevzuat değişiklikleri ile olağanüstü durumlar gibi faaliyetlerin sürekliliğini etkileyen nedenlere karşı gerekli önlemler alınmalıdır.</w:t>
            </w:r>
          </w:p>
        </w:tc>
        <w:tc>
          <w:tcPr>
            <w:tcW w:w="2688" w:type="dxa"/>
            <w:tcBorders>
              <w:top w:val="single" w:sz="4" w:space="0" w:color="7E7E7E"/>
            </w:tcBorders>
          </w:tcPr>
          <w:p w14:paraId="5968F4B9" w14:textId="77777777" w:rsidR="00BB4ACA" w:rsidRPr="002F7D14" w:rsidRDefault="00BB4ACA" w:rsidP="00BB4ACA">
            <w:pPr>
              <w:pStyle w:val="TableParagraph"/>
              <w:spacing w:before="47" w:line="249" w:lineRule="auto"/>
              <w:ind w:left="45" w:right="74"/>
              <w:rPr>
                <w:sz w:val="18"/>
                <w:lang w:val="tr-TR"/>
              </w:rPr>
            </w:pPr>
            <w:r w:rsidRPr="002F7D14">
              <w:rPr>
                <w:sz w:val="18"/>
                <w:lang w:val="tr-TR"/>
              </w:rPr>
              <w:t xml:space="preserve">İnsan kaynağı yetersizliği, bilgi sistemi ve mevzuat değişiklikleri ile olağanüstü durumlar gibi risklere karşı, iş sürekliliğini sağlamak amacıyla mevcut kaynaklar doğrultusunda önlemler alınmaktadır. Bu önlemler kısmen </w:t>
            </w:r>
            <w:proofErr w:type="spellStart"/>
            <w:r w:rsidRPr="002F7D14">
              <w:rPr>
                <w:sz w:val="18"/>
                <w:lang w:val="tr-TR"/>
              </w:rPr>
              <w:t>dokümante</w:t>
            </w:r>
            <w:proofErr w:type="spellEnd"/>
            <w:r w:rsidRPr="002F7D14">
              <w:rPr>
                <w:sz w:val="18"/>
                <w:lang w:val="tr-TR"/>
              </w:rPr>
              <w:t xml:space="preserve"> edilmiştir.</w:t>
            </w:r>
          </w:p>
        </w:tc>
        <w:tc>
          <w:tcPr>
            <w:tcW w:w="732" w:type="dxa"/>
            <w:tcBorders>
              <w:top w:val="single" w:sz="4" w:space="0" w:color="7E7E7E"/>
            </w:tcBorders>
          </w:tcPr>
          <w:p w14:paraId="2A814E80" w14:textId="77777777" w:rsidR="00BB4ACA" w:rsidRPr="002F7D14" w:rsidRDefault="00BB4ACA" w:rsidP="00BB4ACA">
            <w:pPr>
              <w:pStyle w:val="TableParagraph"/>
              <w:spacing w:before="47"/>
              <w:ind w:left="86"/>
              <w:rPr>
                <w:sz w:val="18"/>
                <w:lang w:val="tr-TR"/>
              </w:rPr>
            </w:pPr>
            <w:r w:rsidRPr="002F7D14">
              <w:rPr>
                <w:sz w:val="18"/>
                <w:lang w:val="tr-TR"/>
              </w:rPr>
              <w:t>11. 1. 2</w:t>
            </w:r>
          </w:p>
        </w:tc>
        <w:tc>
          <w:tcPr>
            <w:tcW w:w="2592" w:type="dxa"/>
            <w:tcBorders>
              <w:top w:val="single" w:sz="4" w:space="0" w:color="7E7E7E"/>
            </w:tcBorders>
          </w:tcPr>
          <w:p w14:paraId="3DAD508D" w14:textId="77777777" w:rsidR="00BB4ACA" w:rsidRPr="002F7D14" w:rsidRDefault="00BB4ACA" w:rsidP="00BB4ACA">
            <w:pPr>
              <w:pStyle w:val="TableParagraph"/>
              <w:spacing w:before="47" w:line="249" w:lineRule="auto"/>
              <w:ind w:right="182"/>
              <w:rPr>
                <w:sz w:val="18"/>
                <w:lang w:val="tr-TR"/>
              </w:rPr>
            </w:pPr>
            <w:r w:rsidRPr="002F7D14">
              <w:rPr>
                <w:sz w:val="18"/>
                <w:lang w:val="tr-TR"/>
              </w:rPr>
              <w:t>İş sürekliliği planı oluşturulduktan sonra birim içi bilgilendirme toplantıları ile güncel mevzuat takibi yapılacaktır.</w:t>
            </w:r>
          </w:p>
        </w:tc>
        <w:tc>
          <w:tcPr>
            <w:tcW w:w="1212" w:type="dxa"/>
            <w:tcBorders>
              <w:top w:val="single" w:sz="4" w:space="0" w:color="7E7E7E"/>
            </w:tcBorders>
          </w:tcPr>
          <w:p w14:paraId="3CF81913" w14:textId="77777777" w:rsidR="00BB4ACA" w:rsidRPr="002F7D14" w:rsidRDefault="00BB4ACA" w:rsidP="00BB4ACA">
            <w:pPr>
              <w:pStyle w:val="TableParagraph"/>
              <w:spacing w:before="47"/>
              <w:rPr>
                <w:sz w:val="18"/>
                <w:lang w:val="tr-TR"/>
              </w:rPr>
            </w:pPr>
            <w:r w:rsidRPr="002F7D14">
              <w:rPr>
                <w:sz w:val="18"/>
                <w:lang w:val="tr-TR"/>
              </w:rPr>
              <w:t>İnsan</w:t>
            </w:r>
          </w:p>
          <w:p w14:paraId="14E6BE4E" w14:textId="77777777" w:rsidR="00BB4ACA" w:rsidRPr="002F7D14" w:rsidRDefault="00BB4ACA" w:rsidP="00BB4ACA">
            <w:pPr>
              <w:pStyle w:val="TableParagraph"/>
              <w:spacing w:before="7" w:line="249" w:lineRule="auto"/>
              <w:ind w:right="246"/>
              <w:rPr>
                <w:sz w:val="18"/>
                <w:lang w:val="tr-TR"/>
              </w:rPr>
            </w:pPr>
            <w:r w:rsidRPr="002F7D14">
              <w:rPr>
                <w:sz w:val="18"/>
                <w:lang w:val="tr-TR"/>
              </w:rPr>
              <w:t>Kaynakları ve Eğitim Müdürlüğü</w:t>
            </w:r>
          </w:p>
        </w:tc>
        <w:tc>
          <w:tcPr>
            <w:tcW w:w="1512" w:type="dxa"/>
            <w:tcBorders>
              <w:top w:val="single" w:sz="4" w:space="0" w:color="7E7E7E"/>
            </w:tcBorders>
          </w:tcPr>
          <w:p w14:paraId="731F65FD" w14:textId="77777777" w:rsidR="00BB4ACA" w:rsidRPr="002F7D14" w:rsidRDefault="00BB4ACA" w:rsidP="00BB4ACA">
            <w:pPr>
              <w:pStyle w:val="TableParagraph"/>
              <w:spacing w:before="47"/>
              <w:rPr>
                <w:sz w:val="18"/>
                <w:lang w:val="tr-TR"/>
              </w:rPr>
            </w:pPr>
            <w:r w:rsidRPr="002F7D14">
              <w:rPr>
                <w:sz w:val="18"/>
                <w:lang w:val="tr-TR"/>
              </w:rPr>
              <w:t>Tüm Birimler</w:t>
            </w:r>
          </w:p>
        </w:tc>
        <w:tc>
          <w:tcPr>
            <w:tcW w:w="1608" w:type="dxa"/>
            <w:tcBorders>
              <w:top w:val="single" w:sz="4" w:space="0" w:color="7E7E7E"/>
            </w:tcBorders>
          </w:tcPr>
          <w:p w14:paraId="169888D5" w14:textId="77777777" w:rsidR="00BB4ACA" w:rsidRPr="002F7D14" w:rsidRDefault="00BB4ACA" w:rsidP="00BB4ACA">
            <w:pPr>
              <w:pStyle w:val="TableParagraph"/>
              <w:spacing w:before="47" w:line="249" w:lineRule="auto"/>
              <w:ind w:right="371"/>
              <w:rPr>
                <w:sz w:val="18"/>
                <w:lang w:val="tr-TR"/>
              </w:rPr>
            </w:pPr>
            <w:r w:rsidRPr="002F7D14">
              <w:rPr>
                <w:sz w:val="18"/>
                <w:lang w:val="tr-TR"/>
              </w:rPr>
              <w:t>İş sürekliliği planı, Toplantı notları</w:t>
            </w:r>
          </w:p>
        </w:tc>
        <w:tc>
          <w:tcPr>
            <w:tcW w:w="900" w:type="dxa"/>
            <w:tcBorders>
              <w:top w:val="single" w:sz="4" w:space="0" w:color="7E7E7E"/>
            </w:tcBorders>
          </w:tcPr>
          <w:p w14:paraId="74C618D6" w14:textId="77777777" w:rsidR="00BB4ACA" w:rsidRPr="002F7D14" w:rsidRDefault="00BB4ACA" w:rsidP="00BB4ACA">
            <w:pPr>
              <w:pStyle w:val="TableParagraph"/>
              <w:spacing w:before="47"/>
              <w:ind w:left="128"/>
              <w:rPr>
                <w:sz w:val="18"/>
                <w:lang w:val="tr-TR"/>
              </w:rPr>
            </w:pPr>
            <w:proofErr w:type="gramStart"/>
            <w:r w:rsidRPr="002F7D14">
              <w:rPr>
                <w:sz w:val="18"/>
                <w:lang w:val="tr-TR"/>
              </w:rPr>
              <w:t>sürekli</w:t>
            </w:r>
            <w:proofErr w:type="gramEnd"/>
          </w:p>
        </w:tc>
        <w:tc>
          <w:tcPr>
            <w:tcW w:w="1459" w:type="dxa"/>
            <w:gridSpan w:val="3"/>
            <w:tcBorders>
              <w:top w:val="single" w:sz="4" w:space="0" w:color="7E7E7E"/>
              <w:right w:val="single" w:sz="4" w:space="0" w:color="ADADAD" w:themeColor="background2" w:themeShade="BF"/>
            </w:tcBorders>
          </w:tcPr>
          <w:p w14:paraId="6EB3B231" w14:textId="77777777" w:rsidR="00BB4ACA" w:rsidRPr="002F7D14" w:rsidRDefault="00BB4ACA" w:rsidP="00BB4ACA">
            <w:pPr>
              <w:pStyle w:val="TableParagraph"/>
              <w:spacing w:before="0"/>
              <w:ind w:left="0"/>
              <w:rPr>
                <w:rFonts w:ascii="Times New Roman"/>
                <w:sz w:val="18"/>
                <w:lang w:val="tr-TR"/>
              </w:rPr>
            </w:pPr>
          </w:p>
        </w:tc>
      </w:tr>
      <w:tr w:rsidR="00BB4ACA" w:rsidRPr="002F7D14" w14:paraId="61600057" w14:textId="77777777" w:rsidTr="003164AE">
        <w:trPr>
          <w:trHeight w:val="1176"/>
        </w:trPr>
        <w:tc>
          <w:tcPr>
            <w:tcW w:w="899" w:type="dxa"/>
            <w:tcBorders>
              <w:left w:val="single" w:sz="4" w:space="0" w:color="ADADAD" w:themeColor="background2" w:themeShade="BF"/>
              <w:bottom w:val="single" w:sz="4" w:space="0" w:color="7E7E7E"/>
            </w:tcBorders>
          </w:tcPr>
          <w:p w14:paraId="5578665B" w14:textId="77777777" w:rsidR="00BB4ACA" w:rsidRPr="002F7D14" w:rsidRDefault="00BB4ACA" w:rsidP="00BB4ACA">
            <w:pPr>
              <w:pStyle w:val="TableParagraph"/>
              <w:spacing w:before="49"/>
              <w:ind w:left="10" w:right="116"/>
              <w:jc w:val="center"/>
              <w:rPr>
                <w:sz w:val="18"/>
                <w:lang w:val="tr-TR"/>
              </w:rPr>
            </w:pPr>
            <w:r w:rsidRPr="002F7D14">
              <w:rPr>
                <w:sz w:val="18"/>
                <w:lang w:val="tr-TR"/>
              </w:rPr>
              <w:t>KFS 11. 2</w:t>
            </w:r>
          </w:p>
        </w:tc>
        <w:tc>
          <w:tcPr>
            <w:tcW w:w="2196" w:type="dxa"/>
            <w:tcBorders>
              <w:bottom w:val="single" w:sz="4" w:space="0" w:color="7E7E7E"/>
            </w:tcBorders>
          </w:tcPr>
          <w:p w14:paraId="06FBA0C8" w14:textId="77777777" w:rsidR="00BB4ACA" w:rsidRPr="002F7D14" w:rsidRDefault="00BB4ACA" w:rsidP="00BB4ACA">
            <w:pPr>
              <w:pStyle w:val="TableParagraph"/>
              <w:spacing w:before="49" w:line="249" w:lineRule="auto"/>
              <w:ind w:left="45" w:right="41"/>
              <w:rPr>
                <w:sz w:val="18"/>
                <w:lang w:val="tr-TR"/>
              </w:rPr>
            </w:pPr>
            <w:r w:rsidRPr="002F7D14">
              <w:rPr>
                <w:sz w:val="18"/>
                <w:lang w:val="tr-TR"/>
              </w:rPr>
              <w:t xml:space="preserve"> Gerekli hallerde usulüne uygun olarak vekil personel görevlendirilmelidir.</w:t>
            </w:r>
          </w:p>
        </w:tc>
        <w:tc>
          <w:tcPr>
            <w:tcW w:w="2688" w:type="dxa"/>
            <w:tcBorders>
              <w:bottom w:val="single" w:sz="4" w:space="0" w:color="7E7E7E"/>
            </w:tcBorders>
          </w:tcPr>
          <w:p w14:paraId="7E53C576" w14:textId="7399EAFA" w:rsidR="00BB4ACA" w:rsidRPr="002F7D14" w:rsidRDefault="00BB4ACA" w:rsidP="00BB4ACA">
            <w:pPr>
              <w:pStyle w:val="TableParagraph"/>
              <w:spacing w:before="49" w:line="249" w:lineRule="auto"/>
              <w:ind w:left="45" w:right="476"/>
              <w:rPr>
                <w:sz w:val="18"/>
                <w:lang w:val="tr-TR"/>
              </w:rPr>
            </w:pPr>
            <w:r w:rsidRPr="002F7D14">
              <w:rPr>
                <w:sz w:val="18"/>
                <w:lang w:val="tr-TR"/>
              </w:rPr>
              <w:t>Gerekli durumlarda ilgili mevzuat çerçevesin</w:t>
            </w:r>
            <w:r w:rsidR="007A7821">
              <w:rPr>
                <w:sz w:val="18"/>
                <w:lang w:val="tr-TR"/>
              </w:rPr>
              <w:t xml:space="preserve">de </w:t>
            </w:r>
            <w:proofErr w:type="gramStart"/>
            <w:r w:rsidR="007A7821">
              <w:rPr>
                <w:sz w:val="18"/>
                <w:lang w:val="tr-TR"/>
              </w:rPr>
              <w:t>vekalet</w:t>
            </w:r>
            <w:proofErr w:type="gramEnd"/>
            <w:r w:rsidR="007A7821">
              <w:rPr>
                <w:sz w:val="18"/>
                <w:lang w:val="tr-TR"/>
              </w:rPr>
              <w:t xml:space="preserve"> sistemi uygulanmaktadı</w:t>
            </w:r>
            <w:r w:rsidRPr="002F7D14">
              <w:rPr>
                <w:sz w:val="18"/>
                <w:lang w:val="tr-TR"/>
              </w:rPr>
              <w:t>r.</w:t>
            </w:r>
          </w:p>
        </w:tc>
        <w:tc>
          <w:tcPr>
            <w:tcW w:w="732" w:type="dxa"/>
            <w:tcBorders>
              <w:bottom w:val="single" w:sz="4" w:space="0" w:color="7E7E7E"/>
            </w:tcBorders>
          </w:tcPr>
          <w:p w14:paraId="6ECB3188" w14:textId="77777777" w:rsidR="00BB4ACA" w:rsidRPr="002F7D14" w:rsidRDefault="00BB4ACA" w:rsidP="00BB4ACA">
            <w:pPr>
              <w:pStyle w:val="TableParagraph"/>
              <w:spacing w:before="49"/>
              <w:ind w:left="86"/>
              <w:rPr>
                <w:sz w:val="18"/>
                <w:lang w:val="tr-TR"/>
              </w:rPr>
            </w:pPr>
            <w:r w:rsidRPr="002F7D14">
              <w:rPr>
                <w:sz w:val="18"/>
                <w:lang w:val="tr-TR"/>
              </w:rPr>
              <w:t>11. 2. 1</w:t>
            </w:r>
          </w:p>
        </w:tc>
        <w:tc>
          <w:tcPr>
            <w:tcW w:w="2592" w:type="dxa"/>
            <w:tcBorders>
              <w:bottom w:val="single" w:sz="4" w:space="0" w:color="7E7E7E"/>
            </w:tcBorders>
          </w:tcPr>
          <w:p w14:paraId="04381D61" w14:textId="77777777" w:rsidR="00BB4ACA" w:rsidRPr="002F7D14" w:rsidRDefault="00BB4ACA" w:rsidP="00BB4ACA">
            <w:pPr>
              <w:pStyle w:val="TableParagraph"/>
              <w:spacing w:before="49"/>
              <w:rPr>
                <w:sz w:val="18"/>
                <w:lang w:val="tr-TR"/>
              </w:rPr>
            </w:pPr>
            <w:r w:rsidRPr="002F7D14">
              <w:rPr>
                <w:sz w:val="18"/>
                <w:lang w:val="tr-TR"/>
              </w:rPr>
              <w:t>Kanuni izin, geçici görevlendirme</w:t>
            </w:r>
          </w:p>
          <w:p w14:paraId="77CBC629" w14:textId="77777777" w:rsidR="00BB4ACA" w:rsidRPr="002F7D14" w:rsidRDefault="00BB4ACA" w:rsidP="00BB4ACA">
            <w:pPr>
              <w:pStyle w:val="TableParagraph"/>
              <w:spacing w:before="8" w:line="249" w:lineRule="auto"/>
              <w:ind w:right="92"/>
              <w:rPr>
                <w:sz w:val="18"/>
                <w:lang w:val="tr-TR"/>
              </w:rPr>
            </w:pPr>
            <w:proofErr w:type="gramStart"/>
            <w:r w:rsidRPr="002F7D14">
              <w:rPr>
                <w:sz w:val="18"/>
                <w:lang w:val="tr-TR"/>
              </w:rPr>
              <w:t>veya</w:t>
            </w:r>
            <w:proofErr w:type="gramEnd"/>
            <w:r w:rsidRPr="002F7D14">
              <w:rPr>
                <w:sz w:val="18"/>
                <w:lang w:val="tr-TR"/>
              </w:rPr>
              <w:t xml:space="preserve"> kadro boşalması gibi sebeplerle görevlerinden ayrılan personelin yerine, asilin niteliklerini taşıyan vekiller görevlendirilecektir.</w:t>
            </w:r>
          </w:p>
        </w:tc>
        <w:tc>
          <w:tcPr>
            <w:tcW w:w="1212" w:type="dxa"/>
            <w:tcBorders>
              <w:bottom w:val="single" w:sz="4" w:space="0" w:color="7E7E7E"/>
            </w:tcBorders>
          </w:tcPr>
          <w:p w14:paraId="5F7E0E60" w14:textId="77777777" w:rsidR="00BB4ACA" w:rsidRPr="002F7D14" w:rsidRDefault="00BB4ACA" w:rsidP="00BB4ACA">
            <w:pPr>
              <w:pStyle w:val="TableParagraph"/>
              <w:spacing w:before="49"/>
              <w:rPr>
                <w:sz w:val="18"/>
                <w:lang w:val="tr-TR"/>
              </w:rPr>
            </w:pPr>
            <w:r w:rsidRPr="002F7D14">
              <w:rPr>
                <w:sz w:val="18"/>
                <w:lang w:val="tr-TR"/>
              </w:rPr>
              <w:t>Üst Yönetim</w:t>
            </w:r>
          </w:p>
        </w:tc>
        <w:tc>
          <w:tcPr>
            <w:tcW w:w="1512" w:type="dxa"/>
            <w:tcBorders>
              <w:bottom w:val="single" w:sz="4" w:space="0" w:color="7E7E7E"/>
            </w:tcBorders>
          </w:tcPr>
          <w:p w14:paraId="01FA5FE8" w14:textId="77777777" w:rsidR="00BB4ACA" w:rsidRPr="002F7D14" w:rsidRDefault="00BB4ACA" w:rsidP="00BB4ACA">
            <w:pPr>
              <w:pStyle w:val="TableParagraph"/>
              <w:spacing w:before="49" w:line="249" w:lineRule="auto"/>
              <w:ind w:right="144"/>
              <w:rPr>
                <w:sz w:val="18"/>
                <w:lang w:val="tr-TR"/>
              </w:rPr>
            </w:pPr>
            <w:r w:rsidRPr="002F7D14">
              <w:rPr>
                <w:sz w:val="18"/>
                <w:lang w:val="tr-TR"/>
              </w:rPr>
              <w:t>İnsan Kaynakları ve Eğitim Müdürlüğü; Tüm Birimler</w:t>
            </w:r>
          </w:p>
        </w:tc>
        <w:tc>
          <w:tcPr>
            <w:tcW w:w="1608" w:type="dxa"/>
            <w:tcBorders>
              <w:bottom w:val="single" w:sz="4" w:space="0" w:color="7E7E7E"/>
            </w:tcBorders>
          </w:tcPr>
          <w:p w14:paraId="7D3DF163" w14:textId="77777777" w:rsidR="00BB4ACA" w:rsidRPr="002F7D14" w:rsidRDefault="00BB4ACA" w:rsidP="00BB4ACA">
            <w:pPr>
              <w:pStyle w:val="TableParagraph"/>
              <w:spacing w:before="49" w:line="249" w:lineRule="auto"/>
              <w:ind w:right="125"/>
              <w:rPr>
                <w:sz w:val="18"/>
                <w:lang w:val="tr-TR"/>
              </w:rPr>
            </w:pPr>
            <w:r w:rsidRPr="002F7D14">
              <w:rPr>
                <w:sz w:val="18"/>
                <w:lang w:val="tr-TR"/>
              </w:rPr>
              <w:t xml:space="preserve">İmza Yetki yönergesi, </w:t>
            </w:r>
            <w:proofErr w:type="gramStart"/>
            <w:r w:rsidRPr="002F7D14">
              <w:rPr>
                <w:sz w:val="18"/>
                <w:lang w:val="tr-TR"/>
              </w:rPr>
              <w:t>Vekalet</w:t>
            </w:r>
            <w:proofErr w:type="gramEnd"/>
            <w:r w:rsidRPr="002F7D14">
              <w:rPr>
                <w:sz w:val="18"/>
                <w:lang w:val="tr-TR"/>
              </w:rPr>
              <w:t xml:space="preserve"> Tabloları</w:t>
            </w:r>
          </w:p>
        </w:tc>
        <w:tc>
          <w:tcPr>
            <w:tcW w:w="900" w:type="dxa"/>
            <w:tcBorders>
              <w:bottom w:val="single" w:sz="4" w:space="0" w:color="7E7E7E"/>
            </w:tcBorders>
          </w:tcPr>
          <w:p w14:paraId="4C626651" w14:textId="77777777" w:rsidR="00BB4ACA" w:rsidRPr="002F7D14" w:rsidRDefault="00BB4ACA" w:rsidP="00BB4ACA">
            <w:pPr>
              <w:pStyle w:val="TableParagraph"/>
              <w:spacing w:before="49"/>
              <w:ind w:left="128"/>
              <w:rPr>
                <w:sz w:val="18"/>
                <w:lang w:val="tr-TR"/>
              </w:rPr>
            </w:pPr>
            <w:proofErr w:type="gramStart"/>
            <w:r w:rsidRPr="002F7D14">
              <w:rPr>
                <w:sz w:val="18"/>
                <w:lang w:val="tr-TR"/>
              </w:rPr>
              <w:t>sürekli</w:t>
            </w:r>
            <w:proofErr w:type="gramEnd"/>
          </w:p>
        </w:tc>
        <w:tc>
          <w:tcPr>
            <w:tcW w:w="1459" w:type="dxa"/>
            <w:gridSpan w:val="3"/>
            <w:tcBorders>
              <w:bottom w:val="single" w:sz="4" w:space="0" w:color="7E7E7E"/>
              <w:right w:val="single" w:sz="4" w:space="0" w:color="ADADAD" w:themeColor="background2" w:themeShade="BF"/>
            </w:tcBorders>
          </w:tcPr>
          <w:p w14:paraId="75FC0BDC" w14:textId="77777777" w:rsidR="00BB4ACA" w:rsidRPr="002F7D14" w:rsidRDefault="00BB4ACA" w:rsidP="00BB4ACA">
            <w:pPr>
              <w:pStyle w:val="TableParagraph"/>
              <w:spacing w:before="0"/>
              <w:ind w:left="0"/>
              <w:rPr>
                <w:rFonts w:ascii="Times New Roman"/>
                <w:sz w:val="18"/>
                <w:lang w:val="tr-TR"/>
              </w:rPr>
            </w:pPr>
          </w:p>
        </w:tc>
      </w:tr>
      <w:tr w:rsidR="00BB4ACA" w:rsidRPr="002F7D14" w14:paraId="6252D4FA" w14:textId="77777777" w:rsidTr="005546FF">
        <w:trPr>
          <w:trHeight w:val="1308"/>
        </w:trPr>
        <w:tc>
          <w:tcPr>
            <w:tcW w:w="899" w:type="dxa"/>
            <w:tcBorders>
              <w:top w:val="single" w:sz="4" w:space="0" w:color="7E7E7E"/>
              <w:left w:val="single" w:sz="4" w:space="0" w:color="ADADAD" w:themeColor="background2" w:themeShade="BF"/>
            </w:tcBorders>
          </w:tcPr>
          <w:p w14:paraId="3AF9E88A" w14:textId="77777777" w:rsidR="00BB4ACA" w:rsidRPr="002F7D14" w:rsidRDefault="00BB4ACA" w:rsidP="00BB4ACA">
            <w:pPr>
              <w:pStyle w:val="TableParagraph"/>
              <w:spacing w:before="46"/>
              <w:ind w:left="10" w:right="116"/>
              <w:jc w:val="center"/>
              <w:rPr>
                <w:sz w:val="18"/>
                <w:lang w:val="tr-TR"/>
              </w:rPr>
            </w:pPr>
            <w:r w:rsidRPr="002F7D14">
              <w:rPr>
                <w:sz w:val="18"/>
                <w:lang w:val="tr-TR"/>
              </w:rPr>
              <w:t>KFS 11. 3</w:t>
            </w:r>
          </w:p>
        </w:tc>
        <w:tc>
          <w:tcPr>
            <w:tcW w:w="2196" w:type="dxa"/>
            <w:tcBorders>
              <w:top w:val="single" w:sz="4" w:space="0" w:color="7E7E7E"/>
            </w:tcBorders>
          </w:tcPr>
          <w:p w14:paraId="205AD54B" w14:textId="77777777" w:rsidR="00BB4ACA" w:rsidRPr="002F7D14" w:rsidRDefault="00BB4ACA" w:rsidP="00BB4ACA">
            <w:pPr>
              <w:pStyle w:val="TableParagraph"/>
              <w:spacing w:before="46" w:line="249" w:lineRule="auto"/>
              <w:ind w:left="45" w:right="131"/>
              <w:rPr>
                <w:sz w:val="18"/>
                <w:lang w:val="tr-TR"/>
              </w:rPr>
            </w:pPr>
            <w:r w:rsidRPr="002F7D14">
              <w:rPr>
                <w:spacing w:val="-42"/>
                <w:sz w:val="18"/>
                <w:lang w:val="tr-TR"/>
              </w:rPr>
              <w:t xml:space="preserve"> </w:t>
            </w:r>
            <w:r w:rsidRPr="002F7D14">
              <w:rPr>
                <w:sz w:val="18"/>
                <w:lang w:val="tr-TR"/>
              </w:rPr>
              <w:t>Görevinden ayrılan</w:t>
            </w:r>
            <w:r w:rsidRPr="002F7D14">
              <w:rPr>
                <w:spacing w:val="-16"/>
                <w:sz w:val="18"/>
                <w:lang w:val="tr-TR"/>
              </w:rPr>
              <w:t xml:space="preserve"> </w:t>
            </w:r>
            <w:r w:rsidRPr="002F7D14">
              <w:rPr>
                <w:sz w:val="18"/>
                <w:lang w:val="tr-TR"/>
              </w:rPr>
              <w:t>personelin, iş veya işlemlerinin durumunu ve gerekli belgeleri de içeren bir rapor hazırlaması ve bu raporu görevlendirilen personele vermesi yönetici tarafından</w:t>
            </w:r>
            <w:r w:rsidRPr="002F7D14">
              <w:rPr>
                <w:spacing w:val="-3"/>
                <w:sz w:val="18"/>
                <w:lang w:val="tr-TR"/>
              </w:rPr>
              <w:t xml:space="preserve"> </w:t>
            </w:r>
            <w:r w:rsidRPr="002F7D14">
              <w:rPr>
                <w:sz w:val="18"/>
                <w:lang w:val="tr-TR"/>
              </w:rPr>
              <w:t>sağlanmalıdır.</w:t>
            </w:r>
          </w:p>
        </w:tc>
        <w:tc>
          <w:tcPr>
            <w:tcW w:w="2688" w:type="dxa"/>
            <w:tcBorders>
              <w:top w:val="single" w:sz="4" w:space="0" w:color="7E7E7E"/>
            </w:tcBorders>
          </w:tcPr>
          <w:p w14:paraId="57B56BF2" w14:textId="77777777" w:rsidR="00BB4ACA" w:rsidRPr="002F7D14" w:rsidRDefault="00BB4ACA" w:rsidP="00BB4ACA">
            <w:pPr>
              <w:pStyle w:val="TableParagraph"/>
              <w:spacing w:before="46" w:line="249" w:lineRule="auto"/>
              <w:ind w:left="45" w:right="164"/>
              <w:rPr>
                <w:sz w:val="18"/>
                <w:lang w:val="tr-TR"/>
              </w:rPr>
            </w:pPr>
            <w:r w:rsidRPr="002F7D14">
              <w:rPr>
                <w:sz w:val="18"/>
                <w:lang w:val="tr-TR"/>
              </w:rPr>
              <w:t>Görevden ayrılan personelin, yerine görevlendirilen personele iş ve işlemleri devretmesi konusunda kısmi uygulamalar bulunmaktadır.</w:t>
            </w:r>
          </w:p>
          <w:p w14:paraId="65FB0A9D" w14:textId="77777777" w:rsidR="00BB4ACA" w:rsidRPr="002F7D14" w:rsidRDefault="00BB4ACA" w:rsidP="00BB4ACA">
            <w:pPr>
              <w:pStyle w:val="TableParagraph"/>
              <w:spacing w:before="0" w:line="204" w:lineRule="exact"/>
              <w:ind w:left="45"/>
              <w:rPr>
                <w:sz w:val="18"/>
                <w:lang w:val="tr-TR"/>
              </w:rPr>
            </w:pPr>
            <w:r w:rsidRPr="002F7D14">
              <w:rPr>
                <w:sz w:val="18"/>
                <w:lang w:val="tr-TR"/>
              </w:rPr>
              <w:t>Raporlama sistemi bulunmamaktadır.</w:t>
            </w:r>
          </w:p>
        </w:tc>
        <w:tc>
          <w:tcPr>
            <w:tcW w:w="732" w:type="dxa"/>
            <w:tcBorders>
              <w:top w:val="single" w:sz="4" w:space="0" w:color="7E7E7E"/>
            </w:tcBorders>
          </w:tcPr>
          <w:p w14:paraId="6AD311DC" w14:textId="77777777" w:rsidR="00BB4ACA" w:rsidRPr="002F7D14" w:rsidRDefault="00BB4ACA" w:rsidP="00BB4ACA">
            <w:pPr>
              <w:pStyle w:val="TableParagraph"/>
              <w:spacing w:before="46"/>
              <w:ind w:left="86"/>
              <w:rPr>
                <w:sz w:val="18"/>
                <w:lang w:val="tr-TR"/>
              </w:rPr>
            </w:pPr>
            <w:r w:rsidRPr="002F7D14">
              <w:rPr>
                <w:sz w:val="18"/>
                <w:lang w:val="tr-TR"/>
              </w:rPr>
              <w:t>11. 3. 1</w:t>
            </w:r>
          </w:p>
        </w:tc>
        <w:tc>
          <w:tcPr>
            <w:tcW w:w="2592" w:type="dxa"/>
            <w:tcBorders>
              <w:top w:val="single" w:sz="4" w:space="0" w:color="7E7E7E"/>
            </w:tcBorders>
          </w:tcPr>
          <w:p w14:paraId="3E61032F" w14:textId="77777777" w:rsidR="00BB4ACA" w:rsidRPr="002F7D14" w:rsidRDefault="00BB4ACA" w:rsidP="00BB4ACA">
            <w:pPr>
              <w:pStyle w:val="TableParagraph"/>
              <w:spacing w:before="46" w:line="249" w:lineRule="auto"/>
              <w:rPr>
                <w:sz w:val="18"/>
                <w:lang w:val="tr-TR"/>
              </w:rPr>
            </w:pPr>
            <w:r w:rsidRPr="002F7D14">
              <w:rPr>
                <w:sz w:val="18"/>
                <w:lang w:val="tr-TR"/>
              </w:rPr>
              <w:t>Görevden Ayrılma ve Yer Değiştirme Prosedürü oluşturulacaktır.</w:t>
            </w:r>
          </w:p>
        </w:tc>
        <w:tc>
          <w:tcPr>
            <w:tcW w:w="1212" w:type="dxa"/>
            <w:tcBorders>
              <w:top w:val="single" w:sz="4" w:space="0" w:color="7E7E7E"/>
            </w:tcBorders>
          </w:tcPr>
          <w:p w14:paraId="2AC3E908" w14:textId="77777777" w:rsidR="00BB4ACA" w:rsidRPr="002F7D14" w:rsidRDefault="00BB4ACA" w:rsidP="00BB4ACA">
            <w:pPr>
              <w:pStyle w:val="TableParagraph"/>
              <w:spacing w:before="46"/>
              <w:rPr>
                <w:sz w:val="18"/>
                <w:lang w:val="tr-TR"/>
              </w:rPr>
            </w:pPr>
            <w:r w:rsidRPr="002F7D14">
              <w:rPr>
                <w:sz w:val="18"/>
                <w:lang w:val="tr-TR"/>
              </w:rPr>
              <w:t>İnsan</w:t>
            </w:r>
          </w:p>
          <w:p w14:paraId="38CFB245" w14:textId="77777777" w:rsidR="00BB4ACA" w:rsidRPr="002F7D14" w:rsidRDefault="00BB4ACA" w:rsidP="00BB4ACA">
            <w:pPr>
              <w:pStyle w:val="TableParagraph"/>
              <w:spacing w:before="8" w:line="249" w:lineRule="auto"/>
              <w:ind w:right="246"/>
              <w:rPr>
                <w:sz w:val="18"/>
                <w:lang w:val="tr-TR"/>
              </w:rPr>
            </w:pPr>
            <w:r w:rsidRPr="002F7D14">
              <w:rPr>
                <w:sz w:val="18"/>
                <w:lang w:val="tr-TR"/>
              </w:rPr>
              <w:t>Kaynakları ve Eğitim Müdürlüğü</w:t>
            </w:r>
          </w:p>
        </w:tc>
        <w:tc>
          <w:tcPr>
            <w:tcW w:w="1512" w:type="dxa"/>
            <w:tcBorders>
              <w:top w:val="single" w:sz="4" w:space="0" w:color="7E7E7E"/>
            </w:tcBorders>
          </w:tcPr>
          <w:p w14:paraId="12F6DD28" w14:textId="77777777" w:rsidR="00BB4ACA" w:rsidRPr="002F7D14" w:rsidRDefault="00BB4ACA" w:rsidP="00BB4ACA">
            <w:pPr>
              <w:pStyle w:val="TableParagraph"/>
              <w:spacing w:before="46" w:line="249" w:lineRule="auto"/>
              <w:ind w:right="301"/>
              <w:rPr>
                <w:sz w:val="18"/>
                <w:lang w:val="tr-TR"/>
              </w:rPr>
            </w:pPr>
            <w:r w:rsidRPr="002F7D14">
              <w:rPr>
                <w:sz w:val="18"/>
                <w:lang w:val="tr-TR"/>
              </w:rPr>
              <w:t>Tüm Birimler; Üst Yönetim</w:t>
            </w:r>
          </w:p>
        </w:tc>
        <w:tc>
          <w:tcPr>
            <w:tcW w:w="1608" w:type="dxa"/>
            <w:tcBorders>
              <w:top w:val="single" w:sz="4" w:space="0" w:color="7E7E7E"/>
            </w:tcBorders>
          </w:tcPr>
          <w:p w14:paraId="238F0413" w14:textId="77777777" w:rsidR="00BB4ACA" w:rsidRPr="002F7D14" w:rsidRDefault="00BB4ACA" w:rsidP="00BB4ACA">
            <w:pPr>
              <w:pStyle w:val="TableParagraph"/>
              <w:spacing w:before="46" w:line="249" w:lineRule="auto"/>
              <w:rPr>
                <w:sz w:val="18"/>
                <w:lang w:val="tr-TR"/>
              </w:rPr>
            </w:pPr>
            <w:r w:rsidRPr="002F7D14">
              <w:rPr>
                <w:sz w:val="18"/>
                <w:lang w:val="tr-TR"/>
              </w:rPr>
              <w:t>Görevden Ayrılma ve Yer Değiştirme</w:t>
            </w:r>
          </w:p>
          <w:p w14:paraId="409C1DC0" w14:textId="77777777" w:rsidR="00BB4ACA" w:rsidRPr="002F7D14" w:rsidRDefault="00BB4ACA" w:rsidP="00BB4ACA">
            <w:pPr>
              <w:pStyle w:val="TableParagraph"/>
              <w:spacing w:before="0" w:line="249" w:lineRule="auto"/>
              <w:ind w:right="92"/>
              <w:rPr>
                <w:sz w:val="18"/>
                <w:lang w:val="tr-TR"/>
              </w:rPr>
            </w:pPr>
            <w:r w:rsidRPr="002F7D14">
              <w:rPr>
                <w:sz w:val="18"/>
                <w:lang w:val="tr-TR"/>
              </w:rPr>
              <w:t>Prosedürü, Rapor setleri</w:t>
            </w:r>
          </w:p>
        </w:tc>
        <w:tc>
          <w:tcPr>
            <w:tcW w:w="900" w:type="dxa"/>
            <w:tcBorders>
              <w:top w:val="single" w:sz="4" w:space="0" w:color="7E7E7E"/>
            </w:tcBorders>
          </w:tcPr>
          <w:p w14:paraId="402E2837" w14:textId="1134E99E" w:rsidR="00BB4ACA" w:rsidRPr="002F7D14" w:rsidRDefault="005546FF" w:rsidP="00BB4ACA">
            <w:pPr>
              <w:pStyle w:val="TableParagraph"/>
              <w:spacing w:before="46" w:line="249" w:lineRule="auto"/>
              <w:ind w:right="230" w:firstLine="82"/>
              <w:rPr>
                <w:sz w:val="18"/>
                <w:lang w:val="tr-TR"/>
              </w:rPr>
            </w:pPr>
            <w:r>
              <w:rPr>
                <w:sz w:val="18"/>
                <w:lang w:val="tr-TR"/>
              </w:rPr>
              <w:t>Y</w:t>
            </w:r>
            <w:r w:rsidR="00BB4ACA" w:rsidRPr="002F7D14">
              <w:rPr>
                <w:sz w:val="18"/>
                <w:lang w:val="tr-TR"/>
              </w:rPr>
              <w:t>ılda bir defa</w:t>
            </w:r>
          </w:p>
        </w:tc>
        <w:tc>
          <w:tcPr>
            <w:tcW w:w="1459" w:type="dxa"/>
            <w:gridSpan w:val="3"/>
            <w:tcBorders>
              <w:top w:val="single" w:sz="4" w:space="0" w:color="7E7E7E"/>
              <w:right w:val="single" w:sz="4" w:space="0" w:color="ADADAD" w:themeColor="background2" w:themeShade="BF"/>
            </w:tcBorders>
          </w:tcPr>
          <w:p w14:paraId="45C99B2D" w14:textId="77777777" w:rsidR="00BB4ACA" w:rsidRPr="002F7D14" w:rsidRDefault="00BB4ACA" w:rsidP="00BB4ACA">
            <w:pPr>
              <w:pStyle w:val="TableParagraph"/>
              <w:spacing w:before="0"/>
              <w:ind w:left="0"/>
              <w:rPr>
                <w:rFonts w:ascii="Times New Roman"/>
                <w:sz w:val="18"/>
                <w:lang w:val="tr-TR"/>
              </w:rPr>
            </w:pPr>
          </w:p>
        </w:tc>
      </w:tr>
      <w:tr w:rsidR="00BB4ACA" w:rsidRPr="002F7D14" w14:paraId="745AEE4B" w14:textId="77777777" w:rsidTr="00C90D8A">
        <w:trPr>
          <w:trHeight w:val="319"/>
        </w:trPr>
        <w:tc>
          <w:tcPr>
            <w:tcW w:w="899" w:type="dxa"/>
            <w:tcBorders>
              <w:left w:val="single" w:sz="4" w:space="0" w:color="ADADAD" w:themeColor="background2" w:themeShade="BF"/>
            </w:tcBorders>
            <w:shd w:val="clear" w:color="auto" w:fill="FCEADA"/>
          </w:tcPr>
          <w:p w14:paraId="1EC16D8A" w14:textId="77777777" w:rsidR="00BB4ACA" w:rsidRPr="002F7D14" w:rsidRDefault="00BB4ACA" w:rsidP="00BB4ACA">
            <w:pPr>
              <w:pStyle w:val="TableParagraph"/>
              <w:tabs>
                <w:tab w:val="left" w:pos="825"/>
              </w:tabs>
              <w:spacing w:before="47"/>
              <w:ind w:left="10"/>
              <w:jc w:val="center"/>
              <w:rPr>
                <w:b/>
                <w:sz w:val="18"/>
                <w:lang w:val="tr-TR"/>
              </w:rPr>
            </w:pPr>
            <w:r w:rsidRPr="002F7D14">
              <w:rPr>
                <w:b/>
                <w:sz w:val="18"/>
                <w:shd w:val="clear" w:color="auto" w:fill="FCEADA"/>
                <w:lang w:val="tr-TR"/>
              </w:rPr>
              <w:t>KFS</w:t>
            </w:r>
            <w:r w:rsidRPr="002F7D14">
              <w:rPr>
                <w:b/>
                <w:spacing w:val="39"/>
                <w:sz w:val="18"/>
                <w:shd w:val="clear" w:color="auto" w:fill="FCEADA"/>
                <w:lang w:val="tr-TR"/>
              </w:rPr>
              <w:t xml:space="preserve"> </w:t>
            </w:r>
            <w:r w:rsidRPr="002F7D14">
              <w:rPr>
                <w:b/>
                <w:sz w:val="18"/>
                <w:shd w:val="clear" w:color="auto" w:fill="FCEADA"/>
                <w:lang w:val="tr-TR"/>
              </w:rPr>
              <w:t>12</w:t>
            </w:r>
            <w:r w:rsidRPr="002F7D14">
              <w:rPr>
                <w:b/>
                <w:sz w:val="18"/>
                <w:shd w:val="clear" w:color="auto" w:fill="FCEADA"/>
                <w:lang w:val="tr-TR"/>
              </w:rPr>
              <w:tab/>
            </w:r>
          </w:p>
        </w:tc>
        <w:tc>
          <w:tcPr>
            <w:tcW w:w="5616" w:type="dxa"/>
            <w:gridSpan w:val="3"/>
            <w:shd w:val="clear" w:color="auto" w:fill="FCEADA"/>
          </w:tcPr>
          <w:p w14:paraId="7D93FE20" w14:textId="77777777" w:rsidR="00BB4ACA" w:rsidRPr="002F7D14" w:rsidRDefault="00BB4ACA" w:rsidP="00BB4ACA">
            <w:pPr>
              <w:pStyle w:val="TableParagraph"/>
              <w:tabs>
                <w:tab w:val="left" w:pos="5577"/>
              </w:tabs>
              <w:spacing w:before="47"/>
              <w:ind w:left="45"/>
              <w:rPr>
                <w:b/>
                <w:sz w:val="18"/>
                <w:lang w:val="tr-TR"/>
              </w:rPr>
            </w:pPr>
            <w:r w:rsidRPr="002F7D14">
              <w:rPr>
                <w:b/>
                <w:sz w:val="18"/>
                <w:shd w:val="clear" w:color="auto" w:fill="FCEADA"/>
                <w:lang w:val="tr-TR"/>
              </w:rPr>
              <w:t>Bilgi sistemleri</w:t>
            </w:r>
            <w:r w:rsidRPr="002F7D14">
              <w:rPr>
                <w:b/>
                <w:spacing w:val="-10"/>
                <w:sz w:val="18"/>
                <w:shd w:val="clear" w:color="auto" w:fill="FCEADA"/>
                <w:lang w:val="tr-TR"/>
              </w:rPr>
              <w:t xml:space="preserve"> </w:t>
            </w:r>
            <w:r w:rsidRPr="002F7D14">
              <w:rPr>
                <w:b/>
                <w:sz w:val="18"/>
                <w:shd w:val="clear" w:color="auto" w:fill="FCEADA"/>
                <w:lang w:val="tr-TR"/>
              </w:rPr>
              <w:t>kontrolleri</w:t>
            </w:r>
            <w:r w:rsidRPr="002F7D14">
              <w:rPr>
                <w:b/>
                <w:sz w:val="18"/>
                <w:shd w:val="clear" w:color="auto" w:fill="FCEADA"/>
                <w:lang w:val="tr-TR"/>
              </w:rPr>
              <w:tab/>
            </w:r>
          </w:p>
        </w:tc>
        <w:tc>
          <w:tcPr>
            <w:tcW w:w="9283" w:type="dxa"/>
            <w:gridSpan w:val="8"/>
            <w:tcBorders>
              <w:right w:val="single" w:sz="4" w:space="0" w:color="ADADAD" w:themeColor="background2" w:themeShade="BF"/>
            </w:tcBorders>
            <w:shd w:val="clear" w:color="auto" w:fill="FCEADA"/>
          </w:tcPr>
          <w:p w14:paraId="31891E44" w14:textId="77777777" w:rsidR="00BB4ACA" w:rsidRPr="002F7D14" w:rsidRDefault="00BB4ACA" w:rsidP="00BB4ACA">
            <w:pPr>
              <w:pStyle w:val="TableParagraph"/>
              <w:tabs>
                <w:tab w:val="left" w:pos="9261"/>
              </w:tabs>
              <w:spacing w:before="50"/>
              <w:ind w:left="37"/>
              <w:rPr>
                <w:i/>
                <w:sz w:val="18"/>
                <w:lang w:val="tr-TR"/>
              </w:rPr>
            </w:pPr>
            <w:r w:rsidRPr="002F7D14">
              <w:rPr>
                <w:rFonts w:ascii="Times New Roman" w:hAnsi="Times New Roman"/>
                <w:spacing w:val="-36"/>
                <w:sz w:val="18"/>
                <w:shd w:val="clear" w:color="auto" w:fill="FCEADA"/>
                <w:lang w:val="tr-TR"/>
              </w:rPr>
              <w:t xml:space="preserve"> </w:t>
            </w:r>
            <w:r w:rsidRPr="002F7D14">
              <w:rPr>
                <w:i/>
                <w:sz w:val="18"/>
                <w:shd w:val="clear" w:color="auto" w:fill="FCEADA"/>
                <w:lang w:val="tr-TR"/>
              </w:rPr>
              <w:t>İdareler,</w:t>
            </w:r>
            <w:r w:rsidRPr="002F7D14">
              <w:rPr>
                <w:i/>
                <w:spacing w:val="-5"/>
                <w:sz w:val="18"/>
                <w:shd w:val="clear" w:color="auto" w:fill="FCEADA"/>
                <w:lang w:val="tr-TR"/>
              </w:rPr>
              <w:t xml:space="preserve"> </w:t>
            </w:r>
            <w:r w:rsidRPr="002F7D14">
              <w:rPr>
                <w:i/>
                <w:sz w:val="18"/>
                <w:shd w:val="clear" w:color="auto" w:fill="FCEADA"/>
                <w:lang w:val="tr-TR"/>
              </w:rPr>
              <w:t>bilgi</w:t>
            </w:r>
            <w:r w:rsidRPr="002F7D14">
              <w:rPr>
                <w:i/>
                <w:spacing w:val="-3"/>
                <w:sz w:val="18"/>
                <w:shd w:val="clear" w:color="auto" w:fill="FCEADA"/>
                <w:lang w:val="tr-TR"/>
              </w:rPr>
              <w:t xml:space="preserve"> </w:t>
            </w:r>
            <w:r w:rsidRPr="002F7D14">
              <w:rPr>
                <w:i/>
                <w:sz w:val="18"/>
                <w:shd w:val="clear" w:color="auto" w:fill="FCEADA"/>
                <w:lang w:val="tr-TR"/>
              </w:rPr>
              <w:t>sistemlerinin</w:t>
            </w:r>
            <w:r w:rsidRPr="002F7D14">
              <w:rPr>
                <w:i/>
                <w:spacing w:val="-4"/>
                <w:sz w:val="18"/>
                <w:shd w:val="clear" w:color="auto" w:fill="FCEADA"/>
                <w:lang w:val="tr-TR"/>
              </w:rPr>
              <w:t xml:space="preserve"> </w:t>
            </w:r>
            <w:r w:rsidRPr="002F7D14">
              <w:rPr>
                <w:i/>
                <w:sz w:val="18"/>
                <w:shd w:val="clear" w:color="auto" w:fill="FCEADA"/>
                <w:lang w:val="tr-TR"/>
              </w:rPr>
              <w:t>sürekliliğini</w:t>
            </w:r>
            <w:r w:rsidRPr="002F7D14">
              <w:rPr>
                <w:i/>
                <w:spacing w:val="-5"/>
                <w:sz w:val="18"/>
                <w:shd w:val="clear" w:color="auto" w:fill="FCEADA"/>
                <w:lang w:val="tr-TR"/>
              </w:rPr>
              <w:t xml:space="preserve"> </w:t>
            </w:r>
            <w:r w:rsidRPr="002F7D14">
              <w:rPr>
                <w:i/>
                <w:sz w:val="18"/>
                <w:shd w:val="clear" w:color="auto" w:fill="FCEADA"/>
                <w:lang w:val="tr-TR"/>
              </w:rPr>
              <w:t>ve</w:t>
            </w:r>
            <w:r w:rsidRPr="002F7D14">
              <w:rPr>
                <w:i/>
                <w:spacing w:val="-4"/>
                <w:sz w:val="18"/>
                <w:shd w:val="clear" w:color="auto" w:fill="FCEADA"/>
                <w:lang w:val="tr-TR"/>
              </w:rPr>
              <w:t xml:space="preserve"> </w:t>
            </w:r>
            <w:r w:rsidRPr="002F7D14">
              <w:rPr>
                <w:i/>
                <w:sz w:val="18"/>
                <w:shd w:val="clear" w:color="auto" w:fill="FCEADA"/>
                <w:lang w:val="tr-TR"/>
              </w:rPr>
              <w:t>güvenilirliğini</w:t>
            </w:r>
            <w:r w:rsidRPr="002F7D14">
              <w:rPr>
                <w:i/>
                <w:spacing w:val="-3"/>
                <w:sz w:val="18"/>
                <w:shd w:val="clear" w:color="auto" w:fill="FCEADA"/>
                <w:lang w:val="tr-TR"/>
              </w:rPr>
              <w:t xml:space="preserve"> </w:t>
            </w:r>
            <w:r w:rsidRPr="002F7D14">
              <w:rPr>
                <w:i/>
                <w:sz w:val="18"/>
                <w:shd w:val="clear" w:color="auto" w:fill="FCEADA"/>
                <w:lang w:val="tr-TR"/>
              </w:rPr>
              <w:t>sağlamak</w:t>
            </w:r>
            <w:r w:rsidRPr="002F7D14">
              <w:rPr>
                <w:i/>
                <w:spacing w:val="-4"/>
                <w:sz w:val="18"/>
                <w:shd w:val="clear" w:color="auto" w:fill="FCEADA"/>
                <w:lang w:val="tr-TR"/>
              </w:rPr>
              <w:t xml:space="preserve"> </w:t>
            </w:r>
            <w:r w:rsidRPr="002F7D14">
              <w:rPr>
                <w:i/>
                <w:sz w:val="18"/>
                <w:shd w:val="clear" w:color="auto" w:fill="FCEADA"/>
                <w:lang w:val="tr-TR"/>
              </w:rPr>
              <w:t>için</w:t>
            </w:r>
            <w:r w:rsidRPr="002F7D14">
              <w:rPr>
                <w:i/>
                <w:spacing w:val="-5"/>
                <w:sz w:val="18"/>
                <w:shd w:val="clear" w:color="auto" w:fill="FCEADA"/>
                <w:lang w:val="tr-TR"/>
              </w:rPr>
              <w:t xml:space="preserve"> </w:t>
            </w:r>
            <w:r w:rsidRPr="002F7D14">
              <w:rPr>
                <w:i/>
                <w:sz w:val="18"/>
                <w:shd w:val="clear" w:color="auto" w:fill="FCEADA"/>
                <w:lang w:val="tr-TR"/>
              </w:rPr>
              <w:t>gerekli</w:t>
            </w:r>
            <w:r w:rsidRPr="002F7D14">
              <w:rPr>
                <w:i/>
                <w:spacing w:val="-4"/>
                <w:sz w:val="18"/>
                <w:shd w:val="clear" w:color="auto" w:fill="FCEADA"/>
                <w:lang w:val="tr-TR"/>
              </w:rPr>
              <w:t xml:space="preserve"> </w:t>
            </w:r>
            <w:r w:rsidRPr="002F7D14">
              <w:rPr>
                <w:i/>
                <w:sz w:val="18"/>
                <w:shd w:val="clear" w:color="auto" w:fill="FCEADA"/>
                <w:lang w:val="tr-TR"/>
              </w:rPr>
              <w:t>kontrol</w:t>
            </w:r>
            <w:r w:rsidRPr="002F7D14">
              <w:rPr>
                <w:i/>
                <w:spacing w:val="-2"/>
                <w:sz w:val="18"/>
                <w:shd w:val="clear" w:color="auto" w:fill="FCEADA"/>
                <w:lang w:val="tr-TR"/>
              </w:rPr>
              <w:t xml:space="preserve"> </w:t>
            </w:r>
            <w:r w:rsidRPr="002F7D14">
              <w:rPr>
                <w:i/>
                <w:sz w:val="18"/>
                <w:shd w:val="clear" w:color="auto" w:fill="FCEADA"/>
                <w:lang w:val="tr-TR"/>
              </w:rPr>
              <w:t>mekanizmaları</w:t>
            </w:r>
            <w:r w:rsidRPr="002F7D14">
              <w:rPr>
                <w:i/>
                <w:spacing w:val="-5"/>
                <w:sz w:val="18"/>
                <w:shd w:val="clear" w:color="auto" w:fill="FCEADA"/>
                <w:lang w:val="tr-TR"/>
              </w:rPr>
              <w:t xml:space="preserve"> </w:t>
            </w:r>
            <w:r w:rsidRPr="002F7D14">
              <w:rPr>
                <w:i/>
                <w:sz w:val="18"/>
                <w:shd w:val="clear" w:color="auto" w:fill="FCEADA"/>
                <w:lang w:val="tr-TR"/>
              </w:rPr>
              <w:t>geliştirmelidir.</w:t>
            </w:r>
            <w:r w:rsidRPr="002F7D14">
              <w:rPr>
                <w:i/>
                <w:sz w:val="18"/>
                <w:shd w:val="clear" w:color="auto" w:fill="FCEADA"/>
                <w:lang w:val="tr-TR"/>
              </w:rPr>
              <w:tab/>
            </w:r>
          </w:p>
        </w:tc>
      </w:tr>
      <w:tr w:rsidR="00BB4ACA" w:rsidRPr="002F7D14" w14:paraId="71B003BF" w14:textId="77777777" w:rsidTr="005546FF">
        <w:trPr>
          <w:trHeight w:val="858"/>
        </w:trPr>
        <w:tc>
          <w:tcPr>
            <w:tcW w:w="899" w:type="dxa"/>
            <w:tcBorders>
              <w:left w:val="single" w:sz="4" w:space="0" w:color="ADADAD" w:themeColor="background2" w:themeShade="BF"/>
            </w:tcBorders>
          </w:tcPr>
          <w:p w14:paraId="5F749A0C" w14:textId="77777777" w:rsidR="00BB4ACA" w:rsidRPr="002F7D14" w:rsidRDefault="00BB4ACA" w:rsidP="00BB4ACA">
            <w:pPr>
              <w:pStyle w:val="TableParagraph"/>
              <w:spacing w:before="50"/>
              <w:ind w:left="10" w:right="116"/>
              <w:jc w:val="center"/>
              <w:rPr>
                <w:sz w:val="18"/>
                <w:lang w:val="tr-TR"/>
              </w:rPr>
            </w:pPr>
            <w:r w:rsidRPr="002F7D14">
              <w:rPr>
                <w:sz w:val="18"/>
                <w:lang w:val="tr-TR"/>
              </w:rPr>
              <w:t>KFS 12. 1</w:t>
            </w:r>
          </w:p>
        </w:tc>
        <w:tc>
          <w:tcPr>
            <w:tcW w:w="2196" w:type="dxa"/>
          </w:tcPr>
          <w:p w14:paraId="1746A04B" w14:textId="77777777" w:rsidR="00BB4ACA" w:rsidRPr="002F7D14" w:rsidRDefault="00BB4ACA" w:rsidP="00BB4ACA">
            <w:pPr>
              <w:pStyle w:val="TableParagraph"/>
              <w:spacing w:before="50" w:line="249" w:lineRule="auto"/>
              <w:ind w:left="45" w:right="132"/>
              <w:rPr>
                <w:sz w:val="18"/>
                <w:lang w:val="tr-TR"/>
              </w:rPr>
            </w:pPr>
            <w:r w:rsidRPr="002F7D14">
              <w:rPr>
                <w:sz w:val="18"/>
                <w:lang w:val="tr-TR"/>
              </w:rPr>
              <w:t xml:space="preserve"> Bilgi sistemlerinin sürekliliğini ve güvenilirliğini sağlayacak kontroller yazılı olarak belirlenmeli ve uygulanmalıdır.</w:t>
            </w:r>
          </w:p>
        </w:tc>
        <w:tc>
          <w:tcPr>
            <w:tcW w:w="2688" w:type="dxa"/>
          </w:tcPr>
          <w:p w14:paraId="0B80203C" w14:textId="7254D334" w:rsidR="00BB4ACA" w:rsidRPr="002F7D14" w:rsidRDefault="00BB4ACA" w:rsidP="00BB4ACA">
            <w:pPr>
              <w:pStyle w:val="TableParagraph"/>
              <w:spacing w:before="50" w:line="249" w:lineRule="auto"/>
              <w:ind w:left="45" w:right="214"/>
              <w:rPr>
                <w:sz w:val="18"/>
                <w:lang w:val="tr-TR"/>
              </w:rPr>
            </w:pPr>
            <w:r w:rsidRPr="002F7D14">
              <w:rPr>
                <w:sz w:val="18"/>
                <w:lang w:val="tr-TR"/>
              </w:rPr>
              <w:t xml:space="preserve">Bilgi güvenliğine ilişkin </w:t>
            </w:r>
            <w:proofErr w:type="spellStart"/>
            <w:r w:rsidRPr="002F7D14">
              <w:rPr>
                <w:sz w:val="18"/>
                <w:lang w:val="tr-TR"/>
              </w:rPr>
              <w:t>dokümante</w:t>
            </w:r>
            <w:proofErr w:type="spellEnd"/>
            <w:r w:rsidRPr="002F7D14">
              <w:rPr>
                <w:sz w:val="18"/>
                <w:lang w:val="tr-TR"/>
              </w:rPr>
              <w:t xml:space="preserve"> edilmiş bir sistem mevcut olmamakla birlikte,</w:t>
            </w:r>
            <w:r w:rsidR="007A7821">
              <w:rPr>
                <w:sz w:val="18"/>
                <w:lang w:val="tr-TR"/>
              </w:rPr>
              <w:t xml:space="preserve"> </w:t>
            </w:r>
            <w:r w:rsidRPr="002F7D14">
              <w:rPr>
                <w:sz w:val="18"/>
                <w:lang w:val="tr-TR"/>
              </w:rPr>
              <w:t>bilgi sistemlerinin güvenliğini sağlamaya yönelik bazı önlemler</w:t>
            </w:r>
          </w:p>
        </w:tc>
        <w:tc>
          <w:tcPr>
            <w:tcW w:w="732" w:type="dxa"/>
          </w:tcPr>
          <w:p w14:paraId="4D61601C" w14:textId="77777777" w:rsidR="00BB4ACA" w:rsidRPr="002F7D14" w:rsidRDefault="00BB4ACA" w:rsidP="00BB4ACA">
            <w:pPr>
              <w:pStyle w:val="TableParagraph"/>
              <w:spacing w:before="50"/>
              <w:ind w:left="86"/>
              <w:rPr>
                <w:sz w:val="18"/>
                <w:lang w:val="tr-TR"/>
              </w:rPr>
            </w:pPr>
            <w:r w:rsidRPr="002F7D14">
              <w:rPr>
                <w:sz w:val="18"/>
                <w:lang w:val="tr-TR"/>
              </w:rPr>
              <w:t>12. 1. 1</w:t>
            </w:r>
          </w:p>
        </w:tc>
        <w:tc>
          <w:tcPr>
            <w:tcW w:w="2592" w:type="dxa"/>
          </w:tcPr>
          <w:p w14:paraId="2BB0E27F" w14:textId="72D862D7" w:rsidR="00BB4ACA" w:rsidRPr="002F7D14" w:rsidRDefault="00BB4ACA" w:rsidP="00BB4ACA">
            <w:pPr>
              <w:pStyle w:val="TableParagraph"/>
              <w:spacing w:before="50" w:line="249" w:lineRule="auto"/>
              <w:ind w:right="732"/>
              <w:rPr>
                <w:sz w:val="18"/>
                <w:lang w:val="tr-TR"/>
              </w:rPr>
            </w:pPr>
            <w:r w:rsidRPr="002F7D14">
              <w:rPr>
                <w:sz w:val="18"/>
                <w:lang w:val="tr-TR"/>
              </w:rPr>
              <w:t>Bilgi sistemlerinin sürekliliği ve</w:t>
            </w:r>
            <w:r w:rsidR="007A7821">
              <w:rPr>
                <w:sz w:val="18"/>
                <w:lang w:val="tr-TR"/>
              </w:rPr>
              <w:t xml:space="preserve"> </w:t>
            </w:r>
            <w:r w:rsidRPr="002F7D14">
              <w:rPr>
                <w:sz w:val="18"/>
                <w:lang w:val="tr-TR"/>
              </w:rPr>
              <w:t xml:space="preserve">güvenilirliğini sağlayacak </w:t>
            </w:r>
            <w:proofErr w:type="gramStart"/>
            <w:r w:rsidRPr="002F7D14">
              <w:rPr>
                <w:sz w:val="18"/>
                <w:lang w:val="tr-TR"/>
              </w:rPr>
              <w:t>prosedürler</w:t>
            </w:r>
            <w:proofErr w:type="gramEnd"/>
            <w:r w:rsidRPr="002F7D14">
              <w:rPr>
                <w:sz w:val="18"/>
                <w:lang w:val="tr-TR"/>
              </w:rPr>
              <w:t xml:space="preserve"> ve politikalar oluşturulacaktır.</w:t>
            </w:r>
          </w:p>
        </w:tc>
        <w:tc>
          <w:tcPr>
            <w:tcW w:w="1212" w:type="dxa"/>
          </w:tcPr>
          <w:p w14:paraId="3BEDF130" w14:textId="77777777" w:rsidR="00BB4ACA" w:rsidRPr="002F7D14" w:rsidRDefault="00BB4ACA" w:rsidP="00BB4ACA">
            <w:pPr>
              <w:pStyle w:val="TableParagraph"/>
              <w:spacing w:before="50" w:line="249" w:lineRule="auto"/>
              <w:ind w:right="126"/>
              <w:rPr>
                <w:sz w:val="18"/>
                <w:lang w:val="tr-TR"/>
              </w:rPr>
            </w:pPr>
            <w:r w:rsidRPr="002F7D14">
              <w:rPr>
                <w:sz w:val="18"/>
                <w:lang w:val="tr-TR"/>
              </w:rPr>
              <w:t>Destek Hizmetleri Müdürlüğü</w:t>
            </w:r>
          </w:p>
        </w:tc>
        <w:tc>
          <w:tcPr>
            <w:tcW w:w="1512" w:type="dxa"/>
          </w:tcPr>
          <w:p w14:paraId="324A8A1E" w14:textId="77777777" w:rsidR="00BB4ACA" w:rsidRPr="002F7D14" w:rsidRDefault="00BB4ACA" w:rsidP="00BB4ACA">
            <w:pPr>
              <w:pStyle w:val="TableParagraph"/>
              <w:spacing w:before="50" w:line="249" w:lineRule="auto"/>
              <w:ind w:right="195"/>
              <w:rPr>
                <w:sz w:val="18"/>
                <w:lang w:val="tr-TR"/>
              </w:rPr>
            </w:pPr>
            <w:r w:rsidRPr="002F7D14">
              <w:rPr>
                <w:sz w:val="18"/>
                <w:lang w:val="tr-TR"/>
              </w:rPr>
              <w:t>Mali Hizmetler Müdürlüğü; İnsan</w:t>
            </w:r>
          </w:p>
          <w:p w14:paraId="70A165E8" w14:textId="77777777" w:rsidR="00BB4ACA" w:rsidRPr="002F7D14" w:rsidRDefault="00BB4ACA" w:rsidP="00BB4ACA">
            <w:pPr>
              <w:pStyle w:val="TableParagraph"/>
              <w:spacing w:before="0" w:line="247" w:lineRule="auto"/>
              <w:ind w:right="95"/>
              <w:rPr>
                <w:sz w:val="18"/>
                <w:lang w:val="tr-TR"/>
              </w:rPr>
            </w:pPr>
            <w:r w:rsidRPr="002F7D14">
              <w:rPr>
                <w:sz w:val="18"/>
                <w:lang w:val="tr-TR"/>
              </w:rPr>
              <w:t>Kaynakları ve Eğitim Müdürlüğü</w:t>
            </w:r>
          </w:p>
        </w:tc>
        <w:tc>
          <w:tcPr>
            <w:tcW w:w="1608" w:type="dxa"/>
          </w:tcPr>
          <w:p w14:paraId="7ACF5A48" w14:textId="77777777" w:rsidR="00BB4ACA" w:rsidRPr="002F7D14" w:rsidRDefault="00BB4ACA" w:rsidP="00BB4ACA">
            <w:pPr>
              <w:pStyle w:val="TableParagraph"/>
              <w:spacing w:before="50" w:line="249" w:lineRule="auto"/>
              <w:ind w:right="470"/>
              <w:rPr>
                <w:sz w:val="18"/>
                <w:lang w:val="tr-TR"/>
              </w:rPr>
            </w:pPr>
            <w:r w:rsidRPr="002F7D14">
              <w:rPr>
                <w:sz w:val="18"/>
                <w:lang w:val="tr-TR"/>
              </w:rPr>
              <w:t>Bilgi Güvenliği Yönetim Sistemi Prosedürleri ve Politikaları</w:t>
            </w:r>
          </w:p>
        </w:tc>
        <w:tc>
          <w:tcPr>
            <w:tcW w:w="900" w:type="dxa"/>
          </w:tcPr>
          <w:p w14:paraId="4CF5ED49" w14:textId="77777777" w:rsidR="008D0385" w:rsidRPr="002F7D14" w:rsidRDefault="008D0385" w:rsidP="008D0385">
            <w:pPr>
              <w:pStyle w:val="TableParagraph"/>
              <w:ind w:left="128"/>
              <w:rPr>
                <w:sz w:val="18"/>
                <w:lang w:val="tr-TR"/>
              </w:rPr>
            </w:pPr>
            <w:r w:rsidRPr="002F7D14">
              <w:rPr>
                <w:sz w:val="18"/>
                <w:lang w:val="tr-TR"/>
              </w:rPr>
              <w:t>2026</w:t>
            </w:r>
          </w:p>
          <w:p w14:paraId="22203100" w14:textId="119CD965" w:rsidR="00BB4ACA" w:rsidRPr="002F7D14" w:rsidRDefault="008D0385" w:rsidP="008D0385">
            <w:pPr>
              <w:pStyle w:val="TableParagraph"/>
              <w:spacing w:before="8" w:line="249" w:lineRule="auto"/>
              <w:ind w:right="303"/>
              <w:rPr>
                <w:sz w:val="18"/>
                <w:lang w:val="tr-TR"/>
              </w:rPr>
            </w:pPr>
            <w:r>
              <w:rPr>
                <w:sz w:val="18"/>
                <w:lang w:val="tr-TR"/>
              </w:rPr>
              <w:t>S</w:t>
            </w:r>
            <w:r w:rsidRPr="002F7D14">
              <w:rPr>
                <w:sz w:val="18"/>
                <w:lang w:val="tr-TR"/>
              </w:rPr>
              <w:t>onuna kadar</w:t>
            </w:r>
          </w:p>
        </w:tc>
        <w:tc>
          <w:tcPr>
            <w:tcW w:w="1459" w:type="dxa"/>
            <w:gridSpan w:val="3"/>
            <w:tcBorders>
              <w:right w:val="single" w:sz="4" w:space="0" w:color="ADADAD" w:themeColor="background2" w:themeShade="BF"/>
            </w:tcBorders>
          </w:tcPr>
          <w:p w14:paraId="48048D5D" w14:textId="77777777" w:rsidR="00BB4ACA" w:rsidRPr="002F7D14" w:rsidRDefault="00BB4ACA" w:rsidP="00BB4ACA">
            <w:pPr>
              <w:pStyle w:val="TableParagraph"/>
              <w:spacing w:before="0"/>
              <w:ind w:left="0"/>
              <w:rPr>
                <w:rFonts w:ascii="Times New Roman"/>
                <w:sz w:val="18"/>
                <w:lang w:val="tr-TR"/>
              </w:rPr>
            </w:pPr>
          </w:p>
        </w:tc>
      </w:tr>
      <w:tr w:rsidR="00BB4ACA" w:rsidRPr="002F7D14" w14:paraId="6A07CC9A" w14:textId="77777777" w:rsidTr="003164AE">
        <w:trPr>
          <w:trHeight w:val="1818"/>
        </w:trPr>
        <w:tc>
          <w:tcPr>
            <w:tcW w:w="899" w:type="dxa"/>
            <w:tcBorders>
              <w:top w:val="single" w:sz="4" w:space="0" w:color="7E7E7E"/>
              <w:left w:val="single" w:sz="4" w:space="0" w:color="ADADAD" w:themeColor="background2" w:themeShade="BF"/>
            </w:tcBorders>
          </w:tcPr>
          <w:p w14:paraId="42D618CA" w14:textId="77777777" w:rsidR="00BB4ACA" w:rsidRPr="002F7D14" w:rsidRDefault="00BB4ACA" w:rsidP="00BB4ACA">
            <w:pPr>
              <w:pStyle w:val="TableParagraph"/>
              <w:ind w:left="44"/>
              <w:rPr>
                <w:sz w:val="18"/>
                <w:lang w:val="tr-TR"/>
              </w:rPr>
            </w:pPr>
            <w:r w:rsidRPr="002F7D14">
              <w:rPr>
                <w:sz w:val="18"/>
                <w:lang w:val="tr-TR"/>
              </w:rPr>
              <w:t>KFS 12. 2</w:t>
            </w:r>
          </w:p>
        </w:tc>
        <w:tc>
          <w:tcPr>
            <w:tcW w:w="2196" w:type="dxa"/>
            <w:tcBorders>
              <w:top w:val="single" w:sz="4" w:space="0" w:color="7E7E7E"/>
            </w:tcBorders>
          </w:tcPr>
          <w:p w14:paraId="2A81C371" w14:textId="77777777" w:rsidR="00BB4ACA" w:rsidRPr="002F7D14" w:rsidRDefault="00BB4ACA" w:rsidP="00BB4ACA">
            <w:pPr>
              <w:pStyle w:val="TableParagraph"/>
              <w:spacing w:line="249" w:lineRule="auto"/>
              <w:ind w:left="45" w:right="127"/>
              <w:rPr>
                <w:sz w:val="18"/>
                <w:lang w:val="tr-TR"/>
              </w:rPr>
            </w:pPr>
            <w:r w:rsidRPr="002F7D14">
              <w:rPr>
                <w:sz w:val="18"/>
                <w:lang w:val="tr-TR"/>
              </w:rPr>
              <w:t>Bilgi sistemine veri ve bilgi girişi ile bunlara erişim konusunda yetkilendirmeler yapılmalı, hata ve usulsüzlüklerin önlenmesi, tespit edilmesi ve düzeltilmesini sağlayacak mekanizmalar oluşturulmalıdır.</w:t>
            </w:r>
          </w:p>
        </w:tc>
        <w:tc>
          <w:tcPr>
            <w:tcW w:w="2688" w:type="dxa"/>
            <w:tcBorders>
              <w:top w:val="single" w:sz="4" w:space="0" w:color="7E7E7E"/>
            </w:tcBorders>
          </w:tcPr>
          <w:p w14:paraId="4F339985" w14:textId="77777777" w:rsidR="00BB4ACA" w:rsidRPr="002F7D14" w:rsidRDefault="00BB4ACA" w:rsidP="00BB4ACA">
            <w:pPr>
              <w:pStyle w:val="TableParagraph"/>
              <w:spacing w:line="249" w:lineRule="auto"/>
              <w:ind w:left="45" w:right="140"/>
              <w:rPr>
                <w:sz w:val="18"/>
                <w:lang w:val="tr-TR"/>
              </w:rPr>
            </w:pPr>
            <w:r w:rsidRPr="002F7D14">
              <w:rPr>
                <w:sz w:val="18"/>
                <w:lang w:val="tr-TR"/>
              </w:rPr>
              <w:t>Kurumda kullanılan bilgi sistemlerinde kullanıcı tanımlamaları yapılmakta ve bilgi ile veri girişini gerçekleştirecek kullanıcılar yetkilendirilmektedir. Hata ve usulsüzlüklerin önlenmesi, tespit edilmesi ve düzeltilmesini sağlayacak iç mekanizmaların oluşturulması için çalışmalar yürütülmektedir.</w:t>
            </w:r>
          </w:p>
        </w:tc>
        <w:tc>
          <w:tcPr>
            <w:tcW w:w="732" w:type="dxa"/>
            <w:tcBorders>
              <w:top w:val="single" w:sz="4" w:space="0" w:color="7E7E7E"/>
            </w:tcBorders>
          </w:tcPr>
          <w:p w14:paraId="09956A7F" w14:textId="77777777" w:rsidR="00BB4ACA" w:rsidRPr="002F7D14" w:rsidRDefault="00BB4ACA" w:rsidP="00BB4ACA">
            <w:pPr>
              <w:pStyle w:val="TableParagraph"/>
              <w:ind w:left="86"/>
              <w:rPr>
                <w:sz w:val="18"/>
                <w:lang w:val="tr-TR"/>
              </w:rPr>
            </w:pPr>
            <w:r w:rsidRPr="002F7D14">
              <w:rPr>
                <w:sz w:val="18"/>
                <w:lang w:val="tr-TR"/>
              </w:rPr>
              <w:t>12. 2. 1</w:t>
            </w:r>
          </w:p>
        </w:tc>
        <w:tc>
          <w:tcPr>
            <w:tcW w:w="2592" w:type="dxa"/>
            <w:tcBorders>
              <w:top w:val="single" w:sz="4" w:space="0" w:color="7E7E7E"/>
            </w:tcBorders>
          </w:tcPr>
          <w:p w14:paraId="4423422F" w14:textId="771D1B56" w:rsidR="00BB4ACA" w:rsidRPr="002F7D14" w:rsidRDefault="00BB4ACA" w:rsidP="00BB4ACA">
            <w:pPr>
              <w:pStyle w:val="TableParagraph"/>
              <w:spacing w:line="249" w:lineRule="auto"/>
              <w:ind w:right="92"/>
              <w:rPr>
                <w:sz w:val="18"/>
                <w:lang w:val="tr-TR"/>
              </w:rPr>
            </w:pPr>
            <w:r w:rsidRPr="002F7D14">
              <w:rPr>
                <w:sz w:val="18"/>
                <w:lang w:val="tr-TR"/>
              </w:rPr>
              <w:t>Erişim hakları</w:t>
            </w:r>
            <w:r w:rsidR="007A7821">
              <w:rPr>
                <w:sz w:val="18"/>
                <w:lang w:val="tr-TR"/>
              </w:rPr>
              <w:t xml:space="preserve">na ilişkin yetkilendirmeler </w:t>
            </w:r>
            <w:proofErr w:type="spellStart"/>
            <w:r w:rsidR="007A7821">
              <w:rPr>
                <w:sz w:val="18"/>
                <w:lang w:val="tr-TR"/>
              </w:rPr>
              <w:t>dokü</w:t>
            </w:r>
            <w:r w:rsidRPr="002F7D14">
              <w:rPr>
                <w:sz w:val="18"/>
                <w:lang w:val="tr-TR"/>
              </w:rPr>
              <w:t>mante</w:t>
            </w:r>
            <w:proofErr w:type="spellEnd"/>
            <w:r w:rsidRPr="002F7D14">
              <w:rPr>
                <w:sz w:val="18"/>
                <w:lang w:val="tr-TR"/>
              </w:rPr>
              <w:t xml:space="preserve"> edilerek, hata ve usulsüzlüklerin önlenmesi, tespit edilmesi ve düzeltilmesini sağlayacak iç mekanizmalar geliştirilecektir.</w:t>
            </w:r>
          </w:p>
        </w:tc>
        <w:tc>
          <w:tcPr>
            <w:tcW w:w="1212" w:type="dxa"/>
            <w:tcBorders>
              <w:top w:val="single" w:sz="4" w:space="0" w:color="7E7E7E"/>
            </w:tcBorders>
          </w:tcPr>
          <w:p w14:paraId="17AED9D2" w14:textId="77777777" w:rsidR="00BB4ACA" w:rsidRPr="002F7D14" w:rsidRDefault="00BB4ACA" w:rsidP="00BB4ACA">
            <w:pPr>
              <w:pStyle w:val="TableParagraph"/>
              <w:spacing w:line="249" w:lineRule="auto"/>
              <w:ind w:right="126"/>
              <w:rPr>
                <w:sz w:val="18"/>
                <w:lang w:val="tr-TR"/>
              </w:rPr>
            </w:pPr>
            <w:r w:rsidRPr="002F7D14">
              <w:rPr>
                <w:sz w:val="18"/>
                <w:lang w:val="tr-TR"/>
              </w:rPr>
              <w:t>Destek Hizmetleri Müdürlüğü</w:t>
            </w:r>
          </w:p>
        </w:tc>
        <w:tc>
          <w:tcPr>
            <w:tcW w:w="1512" w:type="dxa"/>
            <w:tcBorders>
              <w:top w:val="single" w:sz="4" w:space="0" w:color="7E7E7E"/>
            </w:tcBorders>
          </w:tcPr>
          <w:p w14:paraId="29E7117A" w14:textId="77777777" w:rsidR="00BB4ACA" w:rsidRPr="002F7D14" w:rsidRDefault="00BB4ACA" w:rsidP="00BB4ACA">
            <w:pPr>
              <w:pStyle w:val="TableParagraph"/>
              <w:spacing w:line="249" w:lineRule="auto"/>
              <w:ind w:right="195"/>
              <w:rPr>
                <w:sz w:val="18"/>
                <w:lang w:val="tr-TR"/>
              </w:rPr>
            </w:pPr>
            <w:r w:rsidRPr="002F7D14">
              <w:rPr>
                <w:sz w:val="18"/>
                <w:lang w:val="tr-TR"/>
              </w:rPr>
              <w:t>Mali Hizmetler Müdürlüğü; İnsan</w:t>
            </w:r>
          </w:p>
          <w:p w14:paraId="2096340A" w14:textId="77777777" w:rsidR="00BB4ACA" w:rsidRPr="002F7D14" w:rsidRDefault="00BB4ACA" w:rsidP="00BB4ACA">
            <w:pPr>
              <w:pStyle w:val="TableParagraph"/>
              <w:spacing w:before="0" w:line="249" w:lineRule="auto"/>
              <w:ind w:right="95"/>
              <w:rPr>
                <w:sz w:val="18"/>
                <w:lang w:val="tr-TR"/>
              </w:rPr>
            </w:pPr>
            <w:r w:rsidRPr="002F7D14">
              <w:rPr>
                <w:sz w:val="18"/>
                <w:lang w:val="tr-TR"/>
              </w:rPr>
              <w:t>Kaynakları ve Eğitim Müdürlüğü</w:t>
            </w:r>
          </w:p>
        </w:tc>
        <w:tc>
          <w:tcPr>
            <w:tcW w:w="1608" w:type="dxa"/>
            <w:tcBorders>
              <w:top w:val="single" w:sz="4" w:space="0" w:color="7E7E7E"/>
            </w:tcBorders>
          </w:tcPr>
          <w:p w14:paraId="3D571862" w14:textId="77777777" w:rsidR="00BB4ACA" w:rsidRPr="002F7D14" w:rsidRDefault="00BB4ACA" w:rsidP="00BB4ACA">
            <w:pPr>
              <w:pStyle w:val="TableParagraph"/>
              <w:spacing w:line="249" w:lineRule="auto"/>
              <w:ind w:right="470"/>
              <w:rPr>
                <w:sz w:val="18"/>
                <w:lang w:val="tr-TR"/>
              </w:rPr>
            </w:pPr>
            <w:r w:rsidRPr="002F7D14">
              <w:rPr>
                <w:sz w:val="18"/>
                <w:lang w:val="tr-TR"/>
              </w:rPr>
              <w:t>Bilgi Güvenliği Yönetim Sistemi Prosedürleri ve</w:t>
            </w:r>
          </w:p>
          <w:p w14:paraId="514F3CA5" w14:textId="77777777" w:rsidR="00BB4ACA" w:rsidRPr="002F7D14" w:rsidRDefault="00BB4ACA" w:rsidP="00BB4ACA">
            <w:pPr>
              <w:pStyle w:val="TableParagraph"/>
              <w:spacing w:before="0" w:line="205" w:lineRule="exact"/>
              <w:rPr>
                <w:sz w:val="18"/>
                <w:lang w:val="tr-TR"/>
              </w:rPr>
            </w:pPr>
            <w:r w:rsidRPr="002F7D14">
              <w:rPr>
                <w:sz w:val="18"/>
                <w:lang w:val="tr-TR"/>
              </w:rPr>
              <w:t>Politikaları, Veri ve</w:t>
            </w:r>
          </w:p>
          <w:p w14:paraId="67D665FF" w14:textId="77777777" w:rsidR="00BB4ACA" w:rsidRPr="002F7D14" w:rsidRDefault="00BB4ACA" w:rsidP="00BB4ACA">
            <w:pPr>
              <w:pStyle w:val="TableParagraph"/>
              <w:spacing w:before="7"/>
              <w:rPr>
                <w:sz w:val="18"/>
                <w:lang w:val="tr-TR"/>
              </w:rPr>
            </w:pPr>
            <w:r w:rsidRPr="002F7D14">
              <w:rPr>
                <w:sz w:val="18"/>
                <w:lang w:val="tr-TR"/>
              </w:rPr>
              <w:t>Sistem Giriş Kayıtları</w:t>
            </w:r>
          </w:p>
        </w:tc>
        <w:tc>
          <w:tcPr>
            <w:tcW w:w="900" w:type="dxa"/>
            <w:tcBorders>
              <w:top w:val="single" w:sz="4" w:space="0" w:color="7E7E7E"/>
            </w:tcBorders>
          </w:tcPr>
          <w:p w14:paraId="35904397" w14:textId="77777777" w:rsidR="008D0385" w:rsidRPr="002F7D14" w:rsidRDefault="008D0385" w:rsidP="008D0385">
            <w:pPr>
              <w:pStyle w:val="TableParagraph"/>
              <w:ind w:left="128"/>
              <w:rPr>
                <w:sz w:val="18"/>
                <w:lang w:val="tr-TR"/>
              </w:rPr>
            </w:pPr>
            <w:r w:rsidRPr="002F7D14">
              <w:rPr>
                <w:sz w:val="18"/>
                <w:lang w:val="tr-TR"/>
              </w:rPr>
              <w:t>2026</w:t>
            </w:r>
          </w:p>
          <w:p w14:paraId="40E8BDD5" w14:textId="7A7DC807" w:rsidR="00BB4ACA" w:rsidRPr="002F7D14" w:rsidRDefault="008D0385" w:rsidP="008D0385">
            <w:pPr>
              <w:pStyle w:val="TableParagraph"/>
              <w:spacing w:before="7" w:line="249" w:lineRule="auto"/>
              <w:ind w:right="303"/>
              <w:rPr>
                <w:sz w:val="18"/>
                <w:lang w:val="tr-TR"/>
              </w:rPr>
            </w:pPr>
            <w:r>
              <w:rPr>
                <w:sz w:val="18"/>
                <w:lang w:val="tr-TR"/>
              </w:rPr>
              <w:t>S</w:t>
            </w:r>
            <w:r w:rsidRPr="002F7D14">
              <w:rPr>
                <w:sz w:val="18"/>
                <w:lang w:val="tr-TR"/>
              </w:rPr>
              <w:t>onuna kadar</w:t>
            </w:r>
          </w:p>
        </w:tc>
        <w:tc>
          <w:tcPr>
            <w:tcW w:w="1459" w:type="dxa"/>
            <w:gridSpan w:val="3"/>
            <w:tcBorders>
              <w:top w:val="single" w:sz="4" w:space="0" w:color="7E7E7E"/>
              <w:right w:val="single" w:sz="4" w:space="0" w:color="ADADAD" w:themeColor="background2" w:themeShade="BF"/>
            </w:tcBorders>
          </w:tcPr>
          <w:p w14:paraId="3BC75B56" w14:textId="77777777" w:rsidR="00BB4ACA" w:rsidRPr="002F7D14" w:rsidRDefault="00BB4ACA" w:rsidP="00BB4ACA">
            <w:pPr>
              <w:pStyle w:val="TableParagraph"/>
              <w:spacing w:before="0"/>
              <w:ind w:left="0"/>
              <w:rPr>
                <w:rFonts w:ascii="Times New Roman"/>
                <w:sz w:val="18"/>
                <w:lang w:val="tr-TR"/>
              </w:rPr>
            </w:pPr>
          </w:p>
        </w:tc>
      </w:tr>
      <w:tr w:rsidR="00BB4ACA" w:rsidRPr="002F7D14" w14:paraId="45674B0B" w14:textId="77777777" w:rsidTr="00052293">
        <w:trPr>
          <w:trHeight w:val="985"/>
        </w:trPr>
        <w:tc>
          <w:tcPr>
            <w:tcW w:w="899" w:type="dxa"/>
            <w:tcBorders>
              <w:left w:val="single" w:sz="4" w:space="0" w:color="ADADAD" w:themeColor="background2" w:themeShade="BF"/>
            </w:tcBorders>
          </w:tcPr>
          <w:p w14:paraId="48413265" w14:textId="77777777" w:rsidR="00BB4ACA" w:rsidRPr="002F7D14" w:rsidRDefault="00BB4ACA" w:rsidP="00BB4ACA">
            <w:pPr>
              <w:pStyle w:val="TableParagraph"/>
              <w:spacing w:before="49"/>
              <w:ind w:left="44"/>
              <w:rPr>
                <w:sz w:val="18"/>
                <w:lang w:val="tr-TR"/>
              </w:rPr>
            </w:pPr>
            <w:r w:rsidRPr="002F7D14">
              <w:rPr>
                <w:sz w:val="18"/>
                <w:lang w:val="tr-TR"/>
              </w:rPr>
              <w:t>KFS 12. 3</w:t>
            </w:r>
          </w:p>
        </w:tc>
        <w:tc>
          <w:tcPr>
            <w:tcW w:w="2196" w:type="dxa"/>
          </w:tcPr>
          <w:p w14:paraId="08372F9A" w14:textId="77777777" w:rsidR="00BB4ACA" w:rsidRPr="002F7D14" w:rsidRDefault="00BB4ACA" w:rsidP="00BB4ACA">
            <w:pPr>
              <w:pStyle w:val="TableParagraph"/>
              <w:spacing w:before="49" w:line="249" w:lineRule="auto"/>
              <w:ind w:left="45" w:right="266"/>
              <w:rPr>
                <w:sz w:val="18"/>
                <w:lang w:val="tr-TR"/>
              </w:rPr>
            </w:pPr>
            <w:r w:rsidRPr="002F7D14">
              <w:rPr>
                <w:sz w:val="18"/>
                <w:lang w:val="tr-TR"/>
              </w:rPr>
              <w:t xml:space="preserve"> İdareler bilişim </w:t>
            </w:r>
            <w:proofErr w:type="spellStart"/>
            <w:r w:rsidRPr="002F7D14">
              <w:rPr>
                <w:sz w:val="18"/>
                <w:lang w:val="tr-TR"/>
              </w:rPr>
              <w:t>yönetişimini</w:t>
            </w:r>
            <w:proofErr w:type="spellEnd"/>
            <w:r w:rsidRPr="002F7D14">
              <w:rPr>
                <w:sz w:val="18"/>
                <w:lang w:val="tr-TR"/>
              </w:rPr>
              <w:t xml:space="preserve"> sağlayacak mekanizmalar geliştirmelidir.</w:t>
            </w:r>
          </w:p>
        </w:tc>
        <w:tc>
          <w:tcPr>
            <w:tcW w:w="2688" w:type="dxa"/>
          </w:tcPr>
          <w:p w14:paraId="468524CB" w14:textId="1425C045" w:rsidR="00BB4ACA" w:rsidRPr="002F7D14" w:rsidRDefault="00BB4ACA" w:rsidP="007A7821">
            <w:pPr>
              <w:pStyle w:val="TableParagraph"/>
              <w:spacing w:before="49"/>
              <w:ind w:left="45"/>
              <w:rPr>
                <w:sz w:val="18"/>
                <w:lang w:val="tr-TR"/>
              </w:rPr>
            </w:pPr>
            <w:r w:rsidRPr="002F7D14">
              <w:rPr>
                <w:sz w:val="18"/>
                <w:lang w:val="tr-TR"/>
              </w:rPr>
              <w:t>Kurumsal bir bilişim yönetişim</w:t>
            </w:r>
            <w:r w:rsidRPr="002F7D14">
              <w:rPr>
                <w:spacing w:val="-20"/>
                <w:sz w:val="18"/>
                <w:lang w:val="tr-TR"/>
              </w:rPr>
              <w:t xml:space="preserve"> </w:t>
            </w:r>
            <w:r w:rsidRPr="002F7D14">
              <w:rPr>
                <w:sz w:val="18"/>
                <w:lang w:val="tr-TR"/>
              </w:rPr>
              <w:t>sistemi</w:t>
            </w:r>
            <w:r w:rsidR="007A7821">
              <w:rPr>
                <w:sz w:val="18"/>
                <w:lang w:val="tr-TR"/>
              </w:rPr>
              <w:t xml:space="preserve"> bulunmamaktadır.</w:t>
            </w:r>
          </w:p>
        </w:tc>
        <w:tc>
          <w:tcPr>
            <w:tcW w:w="732" w:type="dxa"/>
          </w:tcPr>
          <w:p w14:paraId="7CE14760" w14:textId="77777777" w:rsidR="00BB4ACA" w:rsidRPr="002F7D14" w:rsidRDefault="00BB4ACA" w:rsidP="00BB4ACA">
            <w:pPr>
              <w:pStyle w:val="TableParagraph"/>
              <w:spacing w:before="49"/>
              <w:ind w:left="86"/>
              <w:rPr>
                <w:sz w:val="18"/>
                <w:lang w:val="tr-TR"/>
              </w:rPr>
            </w:pPr>
            <w:r w:rsidRPr="002F7D14">
              <w:rPr>
                <w:sz w:val="18"/>
                <w:lang w:val="tr-TR"/>
              </w:rPr>
              <w:t>12. 3. 1</w:t>
            </w:r>
          </w:p>
        </w:tc>
        <w:tc>
          <w:tcPr>
            <w:tcW w:w="2592" w:type="dxa"/>
          </w:tcPr>
          <w:p w14:paraId="697C2097" w14:textId="77777777" w:rsidR="00BB4ACA" w:rsidRPr="002F7D14" w:rsidRDefault="00BB4ACA" w:rsidP="00BB4ACA">
            <w:pPr>
              <w:pStyle w:val="TableParagraph"/>
              <w:spacing w:before="49" w:line="249" w:lineRule="auto"/>
              <w:ind w:right="929"/>
              <w:rPr>
                <w:sz w:val="18"/>
                <w:lang w:val="tr-TR"/>
              </w:rPr>
            </w:pPr>
            <w:r w:rsidRPr="002F7D14">
              <w:rPr>
                <w:sz w:val="18"/>
                <w:lang w:val="tr-TR"/>
              </w:rPr>
              <w:t>Bilişim yönetişim sistemi geliştirilecektir.</w:t>
            </w:r>
          </w:p>
        </w:tc>
        <w:tc>
          <w:tcPr>
            <w:tcW w:w="1212" w:type="dxa"/>
          </w:tcPr>
          <w:p w14:paraId="59FB1E4A" w14:textId="77777777" w:rsidR="00BB4ACA" w:rsidRPr="002F7D14" w:rsidRDefault="00BB4ACA" w:rsidP="00BB4ACA">
            <w:pPr>
              <w:pStyle w:val="TableParagraph"/>
              <w:spacing w:before="49" w:line="249" w:lineRule="auto"/>
              <w:ind w:right="126"/>
              <w:rPr>
                <w:sz w:val="18"/>
                <w:lang w:val="tr-TR"/>
              </w:rPr>
            </w:pPr>
            <w:r w:rsidRPr="002F7D14">
              <w:rPr>
                <w:sz w:val="18"/>
                <w:lang w:val="tr-TR"/>
              </w:rPr>
              <w:t>Destek Hizmetleri Müdürlüğü</w:t>
            </w:r>
          </w:p>
        </w:tc>
        <w:tc>
          <w:tcPr>
            <w:tcW w:w="1512" w:type="dxa"/>
          </w:tcPr>
          <w:p w14:paraId="11C5EA22" w14:textId="77777777" w:rsidR="00BB4ACA" w:rsidRPr="002F7D14" w:rsidRDefault="00BB4ACA" w:rsidP="00BB4ACA">
            <w:pPr>
              <w:pStyle w:val="TableParagraph"/>
              <w:spacing w:before="49" w:line="249" w:lineRule="auto"/>
              <w:ind w:right="195"/>
              <w:rPr>
                <w:sz w:val="18"/>
                <w:lang w:val="tr-TR"/>
              </w:rPr>
            </w:pPr>
            <w:r w:rsidRPr="002F7D14">
              <w:rPr>
                <w:sz w:val="18"/>
                <w:lang w:val="tr-TR"/>
              </w:rPr>
              <w:t>Mali Hizmetler Müdürlüğü; Üst Yönetim</w:t>
            </w:r>
          </w:p>
        </w:tc>
        <w:tc>
          <w:tcPr>
            <w:tcW w:w="1608" w:type="dxa"/>
          </w:tcPr>
          <w:p w14:paraId="70B3C761" w14:textId="77777777" w:rsidR="00BB4ACA" w:rsidRPr="002F7D14" w:rsidRDefault="00BB4ACA" w:rsidP="00BB4ACA">
            <w:pPr>
              <w:pStyle w:val="TableParagraph"/>
              <w:spacing w:before="49" w:line="249" w:lineRule="auto"/>
              <w:ind w:right="150"/>
              <w:rPr>
                <w:sz w:val="18"/>
                <w:lang w:val="tr-TR"/>
              </w:rPr>
            </w:pPr>
            <w:r w:rsidRPr="002F7D14">
              <w:rPr>
                <w:sz w:val="18"/>
                <w:lang w:val="tr-TR"/>
              </w:rPr>
              <w:t>Bilgi Güvenliği Kurulunun oluşturulması, Bilişim Yönetişim Sistemi</w:t>
            </w:r>
          </w:p>
        </w:tc>
        <w:tc>
          <w:tcPr>
            <w:tcW w:w="900" w:type="dxa"/>
          </w:tcPr>
          <w:p w14:paraId="4CA107E1" w14:textId="77777777" w:rsidR="008D0385" w:rsidRPr="002F7D14" w:rsidRDefault="008D0385" w:rsidP="008D0385">
            <w:pPr>
              <w:pStyle w:val="TableParagraph"/>
              <w:ind w:left="128"/>
              <w:rPr>
                <w:sz w:val="18"/>
                <w:lang w:val="tr-TR"/>
              </w:rPr>
            </w:pPr>
            <w:r w:rsidRPr="002F7D14">
              <w:rPr>
                <w:sz w:val="18"/>
                <w:lang w:val="tr-TR"/>
              </w:rPr>
              <w:t>2026</w:t>
            </w:r>
          </w:p>
          <w:p w14:paraId="3B7B19BB" w14:textId="58B828A4" w:rsidR="00BB4ACA" w:rsidRPr="002F7D14" w:rsidRDefault="008D0385" w:rsidP="008D0385">
            <w:pPr>
              <w:pStyle w:val="TableParagraph"/>
              <w:tabs>
                <w:tab w:val="left" w:pos="545"/>
              </w:tabs>
              <w:spacing w:before="8" w:line="249" w:lineRule="auto"/>
              <w:rPr>
                <w:sz w:val="18"/>
                <w:lang w:val="tr-TR"/>
              </w:rPr>
            </w:pPr>
            <w:r>
              <w:rPr>
                <w:sz w:val="18"/>
                <w:lang w:val="tr-TR"/>
              </w:rPr>
              <w:t>S</w:t>
            </w:r>
            <w:r w:rsidRPr="002F7D14">
              <w:rPr>
                <w:sz w:val="18"/>
                <w:lang w:val="tr-TR"/>
              </w:rPr>
              <w:t>onuna kadar</w:t>
            </w:r>
          </w:p>
        </w:tc>
        <w:tc>
          <w:tcPr>
            <w:tcW w:w="1459" w:type="dxa"/>
            <w:gridSpan w:val="3"/>
            <w:tcBorders>
              <w:right w:val="single" w:sz="4" w:space="0" w:color="ADADAD" w:themeColor="background2" w:themeShade="BF"/>
            </w:tcBorders>
          </w:tcPr>
          <w:p w14:paraId="7C96EF4D" w14:textId="77777777" w:rsidR="00BB4ACA" w:rsidRPr="002F7D14" w:rsidRDefault="00BB4ACA" w:rsidP="00BB4ACA">
            <w:pPr>
              <w:pStyle w:val="TableParagraph"/>
              <w:spacing w:before="0"/>
              <w:ind w:left="0"/>
              <w:rPr>
                <w:rFonts w:ascii="Times New Roman"/>
                <w:sz w:val="18"/>
                <w:lang w:val="tr-TR"/>
              </w:rPr>
            </w:pPr>
          </w:p>
        </w:tc>
      </w:tr>
      <w:tr w:rsidR="00BB4ACA" w:rsidRPr="002F7D14" w14:paraId="4ACCB489" w14:textId="77777777" w:rsidTr="003164AE">
        <w:trPr>
          <w:trHeight w:val="363"/>
        </w:trPr>
        <w:tc>
          <w:tcPr>
            <w:tcW w:w="15798" w:type="dxa"/>
            <w:gridSpan w:val="12"/>
            <w:tcBorders>
              <w:left w:val="single" w:sz="4" w:space="0" w:color="ADADAD" w:themeColor="background2" w:themeShade="BF"/>
              <w:bottom w:val="single" w:sz="4" w:space="0" w:color="7E7E7E"/>
              <w:right w:val="single" w:sz="4" w:space="0" w:color="ADADAD" w:themeColor="background2" w:themeShade="BF"/>
            </w:tcBorders>
            <w:shd w:val="clear" w:color="auto" w:fill="FCEADA"/>
          </w:tcPr>
          <w:p w14:paraId="26B6B865" w14:textId="77777777" w:rsidR="00BB4ACA" w:rsidRPr="002F7D14" w:rsidRDefault="00BB4ACA" w:rsidP="00BB4ACA">
            <w:pPr>
              <w:pStyle w:val="TableParagraph"/>
              <w:spacing w:before="45"/>
              <w:ind w:left="44"/>
              <w:rPr>
                <w:b/>
                <w:lang w:val="tr-TR"/>
              </w:rPr>
            </w:pPr>
            <w:r w:rsidRPr="002F7D14">
              <w:rPr>
                <w:b/>
                <w:lang w:val="tr-TR"/>
              </w:rPr>
              <w:lastRenderedPageBreak/>
              <w:t>Bilgi ve İletişim Standartları</w:t>
            </w:r>
          </w:p>
        </w:tc>
      </w:tr>
      <w:tr w:rsidR="00BB4ACA" w:rsidRPr="002F7D14" w14:paraId="21C94F2C" w14:textId="77777777" w:rsidTr="003164AE">
        <w:trPr>
          <w:trHeight w:val="534"/>
        </w:trPr>
        <w:tc>
          <w:tcPr>
            <w:tcW w:w="899" w:type="dxa"/>
            <w:tcBorders>
              <w:top w:val="single" w:sz="4" w:space="0" w:color="7E7E7E"/>
              <w:left w:val="single" w:sz="4" w:space="0" w:color="ADADAD" w:themeColor="background2" w:themeShade="BF"/>
            </w:tcBorders>
            <w:shd w:val="clear" w:color="auto" w:fill="FCEADA"/>
          </w:tcPr>
          <w:p w14:paraId="2A36CE4D" w14:textId="77777777" w:rsidR="00BB4ACA" w:rsidRPr="002F7D14" w:rsidRDefault="00BB4ACA" w:rsidP="00BB4ACA">
            <w:pPr>
              <w:pStyle w:val="TableParagraph"/>
              <w:spacing w:before="46"/>
              <w:ind w:left="44"/>
              <w:rPr>
                <w:b/>
                <w:sz w:val="18"/>
                <w:lang w:val="tr-TR"/>
              </w:rPr>
            </w:pPr>
            <w:r w:rsidRPr="002F7D14">
              <w:rPr>
                <w:b/>
                <w:sz w:val="18"/>
                <w:lang w:val="tr-TR"/>
              </w:rPr>
              <w:t>BİS 13</w:t>
            </w:r>
          </w:p>
        </w:tc>
        <w:tc>
          <w:tcPr>
            <w:tcW w:w="5616" w:type="dxa"/>
            <w:gridSpan w:val="3"/>
            <w:tcBorders>
              <w:top w:val="single" w:sz="4" w:space="0" w:color="7E7E7E"/>
            </w:tcBorders>
            <w:shd w:val="clear" w:color="auto" w:fill="FCEADA"/>
          </w:tcPr>
          <w:p w14:paraId="13953458" w14:textId="77777777" w:rsidR="00BB4ACA" w:rsidRPr="002F7D14" w:rsidRDefault="00BB4ACA" w:rsidP="00BB4ACA">
            <w:pPr>
              <w:pStyle w:val="TableParagraph"/>
              <w:spacing w:before="46"/>
              <w:ind w:left="45"/>
              <w:rPr>
                <w:b/>
                <w:sz w:val="18"/>
                <w:lang w:val="tr-TR"/>
              </w:rPr>
            </w:pPr>
            <w:r w:rsidRPr="002F7D14">
              <w:rPr>
                <w:b/>
                <w:sz w:val="18"/>
                <w:lang w:val="tr-TR"/>
              </w:rPr>
              <w:t>Bilgi ve iletişim</w:t>
            </w:r>
          </w:p>
        </w:tc>
        <w:tc>
          <w:tcPr>
            <w:tcW w:w="9283" w:type="dxa"/>
            <w:gridSpan w:val="8"/>
            <w:tcBorders>
              <w:top w:val="single" w:sz="4" w:space="0" w:color="7E7E7E"/>
              <w:right w:val="single" w:sz="4" w:space="0" w:color="ADADAD" w:themeColor="background2" w:themeShade="BF"/>
            </w:tcBorders>
            <w:shd w:val="clear" w:color="auto" w:fill="FCEADA"/>
          </w:tcPr>
          <w:p w14:paraId="5E05DBAC" w14:textId="77777777" w:rsidR="00BB4ACA" w:rsidRPr="002F7D14" w:rsidRDefault="00BB4ACA" w:rsidP="00BB4ACA">
            <w:pPr>
              <w:pStyle w:val="TableParagraph"/>
              <w:spacing w:before="49" w:line="249" w:lineRule="auto"/>
              <w:ind w:right="112"/>
              <w:rPr>
                <w:i/>
                <w:sz w:val="18"/>
                <w:lang w:val="tr-TR"/>
              </w:rPr>
            </w:pPr>
            <w:r w:rsidRPr="002F7D14">
              <w:rPr>
                <w:i/>
                <w:sz w:val="18"/>
                <w:lang w:val="tr-TR"/>
              </w:rPr>
              <w:t>İdareler, birimlerinin ve çalışanlarının performansının izlenebilmesi, karar alma süreçlerinin sağlıklı bir şekilde işleyebilmesi ve hizmet sunumunda etkinlik ve memnuniyetin sağlanması amacıyla uygun bir bilgi ve iletişim sistemine sahip olmalıdır.</w:t>
            </w:r>
          </w:p>
        </w:tc>
      </w:tr>
      <w:tr w:rsidR="00BB4ACA" w:rsidRPr="002F7D14" w14:paraId="4E5A6BB8" w14:textId="77777777" w:rsidTr="003164AE">
        <w:trPr>
          <w:trHeight w:val="1177"/>
        </w:trPr>
        <w:tc>
          <w:tcPr>
            <w:tcW w:w="899" w:type="dxa"/>
            <w:tcBorders>
              <w:left w:val="single" w:sz="4" w:space="0" w:color="ADADAD" w:themeColor="background2" w:themeShade="BF"/>
              <w:bottom w:val="single" w:sz="4" w:space="0" w:color="7E7E7E"/>
            </w:tcBorders>
          </w:tcPr>
          <w:p w14:paraId="42EEFDDC" w14:textId="77777777" w:rsidR="00BB4ACA" w:rsidRPr="002F7D14" w:rsidRDefault="00BB4ACA" w:rsidP="00BB4ACA">
            <w:pPr>
              <w:pStyle w:val="TableParagraph"/>
              <w:spacing w:before="51"/>
              <w:ind w:left="44"/>
              <w:rPr>
                <w:sz w:val="18"/>
                <w:lang w:val="tr-TR"/>
              </w:rPr>
            </w:pPr>
            <w:r w:rsidRPr="002F7D14">
              <w:rPr>
                <w:sz w:val="18"/>
                <w:lang w:val="tr-TR"/>
              </w:rPr>
              <w:t>BİS 13. 1</w:t>
            </w:r>
          </w:p>
        </w:tc>
        <w:tc>
          <w:tcPr>
            <w:tcW w:w="2196" w:type="dxa"/>
            <w:tcBorders>
              <w:bottom w:val="single" w:sz="4" w:space="0" w:color="7E7E7E"/>
            </w:tcBorders>
          </w:tcPr>
          <w:p w14:paraId="0B2E2667" w14:textId="4D82B220" w:rsidR="00BB4ACA" w:rsidRPr="002F7D14" w:rsidRDefault="00BB4ACA" w:rsidP="007A7821">
            <w:pPr>
              <w:pStyle w:val="TableParagraph"/>
              <w:spacing w:before="51" w:line="249" w:lineRule="auto"/>
              <w:ind w:left="45" w:right="74"/>
              <w:rPr>
                <w:sz w:val="18"/>
                <w:lang w:val="tr-TR"/>
              </w:rPr>
            </w:pPr>
            <w:r w:rsidRPr="002F7D14">
              <w:rPr>
                <w:sz w:val="18"/>
                <w:lang w:val="tr-TR"/>
              </w:rPr>
              <w:t xml:space="preserve"> İdarelerde, yatay ve dikey iç iletişim ile dış iletişimi</w:t>
            </w:r>
            <w:r w:rsidR="007A7821">
              <w:rPr>
                <w:sz w:val="18"/>
                <w:lang w:val="tr-TR"/>
              </w:rPr>
              <w:t xml:space="preserve"> </w:t>
            </w:r>
            <w:r w:rsidRPr="002F7D14">
              <w:rPr>
                <w:sz w:val="18"/>
                <w:lang w:val="tr-TR"/>
              </w:rPr>
              <w:t>kapsayan etkili ve sürekli bir bilgi ve iletişim sistemi olmalıdır.</w:t>
            </w:r>
          </w:p>
        </w:tc>
        <w:tc>
          <w:tcPr>
            <w:tcW w:w="2688" w:type="dxa"/>
            <w:tcBorders>
              <w:bottom w:val="single" w:sz="4" w:space="0" w:color="7E7E7E"/>
            </w:tcBorders>
          </w:tcPr>
          <w:p w14:paraId="0483E249" w14:textId="74A76F61" w:rsidR="00BB4ACA" w:rsidRPr="002F7D14" w:rsidRDefault="00BB4ACA" w:rsidP="00BB4ACA">
            <w:pPr>
              <w:pStyle w:val="TableParagraph"/>
              <w:spacing w:before="51" w:line="249" w:lineRule="auto"/>
              <w:ind w:left="45" w:right="115"/>
              <w:rPr>
                <w:sz w:val="18"/>
                <w:lang w:val="tr-TR"/>
              </w:rPr>
            </w:pPr>
            <w:r w:rsidRPr="002F7D14">
              <w:rPr>
                <w:sz w:val="18"/>
                <w:lang w:val="tr-TR"/>
              </w:rPr>
              <w:t>Kurumda yatay ve dikey iç iletişim ile dış iletişimi sağlayan bilgi iletişim sistemi bulunmaktadır. Sistemin daha etkin ve verimli bir şekilde kullanılması için geliştirm</w:t>
            </w:r>
            <w:r w:rsidR="007A7821">
              <w:rPr>
                <w:sz w:val="18"/>
                <w:lang w:val="tr-TR"/>
              </w:rPr>
              <w:t>e</w:t>
            </w:r>
            <w:r w:rsidRPr="002F7D14">
              <w:rPr>
                <w:sz w:val="18"/>
                <w:lang w:val="tr-TR"/>
              </w:rPr>
              <w:t xml:space="preserve"> çalışmalarına ihtiyaç</w:t>
            </w:r>
            <w:r w:rsidR="007A7821">
              <w:rPr>
                <w:sz w:val="18"/>
                <w:lang w:val="tr-TR"/>
              </w:rPr>
              <w:t xml:space="preserve"> vardır.</w:t>
            </w:r>
          </w:p>
        </w:tc>
        <w:tc>
          <w:tcPr>
            <w:tcW w:w="732" w:type="dxa"/>
            <w:tcBorders>
              <w:bottom w:val="single" w:sz="4" w:space="0" w:color="7E7E7E"/>
            </w:tcBorders>
          </w:tcPr>
          <w:p w14:paraId="528CCC15" w14:textId="77777777" w:rsidR="00BB4ACA" w:rsidRPr="002F7D14" w:rsidRDefault="00BB4ACA" w:rsidP="00BB4ACA">
            <w:pPr>
              <w:pStyle w:val="TableParagraph"/>
              <w:spacing w:before="51"/>
              <w:ind w:left="86"/>
              <w:rPr>
                <w:sz w:val="18"/>
                <w:lang w:val="tr-TR"/>
              </w:rPr>
            </w:pPr>
            <w:r w:rsidRPr="002F7D14">
              <w:rPr>
                <w:sz w:val="18"/>
                <w:lang w:val="tr-TR"/>
              </w:rPr>
              <w:t>13. 1. 1</w:t>
            </w:r>
          </w:p>
        </w:tc>
        <w:tc>
          <w:tcPr>
            <w:tcW w:w="2592" w:type="dxa"/>
            <w:tcBorders>
              <w:bottom w:val="single" w:sz="4" w:space="0" w:color="7E7E7E"/>
            </w:tcBorders>
          </w:tcPr>
          <w:p w14:paraId="7E7E18FE" w14:textId="77777777" w:rsidR="00BB4ACA" w:rsidRPr="002F7D14" w:rsidRDefault="00BB4ACA" w:rsidP="00BB4ACA">
            <w:pPr>
              <w:pStyle w:val="TableParagraph"/>
              <w:spacing w:before="51" w:line="249" w:lineRule="auto"/>
              <w:ind w:right="92"/>
              <w:rPr>
                <w:sz w:val="18"/>
                <w:lang w:val="tr-TR"/>
              </w:rPr>
            </w:pPr>
            <w:r w:rsidRPr="002F7D14">
              <w:rPr>
                <w:sz w:val="18"/>
                <w:lang w:val="tr-TR"/>
              </w:rPr>
              <w:t xml:space="preserve">Bilgi iletişim sistemi ile ilgili </w:t>
            </w:r>
            <w:proofErr w:type="spellStart"/>
            <w:r w:rsidRPr="002F7D14">
              <w:rPr>
                <w:sz w:val="18"/>
                <w:lang w:val="tr-TR"/>
              </w:rPr>
              <w:t>dokümante</w:t>
            </w:r>
            <w:proofErr w:type="spellEnd"/>
            <w:r w:rsidRPr="002F7D14">
              <w:rPr>
                <w:sz w:val="18"/>
                <w:lang w:val="tr-TR"/>
              </w:rPr>
              <w:t xml:space="preserve"> çalışmaları yapılacak ve bilgi iletişim sistemi geliştirilecektir.</w:t>
            </w:r>
          </w:p>
        </w:tc>
        <w:tc>
          <w:tcPr>
            <w:tcW w:w="1212" w:type="dxa"/>
            <w:tcBorders>
              <w:bottom w:val="single" w:sz="4" w:space="0" w:color="7E7E7E"/>
            </w:tcBorders>
          </w:tcPr>
          <w:p w14:paraId="4691C089" w14:textId="77777777" w:rsidR="00BB4ACA" w:rsidRPr="002F7D14" w:rsidRDefault="00BB4ACA" w:rsidP="00BB4ACA">
            <w:pPr>
              <w:pStyle w:val="TableParagraph"/>
              <w:spacing w:before="51" w:line="249" w:lineRule="auto"/>
              <w:ind w:right="126"/>
              <w:rPr>
                <w:sz w:val="18"/>
                <w:lang w:val="tr-TR"/>
              </w:rPr>
            </w:pPr>
            <w:r w:rsidRPr="002F7D14">
              <w:rPr>
                <w:sz w:val="18"/>
                <w:lang w:val="tr-TR"/>
              </w:rPr>
              <w:t>Destek Hizmetleri Müdürlüğü</w:t>
            </w:r>
          </w:p>
        </w:tc>
        <w:tc>
          <w:tcPr>
            <w:tcW w:w="1512" w:type="dxa"/>
            <w:tcBorders>
              <w:bottom w:val="single" w:sz="4" w:space="0" w:color="7E7E7E"/>
            </w:tcBorders>
          </w:tcPr>
          <w:p w14:paraId="60940FC6" w14:textId="77777777" w:rsidR="00BB4ACA" w:rsidRPr="002F7D14" w:rsidRDefault="00BB4ACA" w:rsidP="00BB4ACA">
            <w:pPr>
              <w:pStyle w:val="TableParagraph"/>
              <w:spacing w:before="51" w:line="249" w:lineRule="auto"/>
              <w:ind w:right="195"/>
              <w:rPr>
                <w:sz w:val="18"/>
                <w:lang w:val="tr-TR"/>
              </w:rPr>
            </w:pPr>
            <w:r w:rsidRPr="002F7D14">
              <w:rPr>
                <w:sz w:val="18"/>
                <w:lang w:val="tr-TR"/>
              </w:rPr>
              <w:t>Basın Yayın ve Halkla İlişkiler Müdürlüğü; İnsan</w:t>
            </w:r>
          </w:p>
          <w:p w14:paraId="2B2E0E20" w14:textId="77777777" w:rsidR="00BB4ACA" w:rsidRPr="002F7D14" w:rsidRDefault="00BB4ACA" w:rsidP="00BB4ACA">
            <w:pPr>
              <w:pStyle w:val="TableParagraph"/>
              <w:spacing w:before="0" w:line="249" w:lineRule="auto"/>
              <w:ind w:right="95"/>
              <w:rPr>
                <w:sz w:val="18"/>
                <w:lang w:val="tr-TR"/>
              </w:rPr>
            </w:pPr>
            <w:r w:rsidRPr="002F7D14">
              <w:rPr>
                <w:sz w:val="18"/>
                <w:lang w:val="tr-TR"/>
              </w:rPr>
              <w:t>Kaynakları ve Eğitim Müdürlüğü</w:t>
            </w:r>
          </w:p>
        </w:tc>
        <w:tc>
          <w:tcPr>
            <w:tcW w:w="1608" w:type="dxa"/>
            <w:tcBorders>
              <w:bottom w:val="single" w:sz="4" w:space="0" w:color="7E7E7E"/>
            </w:tcBorders>
          </w:tcPr>
          <w:p w14:paraId="20E0AA62" w14:textId="77777777" w:rsidR="00BB4ACA" w:rsidRPr="002F7D14" w:rsidRDefault="00BB4ACA" w:rsidP="00BB4ACA">
            <w:pPr>
              <w:pStyle w:val="TableParagraph"/>
              <w:spacing w:before="51" w:line="249" w:lineRule="auto"/>
              <w:ind w:right="240"/>
              <w:rPr>
                <w:sz w:val="18"/>
                <w:lang w:val="tr-TR"/>
              </w:rPr>
            </w:pPr>
            <w:r w:rsidRPr="002F7D14">
              <w:rPr>
                <w:sz w:val="18"/>
                <w:lang w:val="tr-TR"/>
              </w:rPr>
              <w:t>İletişim Prosedürleri ile Bilgi ve İletişim sistemi</w:t>
            </w:r>
          </w:p>
        </w:tc>
        <w:tc>
          <w:tcPr>
            <w:tcW w:w="900" w:type="dxa"/>
            <w:tcBorders>
              <w:bottom w:val="single" w:sz="4" w:space="0" w:color="7E7E7E"/>
            </w:tcBorders>
          </w:tcPr>
          <w:p w14:paraId="65F53363" w14:textId="77777777" w:rsidR="00BB4ACA" w:rsidRPr="002F7D14" w:rsidRDefault="00BB4ACA" w:rsidP="00BB4ACA">
            <w:pPr>
              <w:pStyle w:val="TableParagraph"/>
              <w:spacing w:before="51"/>
              <w:ind w:left="128"/>
              <w:rPr>
                <w:sz w:val="18"/>
                <w:lang w:val="tr-TR"/>
              </w:rPr>
            </w:pPr>
            <w:r w:rsidRPr="002F7D14">
              <w:rPr>
                <w:sz w:val="18"/>
                <w:lang w:val="tr-TR"/>
              </w:rPr>
              <w:t>2026</w:t>
            </w:r>
          </w:p>
          <w:p w14:paraId="0AC1493D" w14:textId="77777777" w:rsidR="00BB4ACA" w:rsidRPr="002F7D14" w:rsidRDefault="00BB4ACA" w:rsidP="00BB4ACA">
            <w:pPr>
              <w:pStyle w:val="TableParagraph"/>
              <w:spacing w:before="8"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59" w:type="dxa"/>
            <w:gridSpan w:val="3"/>
            <w:tcBorders>
              <w:bottom w:val="single" w:sz="4" w:space="0" w:color="7E7E7E"/>
              <w:right w:val="single" w:sz="4" w:space="0" w:color="ADADAD" w:themeColor="background2" w:themeShade="BF"/>
            </w:tcBorders>
          </w:tcPr>
          <w:p w14:paraId="34236EB2" w14:textId="77777777" w:rsidR="00BB4ACA" w:rsidRPr="002F7D14" w:rsidRDefault="00BB4ACA" w:rsidP="00BB4ACA">
            <w:pPr>
              <w:pStyle w:val="TableParagraph"/>
              <w:spacing w:before="0"/>
              <w:ind w:left="0"/>
              <w:rPr>
                <w:rFonts w:ascii="Times New Roman"/>
                <w:sz w:val="18"/>
                <w:lang w:val="tr-TR"/>
              </w:rPr>
            </w:pPr>
          </w:p>
        </w:tc>
      </w:tr>
      <w:tr w:rsidR="00BB4ACA" w:rsidRPr="002F7D14" w14:paraId="7D29F9D2" w14:textId="77777777" w:rsidTr="003164AE">
        <w:trPr>
          <w:trHeight w:val="1388"/>
        </w:trPr>
        <w:tc>
          <w:tcPr>
            <w:tcW w:w="899" w:type="dxa"/>
            <w:tcBorders>
              <w:top w:val="single" w:sz="4" w:space="0" w:color="7E7E7E"/>
              <w:left w:val="single" w:sz="4" w:space="0" w:color="ADADAD" w:themeColor="background2" w:themeShade="BF"/>
            </w:tcBorders>
          </w:tcPr>
          <w:p w14:paraId="7DE34F80" w14:textId="77777777" w:rsidR="00BB4ACA" w:rsidRPr="002F7D14" w:rsidRDefault="00BB4ACA" w:rsidP="00BB4ACA">
            <w:pPr>
              <w:pStyle w:val="TableParagraph"/>
              <w:spacing w:before="47"/>
              <w:ind w:left="44"/>
              <w:rPr>
                <w:sz w:val="18"/>
                <w:lang w:val="tr-TR"/>
              </w:rPr>
            </w:pPr>
            <w:r w:rsidRPr="002F7D14">
              <w:rPr>
                <w:sz w:val="18"/>
                <w:lang w:val="tr-TR"/>
              </w:rPr>
              <w:t>BİS 13. 2</w:t>
            </w:r>
          </w:p>
        </w:tc>
        <w:tc>
          <w:tcPr>
            <w:tcW w:w="2196" w:type="dxa"/>
            <w:tcBorders>
              <w:top w:val="single" w:sz="4" w:space="0" w:color="7E7E7E"/>
            </w:tcBorders>
          </w:tcPr>
          <w:p w14:paraId="146DE3A7" w14:textId="77777777" w:rsidR="00BB4ACA" w:rsidRPr="002F7D14" w:rsidRDefault="00BB4ACA" w:rsidP="00BB4ACA">
            <w:pPr>
              <w:pStyle w:val="TableParagraph"/>
              <w:spacing w:before="47" w:line="249" w:lineRule="auto"/>
              <w:ind w:left="45" w:right="271"/>
              <w:rPr>
                <w:sz w:val="18"/>
                <w:lang w:val="tr-TR"/>
              </w:rPr>
            </w:pPr>
            <w:r w:rsidRPr="002F7D14">
              <w:rPr>
                <w:sz w:val="18"/>
                <w:lang w:val="tr-TR"/>
              </w:rPr>
              <w:t xml:space="preserve"> Yöneticiler ve personel, görevlerini yerine getirebilmeleri için gerekli ve yeterli bilgiye zamanında ulaşabilmelidir.</w:t>
            </w:r>
          </w:p>
        </w:tc>
        <w:tc>
          <w:tcPr>
            <w:tcW w:w="2688" w:type="dxa"/>
            <w:tcBorders>
              <w:top w:val="single" w:sz="4" w:space="0" w:color="7E7E7E"/>
            </w:tcBorders>
          </w:tcPr>
          <w:p w14:paraId="56C344C6" w14:textId="5668C9DB" w:rsidR="00BB4ACA" w:rsidRPr="002F7D14" w:rsidRDefault="00BB4ACA" w:rsidP="00BB4ACA">
            <w:pPr>
              <w:pStyle w:val="TableParagraph"/>
              <w:spacing w:before="47" w:line="249" w:lineRule="auto"/>
              <w:ind w:left="45" w:right="197"/>
              <w:rPr>
                <w:sz w:val="18"/>
                <w:lang w:val="tr-TR"/>
              </w:rPr>
            </w:pPr>
            <w:r w:rsidRPr="002F7D14">
              <w:rPr>
                <w:sz w:val="18"/>
                <w:lang w:val="tr-TR"/>
              </w:rPr>
              <w:t>Yöneticiler ve personelin, görevlerini etkili bir şekilde yerine getirebilmeleri için gerekli ve yeterli bilgiye zamanında erişim sağlayabild</w:t>
            </w:r>
            <w:r w:rsidR="007A7821">
              <w:rPr>
                <w:sz w:val="18"/>
                <w:lang w:val="tr-TR"/>
              </w:rPr>
              <w:t>i</w:t>
            </w:r>
            <w:r w:rsidRPr="002F7D14">
              <w:rPr>
                <w:sz w:val="18"/>
                <w:lang w:val="tr-TR"/>
              </w:rPr>
              <w:t>kleri bir sistem mevcut değildir.</w:t>
            </w:r>
          </w:p>
        </w:tc>
        <w:tc>
          <w:tcPr>
            <w:tcW w:w="732" w:type="dxa"/>
            <w:tcBorders>
              <w:top w:val="single" w:sz="4" w:space="0" w:color="7E7E7E"/>
            </w:tcBorders>
          </w:tcPr>
          <w:p w14:paraId="1C32483B" w14:textId="77777777" w:rsidR="00BB4ACA" w:rsidRPr="002F7D14" w:rsidRDefault="00BB4ACA" w:rsidP="00BB4ACA">
            <w:pPr>
              <w:pStyle w:val="TableParagraph"/>
              <w:spacing w:before="47"/>
              <w:ind w:left="86"/>
              <w:rPr>
                <w:sz w:val="18"/>
                <w:lang w:val="tr-TR"/>
              </w:rPr>
            </w:pPr>
            <w:r w:rsidRPr="002F7D14">
              <w:rPr>
                <w:sz w:val="18"/>
                <w:lang w:val="tr-TR"/>
              </w:rPr>
              <w:t>13. 2. 1</w:t>
            </w:r>
          </w:p>
        </w:tc>
        <w:tc>
          <w:tcPr>
            <w:tcW w:w="2592" w:type="dxa"/>
            <w:tcBorders>
              <w:top w:val="single" w:sz="4" w:space="0" w:color="7E7E7E"/>
            </w:tcBorders>
          </w:tcPr>
          <w:p w14:paraId="5009D347" w14:textId="77777777" w:rsidR="00BB4ACA" w:rsidRPr="002F7D14" w:rsidRDefault="00BB4ACA" w:rsidP="00BB4ACA">
            <w:pPr>
              <w:pStyle w:val="TableParagraph"/>
              <w:spacing w:before="47" w:line="249" w:lineRule="auto"/>
              <w:ind w:right="35"/>
              <w:rPr>
                <w:sz w:val="18"/>
                <w:lang w:val="tr-TR"/>
              </w:rPr>
            </w:pPr>
            <w:r w:rsidRPr="002F7D14">
              <w:rPr>
                <w:sz w:val="18"/>
                <w:lang w:val="tr-TR"/>
              </w:rPr>
              <w:t>Bilgi iletişim sistemi yöneticiler ve personelin, görevlerini etkili bir şekilde yerine getirebilmeleri için gerekli ve yeterli bilgiye zamanında erişim sağlayabilecekleri şekilde geliştirilecektir.</w:t>
            </w:r>
          </w:p>
        </w:tc>
        <w:tc>
          <w:tcPr>
            <w:tcW w:w="1212" w:type="dxa"/>
            <w:tcBorders>
              <w:top w:val="single" w:sz="4" w:space="0" w:color="7E7E7E"/>
            </w:tcBorders>
          </w:tcPr>
          <w:p w14:paraId="23FB2E73" w14:textId="77777777" w:rsidR="00BB4ACA" w:rsidRPr="002F7D14" w:rsidRDefault="00BB4ACA" w:rsidP="00BB4ACA">
            <w:pPr>
              <w:pStyle w:val="TableParagraph"/>
              <w:spacing w:before="47" w:line="249" w:lineRule="auto"/>
              <w:ind w:right="126"/>
              <w:rPr>
                <w:sz w:val="18"/>
                <w:lang w:val="tr-TR"/>
              </w:rPr>
            </w:pPr>
            <w:r w:rsidRPr="002F7D14">
              <w:rPr>
                <w:sz w:val="18"/>
                <w:lang w:val="tr-TR"/>
              </w:rPr>
              <w:t>Destek Hizmetleri Müdürlüğü</w:t>
            </w:r>
          </w:p>
        </w:tc>
        <w:tc>
          <w:tcPr>
            <w:tcW w:w="1512" w:type="dxa"/>
            <w:tcBorders>
              <w:top w:val="single" w:sz="4" w:space="0" w:color="7E7E7E"/>
            </w:tcBorders>
          </w:tcPr>
          <w:p w14:paraId="7631BB94" w14:textId="77777777" w:rsidR="00BB4ACA" w:rsidRPr="002F7D14" w:rsidRDefault="00BB4ACA" w:rsidP="00BB4ACA">
            <w:pPr>
              <w:pStyle w:val="TableParagraph"/>
              <w:spacing w:before="47" w:line="249" w:lineRule="auto"/>
              <w:ind w:right="144"/>
              <w:rPr>
                <w:sz w:val="18"/>
                <w:lang w:val="tr-TR"/>
              </w:rPr>
            </w:pPr>
            <w:r w:rsidRPr="002F7D14">
              <w:rPr>
                <w:sz w:val="18"/>
                <w:lang w:val="tr-TR"/>
              </w:rPr>
              <w:t>İnsan Kaynakları ve Eğitim Müdürlüğü; Tüm Birimler</w:t>
            </w:r>
          </w:p>
        </w:tc>
        <w:tc>
          <w:tcPr>
            <w:tcW w:w="1608" w:type="dxa"/>
            <w:tcBorders>
              <w:top w:val="single" w:sz="4" w:space="0" w:color="7E7E7E"/>
            </w:tcBorders>
          </w:tcPr>
          <w:p w14:paraId="6CF619BE" w14:textId="77777777" w:rsidR="00BB4ACA" w:rsidRPr="002F7D14" w:rsidRDefault="00BB4ACA" w:rsidP="00BB4ACA">
            <w:pPr>
              <w:pStyle w:val="TableParagraph"/>
              <w:spacing w:before="47"/>
              <w:rPr>
                <w:sz w:val="18"/>
                <w:lang w:val="tr-TR"/>
              </w:rPr>
            </w:pPr>
            <w:r w:rsidRPr="002F7D14">
              <w:rPr>
                <w:sz w:val="18"/>
                <w:lang w:val="tr-TR"/>
              </w:rPr>
              <w:t>İletişim Prosedürleri,</w:t>
            </w:r>
          </w:p>
          <w:p w14:paraId="38468D54" w14:textId="77777777" w:rsidR="00BB4ACA" w:rsidRPr="002F7D14" w:rsidRDefault="00BB4ACA" w:rsidP="00BB4ACA">
            <w:pPr>
              <w:pStyle w:val="TableParagraph"/>
              <w:spacing w:before="8"/>
              <w:rPr>
                <w:sz w:val="18"/>
                <w:lang w:val="tr-TR"/>
              </w:rPr>
            </w:pPr>
            <w:r w:rsidRPr="002F7D14">
              <w:rPr>
                <w:sz w:val="18"/>
                <w:lang w:val="tr-TR"/>
              </w:rPr>
              <w:t>Bilgi ve İletişim sistemi</w:t>
            </w:r>
          </w:p>
        </w:tc>
        <w:tc>
          <w:tcPr>
            <w:tcW w:w="900" w:type="dxa"/>
            <w:tcBorders>
              <w:top w:val="single" w:sz="4" w:space="0" w:color="7E7E7E"/>
            </w:tcBorders>
          </w:tcPr>
          <w:p w14:paraId="05A89A5F" w14:textId="77777777" w:rsidR="00BB4ACA" w:rsidRPr="002F7D14" w:rsidRDefault="00BB4ACA" w:rsidP="00BB4ACA">
            <w:pPr>
              <w:pStyle w:val="TableParagraph"/>
              <w:spacing w:before="47"/>
              <w:ind w:left="128"/>
              <w:rPr>
                <w:sz w:val="18"/>
                <w:lang w:val="tr-TR"/>
              </w:rPr>
            </w:pPr>
            <w:r w:rsidRPr="002F7D14">
              <w:rPr>
                <w:sz w:val="18"/>
                <w:lang w:val="tr-TR"/>
              </w:rPr>
              <w:t>2026</w:t>
            </w:r>
          </w:p>
          <w:p w14:paraId="3036F399" w14:textId="77777777" w:rsidR="00BB4ACA" w:rsidRPr="002F7D14" w:rsidRDefault="00BB4ACA" w:rsidP="00BB4ACA">
            <w:pPr>
              <w:pStyle w:val="TableParagraph"/>
              <w:spacing w:before="8"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59" w:type="dxa"/>
            <w:gridSpan w:val="3"/>
            <w:tcBorders>
              <w:top w:val="single" w:sz="4" w:space="0" w:color="7E7E7E"/>
              <w:right w:val="single" w:sz="4" w:space="0" w:color="ADADAD" w:themeColor="background2" w:themeShade="BF"/>
            </w:tcBorders>
          </w:tcPr>
          <w:p w14:paraId="472BFA31" w14:textId="77777777" w:rsidR="00BB4ACA" w:rsidRPr="002F7D14" w:rsidRDefault="00BB4ACA" w:rsidP="00BB4ACA">
            <w:pPr>
              <w:pStyle w:val="TableParagraph"/>
              <w:spacing w:before="0"/>
              <w:ind w:left="0"/>
              <w:rPr>
                <w:rFonts w:ascii="Times New Roman"/>
                <w:sz w:val="18"/>
                <w:lang w:val="tr-TR"/>
              </w:rPr>
            </w:pPr>
          </w:p>
        </w:tc>
      </w:tr>
      <w:tr w:rsidR="00BB4ACA" w:rsidRPr="002F7D14" w14:paraId="02C3B44E" w14:textId="77777777" w:rsidTr="003164AE">
        <w:trPr>
          <w:trHeight w:val="1175"/>
        </w:trPr>
        <w:tc>
          <w:tcPr>
            <w:tcW w:w="899" w:type="dxa"/>
            <w:tcBorders>
              <w:left w:val="single" w:sz="4" w:space="0" w:color="ADADAD" w:themeColor="background2" w:themeShade="BF"/>
            </w:tcBorders>
          </w:tcPr>
          <w:p w14:paraId="4E61ED31" w14:textId="77777777" w:rsidR="00BB4ACA" w:rsidRPr="002F7D14" w:rsidRDefault="00BB4ACA" w:rsidP="00BB4ACA">
            <w:pPr>
              <w:pStyle w:val="TableParagraph"/>
              <w:ind w:left="44"/>
              <w:rPr>
                <w:sz w:val="18"/>
                <w:lang w:val="tr-TR"/>
              </w:rPr>
            </w:pPr>
            <w:r w:rsidRPr="002F7D14">
              <w:rPr>
                <w:sz w:val="18"/>
                <w:lang w:val="tr-TR"/>
              </w:rPr>
              <w:t>BİS 13. 3</w:t>
            </w:r>
          </w:p>
        </w:tc>
        <w:tc>
          <w:tcPr>
            <w:tcW w:w="2196" w:type="dxa"/>
          </w:tcPr>
          <w:p w14:paraId="1DD54D0A" w14:textId="77777777" w:rsidR="00BB4ACA" w:rsidRPr="002F7D14" w:rsidRDefault="00BB4ACA" w:rsidP="00BB4ACA">
            <w:pPr>
              <w:pStyle w:val="TableParagraph"/>
              <w:spacing w:line="249" w:lineRule="auto"/>
              <w:ind w:left="45" w:right="74"/>
              <w:rPr>
                <w:sz w:val="18"/>
                <w:lang w:val="tr-TR"/>
              </w:rPr>
            </w:pPr>
            <w:r w:rsidRPr="002F7D14">
              <w:rPr>
                <w:sz w:val="18"/>
                <w:lang w:val="tr-TR"/>
              </w:rPr>
              <w:t xml:space="preserve"> Bilgiler doğru, güvenilir, tam, kullanışlı ve anlaşılabilir olmalıdır.</w:t>
            </w:r>
          </w:p>
        </w:tc>
        <w:tc>
          <w:tcPr>
            <w:tcW w:w="2688" w:type="dxa"/>
          </w:tcPr>
          <w:p w14:paraId="1AF9431D" w14:textId="77777777" w:rsidR="00BB4ACA" w:rsidRPr="002F7D14" w:rsidRDefault="00BB4ACA" w:rsidP="00BB4ACA">
            <w:pPr>
              <w:pStyle w:val="TableParagraph"/>
              <w:spacing w:line="249" w:lineRule="auto"/>
              <w:ind w:left="45" w:right="222"/>
              <w:rPr>
                <w:sz w:val="18"/>
                <w:lang w:val="tr-TR"/>
              </w:rPr>
            </w:pPr>
            <w:r w:rsidRPr="002F7D14">
              <w:rPr>
                <w:sz w:val="18"/>
                <w:lang w:val="tr-TR"/>
              </w:rPr>
              <w:t>Bilgi oluşturma ve saklama süreçleri, ilgili mevzuat hükümlerine uygun şekilde yürütülmektedir. Oluşturulan bilginin güvenliğini doğrulayacak uygulamalar mevcut değildir.</w:t>
            </w:r>
          </w:p>
        </w:tc>
        <w:tc>
          <w:tcPr>
            <w:tcW w:w="732" w:type="dxa"/>
          </w:tcPr>
          <w:p w14:paraId="67907823" w14:textId="77777777" w:rsidR="00BB4ACA" w:rsidRPr="002F7D14" w:rsidRDefault="00BB4ACA" w:rsidP="00BB4ACA">
            <w:pPr>
              <w:pStyle w:val="TableParagraph"/>
              <w:ind w:left="86"/>
              <w:rPr>
                <w:sz w:val="18"/>
                <w:lang w:val="tr-TR"/>
              </w:rPr>
            </w:pPr>
            <w:r w:rsidRPr="002F7D14">
              <w:rPr>
                <w:sz w:val="18"/>
                <w:lang w:val="tr-TR"/>
              </w:rPr>
              <w:t>13. 3. 1</w:t>
            </w:r>
          </w:p>
        </w:tc>
        <w:tc>
          <w:tcPr>
            <w:tcW w:w="2592" w:type="dxa"/>
          </w:tcPr>
          <w:p w14:paraId="2C5DD74B" w14:textId="77777777" w:rsidR="00BB4ACA" w:rsidRPr="002F7D14" w:rsidRDefault="00BB4ACA" w:rsidP="00BB4ACA">
            <w:pPr>
              <w:pStyle w:val="TableParagraph"/>
              <w:spacing w:line="249" w:lineRule="auto"/>
              <w:ind w:right="187"/>
              <w:jc w:val="both"/>
              <w:rPr>
                <w:sz w:val="18"/>
                <w:lang w:val="tr-TR"/>
              </w:rPr>
            </w:pPr>
            <w:r w:rsidRPr="002F7D14">
              <w:rPr>
                <w:sz w:val="18"/>
                <w:lang w:val="tr-TR"/>
              </w:rPr>
              <w:t>Bilgi oluşturma ve saklama</w:t>
            </w:r>
            <w:r w:rsidRPr="002F7D14">
              <w:rPr>
                <w:spacing w:val="-20"/>
                <w:sz w:val="18"/>
                <w:lang w:val="tr-TR"/>
              </w:rPr>
              <w:t xml:space="preserve"> </w:t>
            </w:r>
            <w:r w:rsidRPr="002F7D14">
              <w:rPr>
                <w:sz w:val="18"/>
                <w:lang w:val="tr-TR"/>
              </w:rPr>
              <w:t xml:space="preserve">süreçleri ile bilginin güvenirliliğini sağlayacak kontrol </w:t>
            </w:r>
            <w:proofErr w:type="gramStart"/>
            <w:r w:rsidRPr="002F7D14">
              <w:rPr>
                <w:sz w:val="18"/>
                <w:lang w:val="tr-TR"/>
              </w:rPr>
              <w:t>prosedürü</w:t>
            </w:r>
            <w:proofErr w:type="gramEnd"/>
            <w:r w:rsidRPr="002F7D14">
              <w:rPr>
                <w:spacing w:val="-8"/>
                <w:sz w:val="18"/>
                <w:lang w:val="tr-TR"/>
              </w:rPr>
              <w:t xml:space="preserve"> </w:t>
            </w:r>
            <w:r w:rsidRPr="002F7D14">
              <w:rPr>
                <w:sz w:val="18"/>
                <w:lang w:val="tr-TR"/>
              </w:rPr>
              <w:t>oluşturulacaktır.</w:t>
            </w:r>
          </w:p>
        </w:tc>
        <w:tc>
          <w:tcPr>
            <w:tcW w:w="1212" w:type="dxa"/>
          </w:tcPr>
          <w:p w14:paraId="27192666" w14:textId="77777777" w:rsidR="00BB4ACA" w:rsidRPr="002F7D14" w:rsidRDefault="00BB4ACA" w:rsidP="00BB4ACA">
            <w:pPr>
              <w:pStyle w:val="TableParagraph"/>
              <w:spacing w:line="249" w:lineRule="auto"/>
              <w:ind w:right="126"/>
              <w:rPr>
                <w:sz w:val="18"/>
                <w:lang w:val="tr-TR"/>
              </w:rPr>
            </w:pPr>
            <w:r w:rsidRPr="002F7D14">
              <w:rPr>
                <w:sz w:val="18"/>
                <w:lang w:val="tr-TR"/>
              </w:rPr>
              <w:t>Destek Hizmetleri Müdürlüğü</w:t>
            </w:r>
          </w:p>
        </w:tc>
        <w:tc>
          <w:tcPr>
            <w:tcW w:w="1512" w:type="dxa"/>
          </w:tcPr>
          <w:p w14:paraId="0AE2DBD8" w14:textId="77777777" w:rsidR="00BB4ACA" w:rsidRPr="002F7D14" w:rsidRDefault="00BB4ACA" w:rsidP="00BB4ACA">
            <w:pPr>
              <w:pStyle w:val="TableParagraph"/>
              <w:spacing w:line="249" w:lineRule="auto"/>
              <w:ind w:right="95"/>
              <w:rPr>
                <w:sz w:val="18"/>
                <w:lang w:val="tr-TR"/>
              </w:rPr>
            </w:pPr>
            <w:r w:rsidRPr="002F7D14">
              <w:rPr>
                <w:sz w:val="18"/>
                <w:lang w:val="tr-TR"/>
              </w:rPr>
              <w:t>Mali Hizmetler Müdürlüğü; İnsan Kaynakları ve Eğitim Müdürlüğü</w:t>
            </w:r>
          </w:p>
        </w:tc>
        <w:tc>
          <w:tcPr>
            <w:tcW w:w="1608" w:type="dxa"/>
          </w:tcPr>
          <w:p w14:paraId="3C189734" w14:textId="77777777" w:rsidR="00BB4ACA" w:rsidRPr="002F7D14" w:rsidRDefault="00BB4ACA" w:rsidP="00BB4ACA">
            <w:pPr>
              <w:pStyle w:val="TableParagraph"/>
              <w:spacing w:line="249" w:lineRule="auto"/>
              <w:ind w:right="191"/>
              <w:rPr>
                <w:sz w:val="18"/>
                <w:lang w:val="tr-TR"/>
              </w:rPr>
            </w:pPr>
            <w:r w:rsidRPr="002F7D14">
              <w:rPr>
                <w:sz w:val="18"/>
                <w:lang w:val="tr-TR"/>
              </w:rPr>
              <w:t>Bilgi Güvenliği Yönetim Sistemi Prosedürleri ve Politikaları Kayıtların Kontrolü Prosedürü</w:t>
            </w:r>
          </w:p>
        </w:tc>
        <w:tc>
          <w:tcPr>
            <w:tcW w:w="900" w:type="dxa"/>
          </w:tcPr>
          <w:p w14:paraId="166D8667" w14:textId="77777777" w:rsidR="00BB4ACA" w:rsidRPr="002F7D14" w:rsidRDefault="00BB4ACA" w:rsidP="00BB4ACA">
            <w:pPr>
              <w:pStyle w:val="TableParagraph"/>
              <w:ind w:left="128"/>
              <w:rPr>
                <w:sz w:val="18"/>
                <w:lang w:val="tr-TR"/>
              </w:rPr>
            </w:pPr>
            <w:r w:rsidRPr="002F7D14">
              <w:rPr>
                <w:sz w:val="18"/>
                <w:lang w:val="tr-TR"/>
              </w:rPr>
              <w:t>2026</w:t>
            </w:r>
          </w:p>
          <w:p w14:paraId="02C9CF19" w14:textId="77777777" w:rsidR="00BB4ACA" w:rsidRPr="002F7D14" w:rsidRDefault="00BB4ACA" w:rsidP="00BB4ACA">
            <w:pPr>
              <w:pStyle w:val="TableParagraph"/>
              <w:spacing w:before="8"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59" w:type="dxa"/>
            <w:gridSpan w:val="3"/>
            <w:tcBorders>
              <w:right w:val="single" w:sz="4" w:space="0" w:color="ADADAD" w:themeColor="background2" w:themeShade="BF"/>
            </w:tcBorders>
          </w:tcPr>
          <w:p w14:paraId="131AB5F8" w14:textId="77777777" w:rsidR="00BB4ACA" w:rsidRPr="002F7D14" w:rsidRDefault="00BB4ACA" w:rsidP="00BB4ACA">
            <w:pPr>
              <w:pStyle w:val="TableParagraph"/>
              <w:spacing w:before="0"/>
              <w:ind w:left="0"/>
              <w:rPr>
                <w:rFonts w:ascii="Times New Roman"/>
                <w:sz w:val="18"/>
                <w:lang w:val="tr-TR"/>
              </w:rPr>
            </w:pPr>
          </w:p>
        </w:tc>
      </w:tr>
      <w:tr w:rsidR="00BB4ACA" w:rsidRPr="002F7D14" w14:paraId="2546F8CB" w14:textId="77777777" w:rsidTr="003164AE">
        <w:trPr>
          <w:trHeight w:val="1391"/>
        </w:trPr>
        <w:tc>
          <w:tcPr>
            <w:tcW w:w="899" w:type="dxa"/>
            <w:tcBorders>
              <w:top w:val="single" w:sz="4" w:space="0" w:color="7E7E7E"/>
              <w:left w:val="single" w:sz="4" w:space="0" w:color="ADADAD" w:themeColor="background2" w:themeShade="BF"/>
            </w:tcBorders>
          </w:tcPr>
          <w:p w14:paraId="6AEC584C" w14:textId="77777777" w:rsidR="00BB4ACA" w:rsidRPr="002F7D14" w:rsidRDefault="00BB4ACA" w:rsidP="00BB4ACA">
            <w:pPr>
              <w:pStyle w:val="TableParagraph"/>
              <w:ind w:left="44"/>
              <w:rPr>
                <w:sz w:val="18"/>
                <w:lang w:val="tr-TR"/>
              </w:rPr>
            </w:pPr>
            <w:r w:rsidRPr="002F7D14">
              <w:rPr>
                <w:sz w:val="18"/>
                <w:lang w:val="tr-TR"/>
              </w:rPr>
              <w:t>BİS 13. 4</w:t>
            </w:r>
          </w:p>
        </w:tc>
        <w:tc>
          <w:tcPr>
            <w:tcW w:w="2196" w:type="dxa"/>
            <w:tcBorders>
              <w:top w:val="single" w:sz="4" w:space="0" w:color="7E7E7E"/>
            </w:tcBorders>
          </w:tcPr>
          <w:p w14:paraId="265219A1" w14:textId="72045994" w:rsidR="00BB4ACA" w:rsidRPr="002F7D14" w:rsidRDefault="00BB4ACA" w:rsidP="007A7821">
            <w:pPr>
              <w:pStyle w:val="TableParagraph"/>
              <w:spacing w:line="249" w:lineRule="auto"/>
              <w:ind w:left="45" w:right="74"/>
              <w:rPr>
                <w:sz w:val="18"/>
                <w:lang w:val="tr-TR"/>
              </w:rPr>
            </w:pPr>
            <w:r w:rsidRPr="002F7D14">
              <w:rPr>
                <w:sz w:val="18"/>
                <w:lang w:val="tr-TR"/>
              </w:rPr>
              <w:t xml:space="preserve"> Yöneticiler ve ilgili personel, performans programı ve bütçenin uygulanması ile</w:t>
            </w:r>
            <w:r w:rsidR="007A7821">
              <w:rPr>
                <w:sz w:val="18"/>
                <w:lang w:val="tr-TR"/>
              </w:rPr>
              <w:t xml:space="preserve"> </w:t>
            </w:r>
            <w:r w:rsidRPr="002F7D14">
              <w:rPr>
                <w:sz w:val="18"/>
                <w:lang w:val="tr-TR"/>
              </w:rPr>
              <w:t>kaynak kullanımına ilişkin diğer bilgilere zamanında erişebilmelidir.</w:t>
            </w:r>
          </w:p>
        </w:tc>
        <w:tc>
          <w:tcPr>
            <w:tcW w:w="2688" w:type="dxa"/>
            <w:tcBorders>
              <w:top w:val="single" w:sz="4" w:space="0" w:color="7E7E7E"/>
            </w:tcBorders>
          </w:tcPr>
          <w:p w14:paraId="36AE0391" w14:textId="77777777" w:rsidR="00BB4ACA" w:rsidRPr="002F7D14" w:rsidRDefault="00BB4ACA" w:rsidP="00BB4ACA">
            <w:pPr>
              <w:pStyle w:val="TableParagraph"/>
              <w:spacing w:line="249" w:lineRule="auto"/>
              <w:ind w:left="45" w:right="257"/>
              <w:jc w:val="both"/>
              <w:rPr>
                <w:sz w:val="18"/>
                <w:lang w:val="tr-TR"/>
              </w:rPr>
            </w:pPr>
            <w:r w:rsidRPr="002F7D14">
              <w:rPr>
                <w:sz w:val="18"/>
                <w:lang w:val="tr-TR"/>
              </w:rPr>
              <w:t>Kurumun stratejik planı, performans programı ve bütçe uygulamaları</w:t>
            </w:r>
            <w:r w:rsidRPr="002F7D14">
              <w:rPr>
                <w:spacing w:val="-19"/>
                <w:sz w:val="18"/>
                <w:lang w:val="tr-TR"/>
              </w:rPr>
              <w:t xml:space="preserve"> </w:t>
            </w:r>
            <w:r w:rsidRPr="002F7D14">
              <w:rPr>
                <w:sz w:val="18"/>
                <w:lang w:val="tr-TR"/>
              </w:rPr>
              <w:t>web sitesi üzerinden</w:t>
            </w:r>
            <w:r w:rsidRPr="002F7D14">
              <w:rPr>
                <w:spacing w:val="-8"/>
                <w:sz w:val="18"/>
                <w:lang w:val="tr-TR"/>
              </w:rPr>
              <w:t xml:space="preserve"> </w:t>
            </w:r>
            <w:r w:rsidRPr="002F7D14">
              <w:rPr>
                <w:sz w:val="18"/>
                <w:lang w:val="tr-TR"/>
              </w:rPr>
              <w:t>yayınlanmaktadır.</w:t>
            </w:r>
          </w:p>
          <w:p w14:paraId="4CCB8F7E" w14:textId="77777777" w:rsidR="00BB4ACA" w:rsidRPr="002F7D14" w:rsidRDefault="00BB4ACA" w:rsidP="00BB4ACA">
            <w:pPr>
              <w:pStyle w:val="TableParagraph"/>
              <w:spacing w:before="0" w:line="249" w:lineRule="auto"/>
              <w:ind w:left="45"/>
              <w:rPr>
                <w:sz w:val="18"/>
                <w:lang w:val="tr-TR"/>
              </w:rPr>
            </w:pPr>
            <w:r w:rsidRPr="002F7D14">
              <w:rPr>
                <w:sz w:val="18"/>
                <w:lang w:val="tr-TR"/>
              </w:rPr>
              <w:t xml:space="preserve">Uygun raporlama setleri oluşturulmuş olup, belirlenen </w:t>
            </w:r>
            <w:proofErr w:type="gramStart"/>
            <w:r w:rsidRPr="002F7D14">
              <w:rPr>
                <w:sz w:val="18"/>
                <w:lang w:val="tr-TR"/>
              </w:rPr>
              <w:t>periyotlarla</w:t>
            </w:r>
            <w:proofErr w:type="gramEnd"/>
            <w:r w:rsidRPr="002F7D14">
              <w:rPr>
                <w:sz w:val="18"/>
                <w:lang w:val="tr-TR"/>
              </w:rPr>
              <w:t xml:space="preserve"> düzenli olarak takip edilmektedir.</w:t>
            </w:r>
          </w:p>
        </w:tc>
        <w:tc>
          <w:tcPr>
            <w:tcW w:w="732" w:type="dxa"/>
            <w:tcBorders>
              <w:top w:val="single" w:sz="4" w:space="0" w:color="7E7E7E"/>
            </w:tcBorders>
          </w:tcPr>
          <w:p w14:paraId="384CA8FE" w14:textId="77777777" w:rsidR="00BB4ACA" w:rsidRPr="002F7D14" w:rsidRDefault="00BB4ACA" w:rsidP="00BB4ACA">
            <w:pPr>
              <w:pStyle w:val="TableParagraph"/>
              <w:spacing w:before="0"/>
              <w:ind w:left="0"/>
              <w:rPr>
                <w:rFonts w:ascii="Times New Roman"/>
                <w:sz w:val="18"/>
                <w:lang w:val="tr-TR"/>
              </w:rPr>
            </w:pPr>
          </w:p>
        </w:tc>
        <w:tc>
          <w:tcPr>
            <w:tcW w:w="2592" w:type="dxa"/>
            <w:tcBorders>
              <w:top w:val="single" w:sz="4" w:space="0" w:color="7E7E7E"/>
            </w:tcBorders>
          </w:tcPr>
          <w:p w14:paraId="6FFBF867" w14:textId="77777777" w:rsidR="00BB4ACA" w:rsidRPr="002F7D14" w:rsidRDefault="00BB4ACA" w:rsidP="00BB4ACA">
            <w:pPr>
              <w:pStyle w:val="TableParagraph"/>
              <w:spacing w:before="0"/>
              <w:ind w:left="0"/>
              <w:rPr>
                <w:rFonts w:ascii="Times New Roman"/>
                <w:sz w:val="18"/>
                <w:lang w:val="tr-TR"/>
              </w:rPr>
            </w:pPr>
          </w:p>
        </w:tc>
        <w:tc>
          <w:tcPr>
            <w:tcW w:w="1212" w:type="dxa"/>
            <w:tcBorders>
              <w:top w:val="single" w:sz="4" w:space="0" w:color="7E7E7E"/>
            </w:tcBorders>
          </w:tcPr>
          <w:p w14:paraId="30758958" w14:textId="77777777" w:rsidR="00BB4ACA" w:rsidRPr="002F7D14" w:rsidRDefault="00BB4ACA" w:rsidP="00BB4ACA">
            <w:pPr>
              <w:pStyle w:val="TableParagraph"/>
              <w:spacing w:before="0"/>
              <w:ind w:left="0"/>
              <w:rPr>
                <w:rFonts w:ascii="Times New Roman"/>
                <w:sz w:val="18"/>
                <w:lang w:val="tr-TR"/>
              </w:rPr>
            </w:pPr>
          </w:p>
        </w:tc>
        <w:tc>
          <w:tcPr>
            <w:tcW w:w="1512" w:type="dxa"/>
            <w:tcBorders>
              <w:top w:val="single" w:sz="4" w:space="0" w:color="7E7E7E"/>
            </w:tcBorders>
          </w:tcPr>
          <w:p w14:paraId="2822CD9C" w14:textId="77777777" w:rsidR="00BB4ACA" w:rsidRPr="002F7D14" w:rsidRDefault="00BB4ACA" w:rsidP="00BB4ACA">
            <w:pPr>
              <w:pStyle w:val="TableParagraph"/>
              <w:spacing w:before="0"/>
              <w:ind w:left="0"/>
              <w:rPr>
                <w:rFonts w:ascii="Times New Roman"/>
                <w:sz w:val="18"/>
                <w:lang w:val="tr-TR"/>
              </w:rPr>
            </w:pPr>
          </w:p>
        </w:tc>
        <w:tc>
          <w:tcPr>
            <w:tcW w:w="1608" w:type="dxa"/>
            <w:tcBorders>
              <w:top w:val="single" w:sz="4" w:space="0" w:color="7E7E7E"/>
            </w:tcBorders>
          </w:tcPr>
          <w:p w14:paraId="5A36AEF0" w14:textId="77777777" w:rsidR="00BB4ACA" w:rsidRPr="002F7D14" w:rsidRDefault="00BB4ACA" w:rsidP="00BB4ACA">
            <w:pPr>
              <w:pStyle w:val="TableParagraph"/>
              <w:spacing w:before="0"/>
              <w:ind w:left="0"/>
              <w:rPr>
                <w:rFonts w:ascii="Times New Roman"/>
                <w:sz w:val="18"/>
                <w:lang w:val="tr-TR"/>
              </w:rPr>
            </w:pPr>
          </w:p>
        </w:tc>
        <w:tc>
          <w:tcPr>
            <w:tcW w:w="900" w:type="dxa"/>
            <w:tcBorders>
              <w:top w:val="single" w:sz="4" w:space="0" w:color="7E7E7E"/>
            </w:tcBorders>
          </w:tcPr>
          <w:p w14:paraId="7EE22226" w14:textId="77777777" w:rsidR="00BB4ACA" w:rsidRPr="002F7D14" w:rsidRDefault="00BB4ACA" w:rsidP="00BB4ACA">
            <w:pPr>
              <w:pStyle w:val="TableParagraph"/>
              <w:spacing w:before="0"/>
              <w:ind w:left="0"/>
              <w:rPr>
                <w:rFonts w:ascii="Times New Roman"/>
                <w:sz w:val="18"/>
                <w:lang w:val="tr-TR"/>
              </w:rPr>
            </w:pPr>
          </w:p>
        </w:tc>
        <w:tc>
          <w:tcPr>
            <w:tcW w:w="1459" w:type="dxa"/>
            <w:gridSpan w:val="3"/>
            <w:tcBorders>
              <w:top w:val="single" w:sz="4" w:space="0" w:color="7E7E7E"/>
              <w:right w:val="single" w:sz="4" w:space="0" w:color="ADADAD" w:themeColor="background2" w:themeShade="BF"/>
            </w:tcBorders>
          </w:tcPr>
          <w:p w14:paraId="4444FA66" w14:textId="77777777" w:rsidR="00BB4ACA" w:rsidRPr="002F7D14" w:rsidRDefault="00BB4ACA" w:rsidP="00BB4ACA">
            <w:pPr>
              <w:pStyle w:val="TableParagraph"/>
              <w:spacing w:line="249" w:lineRule="auto"/>
              <w:ind w:right="338"/>
              <w:rPr>
                <w:sz w:val="18"/>
                <w:lang w:val="tr-TR"/>
              </w:rPr>
            </w:pPr>
            <w:r w:rsidRPr="002F7D14">
              <w:rPr>
                <w:sz w:val="18"/>
                <w:lang w:val="tr-TR"/>
              </w:rPr>
              <w:t>Makul güvence sağlanmaktadır.</w:t>
            </w:r>
          </w:p>
        </w:tc>
      </w:tr>
      <w:tr w:rsidR="00BB4ACA" w:rsidRPr="002F7D14" w14:paraId="134AB931" w14:textId="77777777" w:rsidTr="003164AE">
        <w:trPr>
          <w:trHeight w:val="1391"/>
        </w:trPr>
        <w:tc>
          <w:tcPr>
            <w:tcW w:w="899" w:type="dxa"/>
            <w:tcBorders>
              <w:left w:val="single" w:sz="4" w:space="0" w:color="ADADAD" w:themeColor="background2" w:themeShade="BF"/>
            </w:tcBorders>
          </w:tcPr>
          <w:p w14:paraId="2EC34024" w14:textId="77777777" w:rsidR="00BB4ACA" w:rsidRPr="002F7D14" w:rsidRDefault="00BB4ACA" w:rsidP="00BB4ACA">
            <w:pPr>
              <w:pStyle w:val="TableParagraph"/>
              <w:spacing w:before="49"/>
              <w:ind w:left="44"/>
              <w:rPr>
                <w:sz w:val="18"/>
                <w:lang w:val="tr-TR"/>
              </w:rPr>
            </w:pPr>
            <w:r w:rsidRPr="002F7D14">
              <w:rPr>
                <w:sz w:val="18"/>
                <w:lang w:val="tr-TR"/>
              </w:rPr>
              <w:t>BİS 13. 5</w:t>
            </w:r>
          </w:p>
        </w:tc>
        <w:tc>
          <w:tcPr>
            <w:tcW w:w="2196" w:type="dxa"/>
          </w:tcPr>
          <w:p w14:paraId="138067FE" w14:textId="77777777" w:rsidR="00BB4ACA" w:rsidRPr="002F7D14" w:rsidRDefault="00BB4ACA" w:rsidP="00BB4ACA">
            <w:pPr>
              <w:pStyle w:val="TableParagraph"/>
              <w:spacing w:before="49" w:line="249" w:lineRule="auto"/>
              <w:ind w:left="45" w:right="222"/>
              <w:rPr>
                <w:sz w:val="18"/>
                <w:lang w:val="tr-TR"/>
              </w:rPr>
            </w:pPr>
            <w:r w:rsidRPr="002F7D14">
              <w:rPr>
                <w:sz w:val="18"/>
                <w:lang w:val="tr-TR"/>
              </w:rPr>
              <w:t xml:space="preserve"> Yönetim bilgi sistemi, yönetimin ihtiyaç duyduğu gerekli bilgileri ve raporları üretebilecek ve analiz yapma </w:t>
            </w:r>
            <w:proofErr w:type="gramStart"/>
            <w:r w:rsidRPr="002F7D14">
              <w:rPr>
                <w:sz w:val="18"/>
                <w:lang w:val="tr-TR"/>
              </w:rPr>
              <w:t>imkanı</w:t>
            </w:r>
            <w:proofErr w:type="gramEnd"/>
            <w:r w:rsidRPr="002F7D14">
              <w:rPr>
                <w:sz w:val="18"/>
                <w:lang w:val="tr-TR"/>
              </w:rPr>
              <w:t xml:space="preserve"> sunacak şekilde tasarlanmalıdır.</w:t>
            </w:r>
          </w:p>
        </w:tc>
        <w:tc>
          <w:tcPr>
            <w:tcW w:w="2688" w:type="dxa"/>
          </w:tcPr>
          <w:p w14:paraId="4022369E" w14:textId="77777777" w:rsidR="00BB4ACA" w:rsidRPr="002F7D14" w:rsidRDefault="00BB4ACA" w:rsidP="00BB4ACA">
            <w:pPr>
              <w:pStyle w:val="TableParagraph"/>
              <w:spacing w:before="49" w:line="249" w:lineRule="auto"/>
              <w:ind w:left="45" w:right="140"/>
              <w:rPr>
                <w:sz w:val="18"/>
                <w:lang w:val="tr-TR"/>
              </w:rPr>
            </w:pPr>
            <w:r w:rsidRPr="002F7D14">
              <w:rPr>
                <w:sz w:val="18"/>
                <w:lang w:val="tr-TR"/>
              </w:rPr>
              <w:t>Yönetim bilgi sistemi yönetimin ihtiyaç duyduğu gerekli bütün bilgileri ve raporları üretecek şekilde tasarlanmamıştır.</w:t>
            </w:r>
          </w:p>
        </w:tc>
        <w:tc>
          <w:tcPr>
            <w:tcW w:w="732" w:type="dxa"/>
          </w:tcPr>
          <w:p w14:paraId="7B961FD7" w14:textId="77777777" w:rsidR="00BB4ACA" w:rsidRPr="002F7D14" w:rsidRDefault="00BB4ACA" w:rsidP="00BB4ACA">
            <w:pPr>
              <w:pStyle w:val="TableParagraph"/>
              <w:spacing w:before="49"/>
              <w:ind w:left="86"/>
              <w:rPr>
                <w:sz w:val="18"/>
                <w:lang w:val="tr-TR"/>
              </w:rPr>
            </w:pPr>
            <w:r w:rsidRPr="002F7D14">
              <w:rPr>
                <w:sz w:val="18"/>
                <w:lang w:val="tr-TR"/>
              </w:rPr>
              <w:t>13. 5. 1</w:t>
            </w:r>
          </w:p>
        </w:tc>
        <w:tc>
          <w:tcPr>
            <w:tcW w:w="2592" w:type="dxa"/>
          </w:tcPr>
          <w:p w14:paraId="49507025" w14:textId="77777777" w:rsidR="00BB4ACA" w:rsidRPr="002F7D14" w:rsidRDefault="00BB4ACA" w:rsidP="00BB4ACA">
            <w:pPr>
              <w:pStyle w:val="TableParagraph"/>
              <w:spacing w:before="49" w:line="249" w:lineRule="auto"/>
              <w:ind w:right="117"/>
              <w:rPr>
                <w:sz w:val="18"/>
                <w:lang w:val="tr-TR"/>
              </w:rPr>
            </w:pPr>
            <w:r w:rsidRPr="002F7D14">
              <w:rPr>
                <w:sz w:val="18"/>
                <w:lang w:val="tr-TR"/>
              </w:rPr>
              <w:t>Bilgi iletişim sistemi yönetimin ihtiyaç duyduğu gerekli bilgileri ve raporları üretecek şekilde geliştirilecektir.</w:t>
            </w:r>
          </w:p>
        </w:tc>
        <w:tc>
          <w:tcPr>
            <w:tcW w:w="1212" w:type="dxa"/>
          </w:tcPr>
          <w:p w14:paraId="2DEB0ACB" w14:textId="77777777" w:rsidR="00BB4ACA" w:rsidRPr="002F7D14" w:rsidRDefault="00BB4ACA" w:rsidP="00BB4ACA">
            <w:pPr>
              <w:pStyle w:val="TableParagraph"/>
              <w:spacing w:before="49" w:line="249" w:lineRule="auto"/>
              <w:ind w:right="126"/>
              <w:rPr>
                <w:sz w:val="18"/>
                <w:lang w:val="tr-TR"/>
              </w:rPr>
            </w:pPr>
            <w:r w:rsidRPr="002F7D14">
              <w:rPr>
                <w:sz w:val="18"/>
                <w:lang w:val="tr-TR"/>
              </w:rPr>
              <w:t>Destek Hizmetleri Müdürlüğü</w:t>
            </w:r>
          </w:p>
        </w:tc>
        <w:tc>
          <w:tcPr>
            <w:tcW w:w="1512" w:type="dxa"/>
          </w:tcPr>
          <w:p w14:paraId="2D09CEEF" w14:textId="77777777" w:rsidR="00BB4ACA" w:rsidRPr="002F7D14" w:rsidRDefault="00BB4ACA" w:rsidP="00BB4ACA">
            <w:pPr>
              <w:pStyle w:val="TableParagraph"/>
              <w:spacing w:before="49" w:line="249" w:lineRule="auto"/>
              <w:ind w:right="195"/>
              <w:rPr>
                <w:sz w:val="18"/>
                <w:lang w:val="tr-TR"/>
              </w:rPr>
            </w:pPr>
            <w:r w:rsidRPr="002F7D14">
              <w:rPr>
                <w:sz w:val="18"/>
                <w:lang w:val="tr-TR"/>
              </w:rPr>
              <w:t>Mali Hizmetler Müdürlüğü; İnsan</w:t>
            </w:r>
          </w:p>
          <w:p w14:paraId="6C5481B6" w14:textId="77777777" w:rsidR="00BB4ACA" w:rsidRPr="002F7D14" w:rsidRDefault="00BB4ACA" w:rsidP="00BB4ACA">
            <w:pPr>
              <w:pStyle w:val="TableParagraph"/>
              <w:spacing w:before="0" w:line="249" w:lineRule="auto"/>
              <w:ind w:right="95"/>
              <w:rPr>
                <w:sz w:val="18"/>
                <w:lang w:val="tr-TR"/>
              </w:rPr>
            </w:pPr>
            <w:r w:rsidRPr="002F7D14">
              <w:rPr>
                <w:sz w:val="18"/>
                <w:lang w:val="tr-TR"/>
              </w:rPr>
              <w:t>Kaynakları ve Eğitim Müdürlüğü; Üst</w:t>
            </w:r>
          </w:p>
          <w:p w14:paraId="010109A0" w14:textId="77777777" w:rsidR="00BB4ACA" w:rsidRPr="002F7D14" w:rsidRDefault="00BB4ACA" w:rsidP="00BB4ACA">
            <w:pPr>
              <w:pStyle w:val="TableParagraph"/>
              <w:spacing w:before="0" w:line="205" w:lineRule="exact"/>
              <w:rPr>
                <w:sz w:val="18"/>
                <w:lang w:val="tr-TR"/>
              </w:rPr>
            </w:pPr>
            <w:r w:rsidRPr="002F7D14">
              <w:rPr>
                <w:sz w:val="18"/>
                <w:lang w:val="tr-TR"/>
              </w:rPr>
              <w:t>Yönetim</w:t>
            </w:r>
          </w:p>
        </w:tc>
        <w:tc>
          <w:tcPr>
            <w:tcW w:w="1608" w:type="dxa"/>
          </w:tcPr>
          <w:p w14:paraId="1FDADED2" w14:textId="77777777" w:rsidR="00BB4ACA" w:rsidRPr="002F7D14" w:rsidRDefault="00BB4ACA" w:rsidP="00BB4ACA">
            <w:pPr>
              <w:pStyle w:val="TableParagraph"/>
              <w:spacing w:before="49"/>
              <w:rPr>
                <w:sz w:val="18"/>
                <w:lang w:val="tr-TR"/>
              </w:rPr>
            </w:pPr>
            <w:r w:rsidRPr="002F7D14">
              <w:rPr>
                <w:sz w:val="18"/>
                <w:lang w:val="tr-TR"/>
              </w:rPr>
              <w:t>Bilgi İletişim sistemi</w:t>
            </w:r>
          </w:p>
        </w:tc>
        <w:tc>
          <w:tcPr>
            <w:tcW w:w="900" w:type="dxa"/>
          </w:tcPr>
          <w:p w14:paraId="2AA2F1C3" w14:textId="77777777" w:rsidR="00BB4ACA" w:rsidRPr="002F7D14" w:rsidRDefault="00BB4ACA" w:rsidP="00BB4ACA">
            <w:pPr>
              <w:pStyle w:val="TableParagraph"/>
              <w:spacing w:before="49"/>
              <w:ind w:left="128"/>
              <w:rPr>
                <w:sz w:val="18"/>
                <w:lang w:val="tr-TR"/>
              </w:rPr>
            </w:pPr>
            <w:r w:rsidRPr="002F7D14">
              <w:rPr>
                <w:sz w:val="18"/>
                <w:lang w:val="tr-TR"/>
              </w:rPr>
              <w:t>2026</w:t>
            </w:r>
          </w:p>
          <w:p w14:paraId="48219227" w14:textId="77777777" w:rsidR="00BB4ACA" w:rsidRPr="002F7D14" w:rsidRDefault="00BB4ACA" w:rsidP="00BB4ACA">
            <w:pPr>
              <w:pStyle w:val="TableParagraph"/>
              <w:spacing w:before="8"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59" w:type="dxa"/>
            <w:gridSpan w:val="3"/>
            <w:tcBorders>
              <w:right w:val="single" w:sz="4" w:space="0" w:color="ADADAD" w:themeColor="background2" w:themeShade="BF"/>
            </w:tcBorders>
          </w:tcPr>
          <w:p w14:paraId="4AF0CF3A" w14:textId="77777777" w:rsidR="00BB4ACA" w:rsidRPr="002F7D14" w:rsidRDefault="00BB4ACA" w:rsidP="00BB4ACA">
            <w:pPr>
              <w:pStyle w:val="TableParagraph"/>
              <w:spacing w:before="0"/>
              <w:ind w:left="0"/>
              <w:rPr>
                <w:rFonts w:ascii="Times New Roman"/>
                <w:sz w:val="18"/>
                <w:lang w:val="tr-TR"/>
              </w:rPr>
            </w:pPr>
          </w:p>
        </w:tc>
      </w:tr>
      <w:tr w:rsidR="00BB4ACA" w:rsidRPr="002F7D14" w14:paraId="7E41DA73" w14:textId="77777777" w:rsidTr="003164AE">
        <w:trPr>
          <w:trHeight w:val="1389"/>
        </w:trPr>
        <w:tc>
          <w:tcPr>
            <w:tcW w:w="899" w:type="dxa"/>
            <w:tcBorders>
              <w:left w:val="single" w:sz="4" w:space="0" w:color="ADADAD" w:themeColor="background2" w:themeShade="BF"/>
              <w:bottom w:val="single" w:sz="4" w:space="0" w:color="7E7E7E"/>
            </w:tcBorders>
          </w:tcPr>
          <w:p w14:paraId="34AF4D77" w14:textId="77777777" w:rsidR="00BB4ACA" w:rsidRPr="002F7D14" w:rsidRDefault="00BB4ACA" w:rsidP="00BB4ACA">
            <w:pPr>
              <w:pStyle w:val="TableParagraph"/>
              <w:ind w:left="44"/>
              <w:rPr>
                <w:sz w:val="18"/>
                <w:lang w:val="tr-TR"/>
              </w:rPr>
            </w:pPr>
            <w:r w:rsidRPr="002F7D14">
              <w:rPr>
                <w:sz w:val="18"/>
                <w:lang w:val="tr-TR"/>
              </w:rPr>
              <w:t>BİS 13. 6</w:t>
            </w:r>
          </w:p>
        </w:tc>
        <w:tc>
          <w:tcPr>
            <w:tcW w:w="2196" w:type="dxa"/>
            <w:tcBorders>
              <w:bottom w:val="single" w:sz="4" w:space="0" w:color="7E7E7E"/>
            </w:tcBorders>
          </w:tcPr>
          <w:p w14:paraId="443B9EB4" w14:textId="77777777" w:rsidR="00BB4ACA" w:rsidRPr="002F7D14" w:rsidRDefault="00BB4ACA" w:rsidP="00BB4ACA">
            <w:pPr>
              <w:pStyle w:val="TableParagraph"/>
              <w:spacing w:line="249" w:lineRule="auto"/>
              <w:ind w:left="45" w:right="74"/>
              <w:rPr>
                <w:sz w:val="18"/>
                <w:lang w:val="tr-TR"/>
              </w:rPr>
            </w:pPr>
            <w:r w:rsidRPr="002F7D14">
              <w:rPr>
                <w:sz w:val="18"/>
                <w:lang w:val="tr-TR"/>
              </w:rPr>
              <w:t xml:space="preserve"> Yöneticiler, idarenin </w:t>
            </w:r>
            <w:proofErr w:type="gramStart"/>
            <w:r w:rsidRPr="002F7D14">
              <w:rPr>
                <w:sz w:val="18"/>
                <w:lang w:val="tr-TR"/>
              </w:rPr>
              <w:t>misyon</w:t>
            </w:r>
            <w:proofErr w:type="gramEnd"/>
            <w:r w:rsidRPr="002F7D14">
              <w:rPr>
                <w:sz w:val="18"/>
                <w:lang w:val="tr-TR"/>
              </w:rPr>
              <w:t>, vizyon ve amaçları çerçevesinde beklentilerini görev ve sorumlulukları kapsamında personele bildirmelidir.</w:t>
            </w:r>
          </w:p>
        </w:tc>
        <w:tc>
          <w:tcPr>
            <w:tcW w:w="2688" w:type="dxa"/>
            <w:tcBorders>
              <w:bottom w:val="single" w:sz="4" w:space="0" w:color="7E7E7E"/>
            </w:tcBorders>
          </w:tcPr>
          <w:p w14:paraId="3E443C61" w14:textId="77777777" w:rsidR="00BB4ACA" w:rsidRPr="002F7D14" w:rsidRDefault="00BB4ACA" w:rsidP="00BB4ACA">
            <w:pPr>
              <w:pStyle w:val="TableParagraph"/>
              <w:spacing w:line="249" w:lineRule="auto"/>
              <w:ind w:left="45" w:right="148"/>
              <w:rPr>
                <w:sz w:val="18"/>
                <w:lang w:val="tr-TR"/>
              </w:rPr>
            </w:pPr>
            <w:r w:rsidRPr="002F7D14">
              <w:rPr>
                <w:sz w:val="18"/>
                <w:lang w:val="tr-TR"/>
              </w:rPr>
              <w:t xml:space="preserve">Yöneticilerin, kurumun </w:t>
            </w:r>
            <w:proofErr w:type="gramStart"/>
            <w:r w:rsidRPr="002F7D14">
              <w:rPr>
                <w:sz w:val="18"/>
                <w:lang w:val="tr-TR"/>
              </w:rPr>
              <w:t>misyon</w:t>
            </w:r>
            <w:proofErr w:type="gramEnd"/>
            <w:r w:rsidRPr="002F7D14">
              <w:rPr>
                <w:sz w:val="18"/>
                <w:lang w:val="tr-TR"/>
              </w:rPr>
              <w:t>, vizyon ve hedefleri doğrultusundaki beklentilerini görev ve sorumluluklar çerçevesinde personele aktarmasına yönelik mekanizma yetersizdir.</w:t>
            </w:r>
          </w:p>
        </w:tc>
        <w:tc>
          <w:tcPr>
            <w:tcW w:w="732" w:type="dxa"/>
            <w:tcBorders>
              <w:bottom w:val="single" w:sz="4" w:space="0" w:color="7E7E7E"/>
            </w:tcBorders>
          </w:tcPr>
          <w:p w14:paraId="5ACD18AC" w14:textId="77777777" w:rsidR="00BB4ACA" w:rsidRPr="002F7D14" w:rsidRDefault="00BB4ACA" w:rsidP="00BB4ACA">
            <w:pPr>
              <w:pStyle w:val="TableParagraph"/>
              <w:ind w:left="86"/>
              <w:rPr>
                <w:sz w:val="18"/>
                <w:lang w:val="tr-TR"/>
              </w:rPr>
            </w:pPr>
            <w:r w:rsidRPr="002F7D14">
              <w:rPr>
                <w:sz w:val="18"/>
                <w:lang w:val="tr-TR"/>
              </w:rPr>
              <w:t>13. 6. 1</w:t>
            </w:r>
          </w:p>
        </w:tc>
        <w:tc>
          <w:tcPr>
            <w:tcW w:w="2592" w:type="dxa"/>
            <w:tcBorders>
              <w:bottom w:val="single" w:sz="4" w:space="0" w:color="7E7E7E"/>
            </w:tcBorders>
          </w:tcPr>
          <w:p w14:paraId="09386A9C" w14:textId="77777777" w:rsidR="00BB4ACA" w:rsidRPr="002F7D14" w:rsidRDefault="00BB4ACA" w:rsidP="00BB4ACA">
            <w:pPr>
              <w:pStyle w:val="TableParagraph"/>
              <w:spacing w:line="249" w:lineRule="auto"/>
              <w:ind w:right="174"/>
              <w:rPr>
                <w:sz w:val="18"/>
                <w:lang w:val="tr-TR"/>
              </w:rPr>
            </w:pPr>
            <w:r w:rsidRPr="002F7D14">
              <w:rPr>
                <w:sz w:val="18"/>
                <w:lang w:val="tr-TR"/>
              </w:rPr>
              <w:t xml:space="preserve">Yöneticilerin, kurumun </w:t>
            </w:r>
            <w:proofErr w:type="gramStart"/>
            <w:r w:rsidRPr="002F7D14">
              <w:rPr>
                <w:sz w:val="18"/>
                <w:lang w:val="tr-TR"/>
              </w:rPr>
              <w:t>misyon</w:t>
            </w:r>
            <w:proofErr w:type="gramEnd"/>
            <w:r w:rsidRPr="002F7D14">
              <w:rPr>
                <w:sz w:val="18"/>
                <w:lang w:val="tr-TR"/>
              </w:rPr>
              <w:t>, vizyon ve hedefleri doğrultusundaki beklentilerini görev ve sorumluluklar çerçevesinde personele aktarması için görev formları oluşturulacaktır.</w:t>
            </w:r>
          </w:p>
        </w:tc>
        <w:tc>
          <w:tcPr>
            <w:tcW w:w="1212" w:type="dxa"/>
            <w:tcBorders>
              <w:bottom w:val="single" w:sz="4" w:space="0" w:color="7E7E7E"/>
            </w:tcBorders>
          </w:tcPr>
          <w:p w14:paraId="545E9A45" w14:textId="77777777" w:rsidR="00BB4ACA" w:rsidRPr="002F7D14" w:rsidRDefault="00BB4ACA" w:rsidP="00BB4ACA">
            <w:pPr>
              <w:pStyle w:val="TableParagraph"/>
              <w:spacing w:line="249" w:lineRule="auto"/>
              <w:ind w:right="246"/>
              <w:rPr>
                <w:sz w:val="18"/>
                <w:lang w:val="tr-TR"/>
              </w:rPr>
            </w:pPr>
            <w:r w:rsidRPr="002F7D14">
              <w:rPr>
                <w:sz w:val="18"/>
                <w:lang w:val="tr-TR"/>
              </w:rPr>
              <w:t>İnsan Kaynakları ve Eğitim Müdürlüğü</w:t>
            </w:r>
          </w:p>
        </w:tc>
        <w:tc>
          <w:tcPr>
            <w:tcW w:w="1512" w:type="dxa"/>
            <w:tcBorders>
              <w:bottom w:val="single" w:sz="4" w:space="0" w:color="7E7E7E"/>
            </w:tcBorders>
          </w:tcPr>
          <w:p w14:paraId="4C511A5D" w14:textId="77777777" w:rsidR="00BB4ACA" w:rsidRPr="002F7D14" w:rsidRDefault="00BB4ACA" w:rsidP="00BB4ACA">
            <w:pPr>
              <w:pStyle w:val="TableParagraph"/>
              <w:spacing w:line="249" w:lineRule="auto"/>
              <w:rPr>
                <w:sz w:val="18"/>
                <w:lang w:val="tr-TR"/>
              </w:rPr>
            </w:pPr>
            <w:r w:rsidRPr="002F7D14">
              <w:rPr>
                <w:sz w:val="18"/>
                <w:lang w:val="tr-TR"/>
              </w:rPr>
              <w:t>Strateji Geliştirme Müdürlüğü; Tüm Birimler; Üst Yönetim</w:t>
            </w:r>
          </w:p>
        </w:tc>
        <w:tc>
          <w:tcPr>
            <w:tcW w:w="1608" w:type="dxa"/>
            <w:tcBorders>
              <w:bottom w:val="single" w:sz="4" w:space="0" w:color="7E7E7E"/>
            </w:tcBorders>
          </w:tcPr>
          <w:p w14:paraId="5E6D3EB2" w14:textId="77777777" w:rsidR="00BB4ACA" w:rsidRPr="002F7D14" w:rsidRDefault="00BB4ACA" w:rsidP="00BB4ACA">
            <w:pPr>
              <w:pStyle w:val="TableParagraph"/>
              <w:rPr>
                <w:sz w:val="18"/>
                <w:lang w:val="tr-TR"/>
              </w:rPr>
            </w:pPr>
            <w:r w:rsidRPr="002F7D14">
              <w:rPr>
                <w:sz w:val="18"/>
                <w:lang w:val="tr-TR"/>
              </w:rPr>
              <w:t>Görev Formları</w:t>
            </w:r>
          </w:p>
        </w:tc>
        <w:tc>
          <w:tcPr>
            <w:tcW w:w="900" w:type="dxa"/>
            <w:tcBorders>
              <w:bottom w:val="single" w:sz="4" w:space="0" w:color="7E7E7E"/>
            </w:tcBorders>
          </w:tcPr>
          <w:p w14:paraId="200B157F" w14:textId="77777777" w:rsidR="00BB4ACA" w:rsidRPr="002F7D14" w:rsidRDefault="00BB4ACA" w:rsidP="00BB4ACA">
            <w:pPr>
              <w:pStyle w:val="TableParagraph"/>
              <w:ind w:left="128"/>
              <w:rPr>
                <w:sz w:val="18"/>
                <w:lang w:val="tr-TR"/>
              </w:rPr>
            </w:pPr>
            <w:r w:rsidRPr="002F7D14">
              <w:rPr>
                <w:sz w:val="18"/>
                <w:lang w:val="tr-TR"/>
              </w:rPr>
              <w:t>2026</w:t>
            </w:r>
          </w:p>
          <w:p w14:paraId="64447304" w14:textId="77777777" w:rsidR="00BB4ACA" w:rsidRPr="002F7D14" w:rsidRDefault="00BB4ACA" w:rsidP="00BB4ACA">
            <w:pPr>
              <w:pStyle w:val="TableParagraph"/>
              <w:spacing w:before="8"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59" w:type="dxa"/>
            <w:gridSpan w:val="3"/>
            <w:tcBorders>
              <w:bottom w:val="single" w:sz="4" w:space="0" w:color="7E7E7E"/>
              <w:right w:val="single" w:sz="4" w:space="0" w:color="ADADAD" w:themeColor="background2" w:themeShade="BF"/>
            </w:tcBorders>
          </w:tcPr>
          <w:p w14:paraId="30FD3E0A" w14:textId="77777777" w:rsidR="00BB4ACA" w:rsidRPr="002F7D14" w:rsidRDefault="00BB4ACA" w:rsidP="00BB4ACA">
            <w:pPr>
              <w:pStyle w:val="TableParagraph"/>
              <w:spacing w:before="0"/>
              <w:ind w:left="0"/>
              <w:rPr>
                <w:rFonts w:ascii="Times New Roman"/>
                <w:sz w:val="18"/>
                <w:lang w:val="tr-TR"/>
              </w:rPr>
            </w:pPr>
          </w:p>
        </w:tc>
      </w:tr>
      <w:tr w:rsidR="00BB4ACA" w:rsidRPr="002F7D14" w14:paraId="64ABA051" w14:textId="77777777" w:rsidTr="003164AE">
        <w:trPr>
          <w:trHeight w:val="1390"/>
        </w:trPr>
        <w:tc>
          <w:tcPr>
            <w:tcW w:w="899" w:type="dxa"/>
            <w:tcBorders>
              <w:top w:val="single" w:sz="4" w:space="0" w:color="7E7E7E"/>
              <w:left w:val="single" w:sz="4" w:space="0" w:color="ADADAD" w:themeColor="background2" w:themeShade="BF"/>
            </w:tcBorders>
          </w:tcPr>
          <w:p w14:paraId="3F665F4B" w14:textId="77777777" w:rsidR="00BB4ACA" w:rsidRPr="002F7D14" w:rsidRDefault="00BB4ACA" w:rsidP="00BB4ACA">
            <w:pPr>
              <w:pStyle w:val="TableParagraph"/>
              <w:spacing w:before="47"/>
              <w:ind w:left="44"/>
              <w:rPr>
                <w:sz w:val="18"/>
                <w:lang w:val="tr-TR"/>
              </w:rPr>
            </w:pPr>
            <w:r w:rsidRPr="002F7D14">
              <w:rPr>
                <w:sz w:val="18"/>
                <w:lang w:val="tr-TR"/>
              </w:rPr>
              <w:lastRenderedPageBreak/>
              <w:t>BİS 13. 6</w:t>
            </w:r>
          </w:p>
        </w:tc>
        <w:tc>
          <w:tcPr>
            <w:tcW w:w="2196" w:type="dxa"/>
            <w:tcBorders>
              <w:top w:val="single" w:sz="4" w:space="0" w:color="7E7E7E"/>
            </w:tcBorders>
          </w:tcPr>
          <w:p w14:paraId="5562A147" w14:textId="77777777" w:rsidR="00BB4ACA" w:rsidRPr="002F7D14" w:rsidRDefault="00BB4ACA" w:rsidP="00BB4ACA">
            <w:pPr>
              <w:pStyle w:val="TableParagraph"/>
              <w:spacing w:before="47" w:line="249" w:lineRule="auto"/>
              <w:ind w:left="45" w:right="74"/>
              <w:rPr>
                <w:sz w:val="18"/>
                <w:lang w:val="tr-TR"/>
              </w:rPr>
            </w:pPr>
            <w:r w:rsidRPr="002F7D14">
              <w:rPr>
                <w:sz w:val="18"/>
                <w:lang w:val="tr-TR"/>
              </w:rPr>
              <w:t xml:space="preserve"> Yöneticiler, idarenin </w:t>
            </w:r>
            <w:proofErr w:type="gramStart"/>
            <w:r w:rsidRPr="002F7D14">
              <w:rPr>
                <w:sz w:val="18"/>
                <w:lang w:val="tr-TR"/>
              </w:rPr>
              <w:t>misyon</w:t>
            </w:r>
            <w:proofErr w:type="gramEnd"/>
            <w:r w:rsidRPr="002F7D14">
              <w:rPr>
                <w:sz w:val="18"/>
                <w:lang w:val="tr-TR"/>
              </w:rPr>
              <w:t>, vizyon ve amaçları çerçevesinde beklentilerini görev ve sorumlulukları kapsamında personele bildirmelidir.</w:t>
            </w:r>
          </w:p>
        </w:tc>
        <w:tc>
          <w:tcPr>
            <w:tcW w:w="2688" w:type="dxa"/>
            <w:tcBorders>
              <w:top w:val="single" w:sz="4" w:space="0" w:color="7E7E7E"/>
            </w:tcBorders>
          </w:tcPr>
          <w:p w14:paraId="43D20340" w14:textId="77777777" w:rsidR="00BB4ACA" w:rsidRPr="002F7D14" w:rsidRDefault="00BB4ACA" w:rsidP="00BB4ACA">
            <w:pPr>
              <w:pStyle w:val="TableParagraph"/>
              <w:spacing w:before="47" w:line="249" w:lineRule="auto"/>
              <w:ind w:left="45" w:right="148"/>
              <w:rPr>
                <w:sz w:val="18"/>
                <w:lang w:val="tr-TR"/>
              </w:rPr>
            </w:pPr>
            <w:r w:rsidRPr="002F7D14">
              <w:rPr>
                <w:sz w:val="18"/>
                <w:lang w:val="tr-TR"/>
              </w:rPr>
              <w:t xml:space="preserve">Yöneticilerin, kurumun </w:t>
            </w:r>
            <w:proofErr w:type="gramStart"/>
            <w:r w:rsidRPr="002F7D14">
              <w:rPr>
                <w:sz w:val="18"/>
                <w:lang w:val="tr-TR"/>
              </w:rPr>
              <w:t>misyon</w:t>
            </w:r>
            <w:proofErr w:type="gramEnd"/>
            <w:r w:rsidRPr="002F7D14">
              <w:rPr>
                <w:sz w:val="18"/>
                <w:lang w:val="tr-TR"/>
              </w:rPr>
              <w:t>, vizyon ve hedefleri doğrultusundaki beklentilerini görev ve sorumluluklar çerçevesinde personele aktarmasına yönelik mekanizma yetersizdir.</w:t>
            </w:r>
          </w:p>
        </w:tc>
        <w:tc>
          <w:tcPr>
            <w:tcW w:w="732" w:type="dxa"/>
            <w:tcBorders>
              <w:top w:val="single" w:sz="4" w:space="0" w:color="7E7E7E"/>
            </w:tcBorders>
          </w:tcPr>
          <w:p w14:paraId="6AD37BA6" w14:textId="77777777" w:rsidR="00BB4ACA" w:rsidRPr="002F7D14" w:rsidRDefault="00BB4ACA" w:rsidP="00BB4ACA">
            <w:pPr>
              <w:pStyle w:val="TableParagraph"/>
              <w:spacing w:before="47"/>
              <w:ind w:left="86"/>
              <w:rPr>
                <w:sz w:val="18"/>
                <w:lang w:val="tr-TR"/>
              </w:rPr>
            </w:pPr>
            <w:r w:rsidRPr="002F7D14">
              <w:rPr>
                <w:sz w:val="18"/>
                <w:lang w:val="tr-TR"/>
              </w:rPr>
              <w:t>13. 6. 2</w:t>
            </w:r>
          </w:p>
        </w:tc>
        <w:tc>
          <w:tcPr>
            <w:tcW w:w="2592" w:type="dxa"/>
            <w:tcBorders>
              <w:top w:val="single" w:sz="4" w:space="0" w:color="7E7E7E"/>
            </w:tcBorders>
          </w:tcPr>
          <w:p w14:paraId="4E3B817F" w14:textId="77777777" w:rsidR="00BB4ACA" w:rsidRPr="002F7D14" w:rsidRDefault="00BB4ACA" w:rsidP="00BB4ACA">
            <w:pPr>
              <w:pStyle w:val="TableParagraph"/>
              <w:spacing w:before="47" w:line="249" w:lineRule="auto"/>
              <w:rPr>
                <w:sz w:val="18"/>
                <w:lang w:val="tr-TR"/>
              </w:rPr>
            </w:pPr>
            <w:r w:rsidRPr="002F7D14">
              <w:rPr>
                <w:sz w:val="18"/>
                <w:lang w:val="tr-TR"/>
              </w:rPr>
              <w:t xml:space="preserve">Birimlerde kurumun </w:t>
            </w:r>
            <w:proofErr w:type="gramStart"/>
            <w:r w:rsidRPr="002F7D14">
              <w:rPr>
                <w:sz w:val="18"/>
                <w:lang w:val="tr-TR"/>
              </w:rPr>
              <w:t>misyon</w:t>
            </w:r>
            <w:proofErr w:type="gramEnd"/>
            <w:r w:rsidRPr="002F7D14">
              <w:rPr>
                <w:sz w:val="18"/>
                <w:lang w:val="tr-TR"/>
              </w:rPr>
              <w:t xml:space="preserve"> vizyon ve amaçları çerçevesindeki beklentilere yönelik </w:t>
            </w:r>
            <w:proofErr w:type="spellStart"/>
            <w:r w:rsidRPr="002F7D14">
              <w:rPr>
                <w:sz w:val="18"/>
                <w:lang w:val="tr-TR"/>
              </w:rPr>
              <w:t>kiosklar</w:t>
            </w:r>
            <w:proofErr w:type="spellEnd"/>
            <w:r w:rsidRPr="002F7D14">
              <w:rPr>
                <w:sz w:val="18"/>
                <w:lang w:val="tr-TR"/>
              </w:rPr>
              <w:t xml:space="preserve"> oluşturulacaktır.</w:t>
            </w:r>
          </w:p>
        </w:tc>
        <w:tc>
          <w:tcPr>
            <w:tcW w:w="1212" w:type="dxa"/>
            <w:tcBorders>
              <w:top w:val="single" w:sz="4" w:space="0" w:color="7E7E7E"/>
            </w:tcBorders>
          </w:tcPr>
          <w:p w14:paraId="5BE3B815" w14:textId="77777777" w:rsidR="00BB4ACA" w:rsidRPr="002F7D14" w:rsidRDefault="00BB4ACA" w:rsidP="00BB4ACA">
            <w:pPr>
              <w:pStyle w:val="TableParagraph"/>
              <w:spacing w:before="47" w:line="249" w:lineRule="auto"/>
              <w:ind w:right="126"/>
              <w:rPr>
                <w:sz w:val="18"/>
                <w:lang w:val="tr-TR"/>
              </w:rPr>
            </w:pPr>
            <w:r w:rsidRPr="002F7D14">
              <w:rPr>
                <w:sz w:val="18"/>
                <w:lang w:val="tr-TR"/>
              </w:rPr>
              <w:t>Destek Hizmetleri Müdürlüğü</w:t>
            </w:r>
          </w:p>
        </w:tc>
        <w:tc>
          <w:tcPr>
            <w:tcW w:w="1512" w:type="dxa"/>
            <w:tcBorders>
              <w:top w:val="single" w:sz="4" w:space="0" w:color="7E7E7E"/>
            </w:tcBorders>
          </w:tcPr>
          <w:p w14:paraId="4A19DA64" w14:textId="77777777" w:rsidR="00BB4ACA" w:rsidRPr="002F7D14" w:rsidRDefault="00BB4ACA" w:rsidP="00BB4ACA">
            <w:pPr>
              <w:pStyle w:val="TableParagraph"/>
              <w:spacing w:before="47" w:line="249" w:lineRule="auto"/>
              <w:ind w:right="276"/>
              <w:rPr>
                <w:sz w:val="18"/>
                <w:lang w:val="tr-TR"/>
              </w:rPr>
            </w:pPr>
            <w:r w:rsidRPr="002F7D14">
              <w:rPr>
                <w:sz w:val="18"/>
                <w:lang w:val="tr-TR"/>
              </w:rPr>
              <w:t>Strateji Geliştirme Müdürlüğü; Tüm</w:t>
            </w:r>
          </w:p>
          <w:p w14:paraId="5CDC0338" w14:textId="77777777" w:rsidR="00BB4ACA" w:rsidRPr="002F7D14" w:rsidRDefault="00BB4ACA" w:rsidP="00BB4ACA">
            <w:pPr>
              <w:pStyle w:val="TableParagraph"/>
              <w:spacing w:before="0" w:line="205" w:lineRule="exact"/>
              <w:rPr>
                <w:sz w:val="18"/>
                <w:lang w:val="tr-TR"/>
              </w:rPr>
            </w:pPr>
            <w:r w:rsidRPr="002F7D14">
              <w:rPr>
                <w:sz w:val="18"/>
                <w:lang w:val="tr-TR"/>
              </w:rPr>
              <w:t>Birimler; Üst Yönetim</w:t>
            </w:r>
          </w:p>
        </w:tc>
        <w:tc>
          <w:tcPr>
            <w:tcW w:w="1608" w:type="dxa"/>
            <w:tcBorders>
              <w:top w:val="single" w:sz="4" w:space="0" w:color="7E7E7E"/>
            </w:tcBorders>
          </w:tcPr>
          <w:p w14:paraId="7F7473D3" w14:textId="77777777" w:rsidR="00BB4ACA" w:rsidRPr="002F7D14" w:rsidRDefault="00BB4ACA" w:rsidP="00BB4ACA">
            <w:pPr>
              <w:pStyle w:val="TableParagraph"/>
              <w:spacing w:before="47" w:line="249" w:lineRule="auto"/>
              <w:ind w:right="692"/>
              <w:rPr>
                <w:sz w:val="18"/>
                <w:lang w:val="tr-TR"/>
              </w:rPr>
            </w:pPr>
            <w:r w:rsidRPr="002F7D14">
              <w:rPr>
                <w:sz w:val="18"/>
                <w:lang w:val="tr-TR"/>
              </w:rPr>
              <w:t>Bilgilendirme Broşürleri</w:t>
            </w:r>
          </w:p>
        </w:tc>
        <w:tc>
          <w:tcPr>
            <w:tcW w:w="900" w:type="dxa"/>
            <w:tcBorders>
              <w:top w:val="single" w:sz="4" w:space="0" w:color="7E7E7E"/>
            </w:tcBorders>
          </w:tcPr>
          <w:p w14:paraId="318C68DA" w14:textId="77777777" w:rsidR="00BB4ACA" w:rsidRPr="002F7D14" w:rsidRDefault="00BB4ACA" w:rsidP="00BB4ACA">
            <w:pPr>
              <w:pStyle w:val="TableParagraph"/>
              <w:spacing w:before="47"/>
              <w:ind w:left="128"/>
              <w:rPr>
                <w:sz w:val="18"/>
                <w:lang w:val="tr-TR"/>
              </w:rPr>
            </w:pPr>
            <w:proofErr w:type="gramStart"/>
            <w:r w:rsidRPr="002F7D14">
              <w:rPr>
                <w:sz w:val="18"/>
                <w:lang w:val="tr-TR"/>
              </w:rPr>
              <w:t>sürekli</w:t>
            </w:r>
            <w:proofErr w:type="gramEnd"/>
          </w:p>
        </w:tc>
        <w:tc>
          <w:tcPr>
            <w:tcW w:w="1459" w:type="dxa"/>
            <w:gridSpan w:val="3"/>
            <w:tcBorders>
              <w:top w:val="single" w:sz="4" w:space="0" w:color="7E7E7E"/>
              <w:right w:val="single" w:sz="4" w:space="0" w:color="ADADAD" w:themeColor="background2" w:themeShade="BF"/>
            </w:tcBorders>
          </w:tcPr>
          <w:p w14:paraId="729F4F21" w14:textId="77777777" w:rsidR="00BB4ACA" w:rsidRPr="002F7D14" w:rsidRDefault="00BB4ACA" w:rsidP="00BB4ACA">
            <w:pPr>
              <w:pStyle w:val="TableParagraph"/>
              <w:spacing w:before="0"/>
              <w:ind w:left="0"/>
              <w:rPr>
                <w:rFonts w:ascii="Times New Roman"/>
                <w:sz w:val="18"/>
                <w:lang w:val="tr-TR"/>
              </w:rPr>
            </w:pPr>
          </w:p>
        </w:tc>
      </w:tr>
      <w:tr w:rsidR="00BB4ACA" w:rsidRPr="002F7D14" w14:paraId="448B7397" w14:textId="77777777" w:rsidTr="003164AE">
        <w:trPr>
          <w:trHeight w:val="853"/>
        </w:trPr>
        <w:tc>
          <w:tcPr>
            <w:tcW w:w="899" w:type="dxa"/>
            <w:tcBorders>
              <w:left w:val="single" w:sz="4" w:space="0" w:color="ADADAD" w:themeColor="background2" w:themeShade="BF"/>
              <w:bottom w:val="single" w:sz="4" w:space="0" w:color="auto"/>
            </w:tcBorders>
          </w:tcPr>
          <w:p w14:paraId="27324308" w14:textId="77777777" w:rsidR="00BB4ACA" w:rsidRPr="002F7D14" w:rsidRDefault="00BB4ACA" w:rsidP="00BB4ACA">
            <w:pPr>
              <w:pStyle w:val="TableParagraph"/>
              <w:spacing w:before="49"/>
              <w:ind w:left="44"/>
              <w:rPr>
                <w:sz w:val="18"/>
                <w:lang w:val="tr-TR"/>
              </w:rPr>
            </w:pPr>
            <w:r w:rsidRPr="002F7D14">
              <w:rPr>
                <w:sz w:val="18"/>
                <w:lang w:val="tr-TR"/>
              </w:rPr>
              <w:t>BİS 13. 7</w:t>
            </w:r>
          </w:p>
        </w:tc>
        <w:tc>
          <w:tcPr>
            <w:tcW w:w="2196" w:type="dxa"/>
            <w:tcBorders>
              <w:bottom w:val="single" w:sz="4" w:space="0" w:color="auto"/>
            </w:tcBorders>
          </w:tcPr>
          <w:p w14:paraId="4E424A32" w14:textId="25664085" w:rsidR="00BB4ACA" w:rsidRPr="002F7D14" w:rsidRDefault="00BB4ACA" w:rsidP="00BB4ACA">
            <w:pPr>
              <w:pStyle w:val="TableParagraph"/>
              <w:spacing w:before="45" w:line="210" w:lineRule="atLeast"/>
              <w:ind w:left="45" w:right="74"/>
              <w:rPr>
                <w:sz w:val="18"/>
                <w:lang w:val="tr-TR"/>
              </w:rPr>
            </w:pPr>
            <w:r w:rsidRPr="002F7D14">
              <w:rPr>
                <w:sz w:val="18"/>
                <w:lang w:val="tr-TR"/>
              </w:rPr>
              <w:t xml:space="preserve"> İdarenin yatay ve dikey iletişim sistemi personelin değerlendirme, öneri ve sorunlarını iletebilmelerini</w:t>
            </w:r>
            <w:r w:rsidR="003164AE" w:rsidRPr="002F7D14">
              <w:rPr>
                <w:sz w:val="18"/>
                <w:lang w:val="tr-TR"/>
              </w:rPr>
              <w:t xml:space="preserve"> sağlamalıdır.</w:t>
            </w:r>
          </w:p>
        </w:tc>
        <w:tc>
          <w:tcPr>
            <w:tcW w:w="2688" w:type="dxa"/>
            <w:tcBorders>
              <w:bottom w:val="single" w:sz="4" w:space="0" w:color="auto"/>
            </w:tcBorders>
          </w:tcPr>
          <w:p w14:paraId="60253428" w14:textId="52BD6AB8" w:rsidR="00BB4ACA" w:rsidRPr="002F7D14" w:rsidRDefault="00BB4ACA" w:rsidP="00BB4ACA">
            <w:pPr>
              <w:pStyle w:val="TableParagraph"/>
              <w:spacing w:before="45" w:line="210" w:lineRule="atLeast"/>
              <w:ind w:left="45" w:right="288"/>
              <w:rPr>
                <w:sz w:val="18"/>
                <w:lang w:val="tr-TR"/>
              </w:rPr>
            </w:pPr>
            <w:r w:rsidRPr="002F7D14">
              <w:rPr>
                <w:sz w:val="18"/>
                <w:lang w:val="tr-TR"/>
              </w:rPr>
              <w:t>Kurumun yatay ve dikey iletişim sistemi öneri ve sorunların iletilmesi için kurumsal bir sistem mevcut değildir. Öneri ve sorunları kısmi</w:t>
            </w:r>
            <w:r w:rsidR="007A7821">
              <w:rPr>
                <w:sz w:val="18"/>
                <w:lang w:val="tr-TR"/>
              </w:rPr>
              <w:t xml:space="preserve"> </w:t>
            </w:r>
            <w:r w:rsidR="003164AE" w:rsidRPr="002F7D14">
              <w:rPr>
                <w:sz w:val="18"/>
                <w:lang w:val="tr-TR"/>
              </w:rPr>
              <w:t>olarak sözlü olarak iletebilmektedirler.</w:t>
            </w:r>
          </w:p>
        </w:tc>
        <w:tc>
          <w:tcPr>
            <w:tcW w:w="732" w:type="dxa"/>
            <w:tcBorders>
              <w:bottom w:val="single" w:sz="4" w:space="0" w:color="auto"/>
            </w:tcBorders>
          </w:tcPr>
          <w:p w14:paraId="0E4ED420" w14:textId="77777777" w:rsidR="00BB4ACA" w:rsidRPr="002F7D14" w:rsidRDefault="00BB4ACA" w:rsidP="00BB4ACA">
            <w:pPr>
              <w:pStyle w:val="TableParagraph"/>
              <w:spacing w:before="49"/>
              <w:ind w:left="86"/>
              <w:rPr>
                <w:sz w:val="18"/>
                <w:lang w:val="tr-TR"/>
              </w:rPr>
            </w:pPr>
            <w:r w:rsidRPr="002F7D14">
              <w:rPr>
                <w:sz w:val="18"/>
                <w:lang w:val="tr-TR"/>
              </w:rPr>
              <w:t>13. 7. 1</w:t>
            </w:r>
          </w:p>
        </w:tc>
        <w:tc>
          <w:tcPr>
            <w:tcW w:w="2592" w:type="dxa"/>
            <w:tcBorders>
              <w:bottom w:val="single" w:sz="4" w:space="0" w:color="auto"/>
            </w:tcBorders>
          </w:tcPr>
          <w:p w14:paraId="012C9131" w14:textId="77777777" w:rsidR="00BB4ACA" w:rsidRPr="002F7D14" w:rsidRDefault="00BB4ACA" w:rsidP="00BB4ACA">
            <w:pPr>
              <w:pStyle w:val="TableParagraph"/>
              <w:spacing w:before="49" w:line="249" w:lineRule="auto"/>
              <w:ind w:right="199"/>
              <w:rPr>
                <w:sz w:val="18"/>
                <w:lang w:val="tr-TR"/>
              </w:rPr>
            </w:pPr>
            <w:r w:rsidRPr="002F7D14">
              <w:rPr>
                <w:sz w:val="18"/>
                <w:lang w:val="tr-TR"/>
              </w:rPr>
              <w:t>Bilgi iletişim sistemi öneri ve sorunların iletilmesi için uygun araçlar eklenerek geliştirilecektir.</w:t>
            </w:r>
          </w:p>
        </w:tc>
        <w:tc>
          <w:tcPr>
            <w:tcW w:w="1212" w:type="dxa"/>
            <w:tcBorders>
              <w:bottom w:val="single" w:sz="4" w:space="0" w:color="auto"/>
            </w:tcBorders>
          </w:tcPr>
          <w:p w14:paraId="25CAB5CE" w14:textId="77777777" w:rsidR="00BB4ACA" w:rsidRPr="002F7D14" w:rsidRDefault="00BB4ACA" w:rsidP="00BB4ACA">
            <w:pPr>
              <w:pStyle w:val="TableParagraph"/>
              <w:spacing w:before="49" w:line="249" w:lineRule="auto"/>
              <w:ind w:right="126"/>
              <w:rPr>
                <w:sz w:val="18"/>
                <w:lang w:val="tr-TR"/>
              </w:rPr>
            </w:pPr>
            <w:r w:rsidRPr="002F7D14">
              <w:rPr>
                <w:sz w:val="18"/>
                <w:lang w:val="tr-TR"/>
              </w:rPr>
              <w:t>Destek Hizmetleri Müdürlüğü</w:t>
            </w:r>
          </w:p>
        </w:tc>
        <w:tc>
          <w:tcPr>
            <w:tcW w:w="1512" w:type="dxa"/>
            <w:tcBorders>
              <w:bottom w:val="single" w:sz="4" w:space="0" w:color="auto"/>
            </w:tcBorders>
          </w:tcPr>
          <w:p w14:paraId="6CAD71BB" w14:textId="77777777" w:rsidR="00BB4ACA" w:rsidRPr="002F7D14" w:rsidRDefault="00BB4ACA" w:rsidP="00BB4ACA">
            <w:pPr>
              <w:pStyle w:val="TableParagraph"/>
              <w:spacing w:before="49" w:line="249" w:lineRule="auto"/>
              <w:ind w:right="276"/>
              <w:rPr>
                <w:sz w:val="18"/>
                <w:lang w:val="tr-TR"/>
              </w:rPr>
            </w:pPr>
            <w:r w:rsidRPr="002F7D14">
              <w:rPr>
                <w:sz w:val="18"/>
                <w:lang w:val="tr-TR"/>
              </w:rPr>
              <w:t>Strateji Geliştirme Müdürlüğü; Tüm</w:t>
            </w:r>
          </w:p>
          <w:p w14:paraId="54F10CBB" w14:textId="77777777" w:rsidR="00BB4ACA" w:rsidRPr="002F7D14" w:rsidRDefault="00BB4ACA" w:rsidP="00BB4ACA">
            <w:pPr>
              <w:pStyle w:val="TableParagraph"/>
              <w:spacing w:before="0" w:line="205" w:lineRule="exact"/>
              <w:rPr>
                <w:sz w:val="18"/>
                <w:lang w:val="tr-TR"/>
              </w:rPr>
            </w:pPr>
            <w:r w:rsidRPr="002F7D14">
              <w:rPr>
                <w:sz w:val="18"/>
                <w:lang w:val="tr-TR"/>
              </w:rPr>
              <w:t>Birimler; Üst Yönetim</w:t>
            </w:r>
          </w:p>
        </w:tc>
        <w:tc>
          <w:tcPr>
            <w:tcW w:w="1608" w:type="dxa"/>
            <w:tcBorders>
              <w:bottom w:val="single" w:sz="4" w:space="0" w:color="auto"/>
            </w:tcBorders>
          </w:tcPr>
          <w:p w14:paraId="3E82327B" w14:textId="77777777" w:rsidR="00BB4ACA" w:rsidRPr="002F7D14" w:rsidRDefault="00BB4ACA" w:rsidP="00BB4ACA">
            <w:pPr>
              <w:pStyle w:val="TableParagraph"/>
              <w:spacing w:before="49" w:line="249" w:lineRule="auto"/>
              <w:ind w:right="216"/>
              <w:rPr>
                <w:sz w:val="18"/>
                <w:lang w:val="tr-TR"/>
              </w:rPr>
            </w:pPr>
            <w:r w:rsidRPr="002F7D14">
              <w:rPr>
                <w:sz w:val="18"/>
                <w:lang w:val="tr-TR"/>
              </w:rPr>
              <w:t xml:space="preserve">Bilgi İletişim sistemi, İletişim </w:t>
            </w:r>
            <w:proofErr w:type="gramStart"/>
            <w:r w:rsidRPr="002F7D14">
              <w:rPr>
                <w:sz w:val="18"/>
                <w:lang w:val="tr-TR"/>
              </w:rPr>
              <w:t>prosedürü</w:t>
            </w:r>
            <w:proofErr w:type="gramEnd"/>
          </w:p>
        </w:tc>
        <w:tc>
          <w:tcPr>
            <w:tcW w:w="900" w:type="dxa"/>
            <w:tcBorders>
              <w:bottom w:val="single" w:sz="4" w:space="0" w:color="auto"/>
            </w:tcBorders>
          </w:tcPr>
          <w:p w14:paraId="23D77CA4" w14:textId="77777777" w:rsidR="00BB4ACA" w:rsidRPr="002F7D14" w:rsidRDefault="00BB4ACA" w:rsidP="00BB4ACA">
            <w:pPr>
              <w:pStyle w:val="TableParagraph"/>
              <w:spacing w:before="49"/>
              <w:ind w:left="128"/>
              <w:rPr>
                <w:sz w:val="18"/>
                <w:lang w:val="tr-TR"/>
              </w:rPr>
            </w:pPr>
            <w:r w:rsidRPr="002F7D14">
              <w:rPr>
                <w:sz w:val="18"/>
                <w:lang w:val="tr-TR"/>
              </w:rPr>
              <w:t>2026</w:t>
            </w:r>
          </w:p>
          <w:p w14:paraId="1CD55EE5" w14:textId="77777777" w:rsidR="00BB4ACA" w:rsidRPr="002F7D14" w:rsidRDefault="00BB4ACA" w:rsidP="00BB4ACA">
            <w:pPr>
              <w:pStyle w:val="TableParagraph"/>
              <w:spacing w:before="7"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59" w:type="dxa"/>
            <w:gridSpan w:val="3"/>
            <w:tcBorders>
              <w:bottom w:val="single" w:sz="4" w:space="0" w:color="auto"/>
              <w:right w:val="single" w:sz="4" w:space="0" w:color="ADADAD" w:themeColor="background2" w:themeShade="BF"/>
            </w:tcBorders>
          </w:tcPr>
          <w:p w14:paraId="40A63D53" w14:textId="77777777" w:rsidR="00BB4ACA" w:rsidRPr="002F7D14" w:rsidRDefault="00BB4ACA" w:rsidP="00BB4ACA">
            <w:pPr>
              <w:pStyle w:val="TableParagraph"/>
              <w:spacing w:before="0"/>
              <w:ind w:left="0"/>
              <w:rPr>
                <w:rFonts w:ascii="Times New Roman"/>
                <w:sz w:val="18"/>
                <w:lang w:val="tr-TR"/>
              </w:rPr>
            </w:pPr>
          </w:p>
        </w:tc>
      </w:tr>
      <w:tr w:rsidR="00BB4ACA" w:rsidRPr="002F7D14" w14:paraId="7AB28E69" w14:textId="77777777" w:rsidTr="00C90D8A">
        <w:trPr>
          <w:trHeight w:val="279"/>
        </w:trPr>
        <w:tc>
          <w:tcPr>
            <w:tcW w:w="899" w:type="dxa"/>
            <w:tcBorders>
              <w:top w:val="single" w:sz="4" w:space="0" w:color="auto"/>
              <w:left w:val="single" w:sz="4" w:space="0" w:color="ADADAD" w:themeColor="background2" w:themeShade="BF"/>
              <w:bottom w:val="single" w:sz="4" w:space="0" w:color="7E7E7E"/>
            </w:tcBorders>
            <w:shd w:val="clear" w:color="auto" w:fill="FCEADA"/>
          </w:tcPr>
          <w:p w14:paraId="76983A19" w14:textId="77777777" w:rsidR="00BB4ACA" w:rsidRPr="002F7D14" w:rsidRDefault="00BB4ACA" w:rsidP="00BB4ACA">
            <w:pPr>
              <w:pStyle w:val="TableParagraph"/>
              <w:spacing w:before="8"/>
              <w:ind w:left="44"/>
              <w:rPr>
                <w:b/>
                <w:sz w:val="18"/>
                <w:lang w:val="tr-TR"/>
              </w:rPr>
            </w:pPr>
            <w:r w:rsidRPr="002F7D14">
              <w:rPr>
                <w:b/>
                <w:sz w:val="18"/>
                <w:lang w:val="tr-TR"/>
              </w:rPr>
              <w:t>BİS 14</w:t>
            </w:r>
          </w:p>
        </w:tc>
        <w:tc>
          <w:tcPr>
            <w:tcW w:w="5616" w:type="dxa"/>
            <w:gridSpan w:val="3"/>
            <w:tcBorders>
              <w:top w:val="single" w:sz="4" w:space="0" w:color="auto"/>
              <w:bottom w:val="single" w:sz="4" w:space="0" w:color="7E7E7E"/>
            </w:tcBorders>
            <w:shd w:val="clear" w:color="auto" w:fill="FCEADA"/>
          </w:tcPr>
          <w:p w14:paraId="48F9CE36" w14:textId="77777777" w:rsidR="00BB4ACA" w:rsidRPr="002F7D14" w:rsidRDefault="00BB4ACA" w:rsidP="00BB4ACA">
            <w:pPr>
              <w:pStyle w:val="TableParagraph"/>
              <w:tabs>
                <w:tab w:val="left" w:pos="5577"/>
              </w:tabs>
              <w:spacing w:before="8"/>
              <w:ind w:left="45"/>
              <w:rPr>
                <w:b/>
                <w:sz w:val="18"/>
                <w:lang w:val="tr-TR"/>
              </w:rPr>
            </w:pPr>
            <w:r w:rsidRPr="002F7D14">
              <w:rPr>
                <w:b/>
                <w:sz w:val="18"/>
                <w:shd w:val="clear" w:color="auto" w:fill="FCEADA"/>
                <w:lang w:val="tr-TR"/>
              </w:rPr>
              <w:t>Raporlama</w:t>
            </w:r>
            <w:r w:rsidRPr="002F7D14">
              <w:rPr>
                <w:b/>
                <w:sz w:val="18"/>
                <w:shd w:val="clear" w:color="auto" w:fill="FCEADA"/>
                <w:lang w:val="tr-TR"/>
              </w:rPr>
              <w:tab/>
            </w:r>
          </w:p>
        </w:tc>
        <w:tc>
          <w:tcPr>
            <w:tcW w:w="9283" w:type="dxa"/>
            <w:gridSpan w:val="8"/>
            <w:tcBorders>
              <w:top w:val="single" w:sz="4" w:space="0" w:color="auto"/>
              <w:bottom w:val="single" w:sz="4" w:space="0" w:color="7E7E7E"/>
              <w:right w:val="single" w:sz="4" w:space="0" w:color="ADADAD" w:themeColor="background2" w:themeShade="BF"/>
            </w:tcBorders>
            <w:shd w:val="clear" w:color="auto" w:fill="FCEADA"/>
          </w:tcPr>
          <w:p w14:paraId="3268D4A5" w14:textId="77777777" w:rsidR="00BB4ACA" w:rsidRPr="002F7D14" w:rsidRDefault="00BB4ACA" w:rsidP="00BB4ACA">
            <w:pPr>
              <w:pStyle w:val="TableParagraph"/>
              <w:tabs>
                <w:tab w:val="left" w:pos="9261"/>
              </w:tabs>
              <w:spacing w:before="11"/>
              <w:ind w:left="37"/>
              <w:rPr>
                <w:i/>
                <w:sz w:val="18"/>
                <w:lang w:val="tr-TR"/>
              </w:rPr>
            </w:pPr>
            <w:r w:rsidRPr="002F7D14">
              <w:rPr>
                <w:rFonts w:ascii="Times New Roman" w:hAnsi="Times New Roman"/>
                <w:spacing w:val="-36"/>
                <w:sz w:val="18"/>
                <w:shd w:val="clear" w:color="auto" w:fill="FCEADA"/>
                <w:lang w:val="tr-TR"/>
              </w:rPr>
              <w:t xml:space="preserve"> </w:t>
            </w:r>
            <w:r w:rsidRPr="002F7D14">
              <w:rPr>
                <w:i/>
                <w:sz w:val="18"/>
                <w:shd w:val="clear" w:color="auto" w:fill="FCEADA"/>
                <w:lang w:val="tr-TR"/>
              </w:rPr>
              <w:t>İdarenin</w:t>
            </w:r>
            <w:r w:rsidRPr="002F7D14">
              <w:rPr>
                <w:i/>
                <w:spacing w:val="-5"/>
                <w:sz w:val="18"/>
                <w:shd w:val="clear" w:color="auto" w:fill="FCEADA"/>
                <w:lang w:val="tr-TR"/>
              </w:rPr>
              <w:t xml:space="preserve"> </w:t>
            </w:r>
            <w:r w:rsidRPr="002F7D14">
              <w:rPr>
                <w:i/>
                <w:sz w:val="18"/>
                <w:shd w:val="clear" w:color="auto" w:fill="FCEADA"/>
                <w:lang w:val="tr-TR"/>
              </w:rPr>
              <w:t>amaç,</w:t>
            </w:r>
            <w:r w:rsidRPr="002F7D14">
              <w:rPr>
                <w:i/>
                <w:spacing w:val="-4"/>
                <w:sz w:val="18"/>
                <w:shd w:val="clear" w:color="auto" w:fill="FCEADA"/>
                <w:lang w:val="tr-TR"/>
              </w:rPr>
              <w:t xml:space="preserve"> </w:t>
            </w:r>
            <w:r w:rsidRPr="002F7D14">
              <w:rPr>
                <w:i/>
                <w:sz w:val="18"/>
                <w:shd w:val="clear" w:color="auto" w:fill="FCEADA"/>
                <w:lang w:val="tr-TR"/>
              </w:rPr>
              <w:t>hedef,</w:t>
            </w:r>
            <w:r w:rsidRPr="002F7D14">
              <w:rPr>
                <w:i/>
                <w:spacing w:val="-4"/>
                <w:sz w:val="18"/>
                <w:shd w:val="clear" w:color="auto" w:fill="FCEADA"/>
                <w:lang w:val="tr-TR"/>
              </w:rPr>
              <w:t xml:space="preserve"> </w:t>
            </w:r>
            <w:r w:rsidRPr="002F7D14">
              <w:rPr>
                <w:i/>
                <w:sz w:val="18"/>
                <w:shd w:val="clear" w:color="auto" w:fill="FCEADA"/>
                <w:lang w:val="tr-TR"/>
              </w:rPr>
              <w:t>gösterge</w:t>
            </w:r>
            <w:r w:rsidRPr="002F7D14">
              <w:rPr>
                <w:i/>
                <w:spacing w:val="-5"/>
                <w:sz w:val="18"/>
                <w:shd w:val="clear" w:color="auto" w:fill="FCEADA"/>
                <w:lang w:val="tr-TR"/>
              </w:rPr>
              <w:t xml:space="preserve"> </w:t>
            </w:r>
            <w:r w:rsidRPr="002F7D14">
              <w:rPr>
                <w:i/>
                <w:sz w:val="18"/>
                <w:shd w:val="clear" w:color="auto" w:fill="FCEADA"/>
                <w:lang w:val="tr-TR"/>
              </w:rPr>
              <w:t>ve</w:t>
            </w:r>
            <w:r w:rsidRPr="002F7D14">
              <w:rPr>
                <w:i/>
                <w:spacing w:val="-5"/>
                <w:sz w:val="18"/>
                <w:shd w:val="clear" w:color="auto" w:fill="FCEADA"/>
                <w:lang w:val="tr-TR"/>
              </w:rPr>
              <w:t xml:space="preserve"> </w:t>
            </w:r>
            <w:r w:rsidRPr="002F7D14">
              <w:rPr>
                <w:i/>
                <w:sz w:val="18"/>
                <w:shd w:val="clear" w:color="auto" w:fill="FCEADA"/>
                <w:lang w:val="tr-TR"/>
              </w:rPr>
              <w:t>faaliyetleri</w:t>
            </w:r>
            <w:r w:rsidRPr="002F7D14">
              <w:rPr>
                <w:i/>
                <w:spacing w:val="-4"/>
                <w:sz w:val="18"/>
                <w:shd w:val="clear" w:color="auto" w:fill="FCEADA"/>
                <w:lang w:val="tr-TR"/>
              </w:rPr>
              <w:t xml:space="preserve"> </w:t>
            </w:r>
            <w:r w:rsidRPr="002F7D14">
              <w:rPr>
                <w:i/>
                <w:sz w:val="18"/>
                <w:shd w:val="clear" w:color="auto" w:fill="FCEADA"/>
                <w:lang w:val="tr-TR"/>
              </w:rPr>
              <w:t>ile</w:t>
            </w:r>
            <w:r w:rsidRPr="002F7D14">
              <w:rPr>
                <w:i/>
                <w:spacing w:val="-4"/>
                <w:sz w:val="18"/>
                <w:shd w:val="clear" w:color="auto" w:fill="FCEADA"/>
                <w:lang w:val="tr-TR"/>
              </w:rPr>
              <w:t xml:space="preserve"> </w:t>
            </w:r>
            <w:r w:rsidRPr="002F7D14">
              <w:rPr>
                <w:i/>
                <w:sz w:val="18"/>
                <w:shd w:val="clear" w:color="auto" w:fill="FCEADA"/>
                <w:lang w:val="tr-TR"/>
              </w:rPr>
              <w:t>sonuçları,</w:t>
            </w:r>
            <w:r w:rsidRPr="002F7D14">
              <w:rPr>
                <w:i/>
                <w:spacing w:val="-3"/>
                <w:sz w:val="18"/>
                <w:shd w:val="clear" w:color="auto" w:fill="FCEADA"/>
                <w:lang w:val="tr-TR"/>
              </w:rPr>
              <w:t xml:space="preserve"> </w:t>
            </w:r>
            <w:r w:rsidRPr="002F7D14">
              <w:rPr>
                <w:i/>
                <w:sz w:val="18"/>
                <w:shd w:val="clear" w:color="auto" w:fill="FCEADA"/>
                <w:lang w:val="tr-TR"/>
              </w:rPr>
              <w:t>saydamlık</w:t>
            </w:r>
            <w:r w:rsidRPr="002F7D14">
              <w:rPr>
                <w:i/>
                <w:spacing w:val="-4"/>
                <w:sz w:val="18"/>
                <w:shd w:val="clear" w:color="auto" w:fill="FCEADA"/>
                <w:lang w:val="tr-TR"/>
              </w:rPr>
              <w:t xml:space="preserve"> </w:t>
            </w:r>
            <w:r w:rsidRPr="002F7D14">
              <w:rPr>
                <w:i/>
                <w:sz w:val="18"/>
                <w:shd w:val="clear" w:color="auto" w:fill="FCEADA"/>
                <w:lang w:val="tr-TR"/>
              </w:rPr>
              <w:t>ve</w:t>
            </w:r>
            <w:r w:rsidRPr="002F7D14">
              <w:rPr>
                <w:i/>
                <w:spacing w:val="-5"/>
                <w:sz w:val="18"/>
                <w:shd w:val="clear" w:color="auto" w:fill="FCEADA"/>
                <w:lang w:val="tr-TR"/>
              </w:rPr>
              <w:t xml:space="preserve"> </w:t>
            </w:r>
            <w:r w:rsidRPr="002F7D14">
              <w:rPr>
                <w:i/>
                <w:sz w:val="18"/>
                <w:shd w:val="clear" w:color="auto" w:fill="FCEADA"/>
                <w:lang w:val="tr-TR"/>
              </w:rPr>
              <w:t>hesap</w:t>
            </w:r>
            <w:r w:rsidRPr="002F7D14">
              <w:rPr>
                <w:i/>
                <w:spacing w:val="-5"/>
                <w:sz w:val="18"/>
                <w:shd w:val="clear" w:color="auto" w:fill="FCEADA"/>
                <w:lang w:val="tr-TR"/>
              </w:rPr>
              <w:t xml:space="preserve"> </w:t>
            </w:r>
            <w:r w:rsidRPr="002F7D14">
              <w:rPr>
                <w:i/>
                <w:sz w:val="18"/>
                <w:shd w:val="clear" w:color="auto" w:fill="FCEADA"/>
                <w:lang w:val="tr-TR"/>
              </w:rPr>
              <w:t>verebilirlik</w:t>
            </w:r>
            <w:r w:rsidRPr="002F7D14">
              <w:rPr>
                <w:i/>
                <w:spacing w:val="-5"/>
                <w:sz w:val="18"/>
                <w:shd w:val="clear" w:color="auto" w:fill="FCEADA"/>
                <w:lang w:val="tr-TR"/>
              </w:rPr>
              <w:t xml:space="preserve"> </w:t>
            </w:r>
            <w:r w:rsidRPr="002F7D14">
              <w:rPr>
                <w:i/>
                <w:sz w:val="18"/>
                <w:shd w:val="clear" w:color="auto" w:fill="FCEADA"/>
                <w:lang w:val="tr-TR"/>
              </w:rPr>
              <w:t>ilkeleri</w:t>
            </w:r>
            <w:r w:rsidRPr="002F7D14">
              <w:rPr>
                <w:i/>
                <w:spacing w:val="-4"/>
                <w:sz w:val="18"/>
                <w:shd w:val="clear" w:color="auto" w:fill="FCEADA"/>
                <w:lang w:val="tr-TR"/>
              </w:rPr>
              <w:t xml:space="preserve"> </w:t>
            </w:r>
            <w:r w:rsidRPr="002F7D14">
              <w:rPr>
                <w:i/>
                <w:sz w:val="18"/>
                <w:shd w:val="clear" w:color="auto" w:fill="FCEADA"/>
                <w:lang w:val="tr-TR"/>
              </w:rPr>
              <w:t>doğrultusunda</w:t>
            </w:r>
            <w:r w:rsidRPr="002F7D14">
              <w:rPr>
                <w:i/>
                <w:spacing w:val="-4"/>
                <w:sz w:val="18"/>
                <w:shd w:val="clear" w:color="auto" w:fill="FCEADA"/>
                <w:lang w:val="tr-TR"/>
              </w:rPr>
              <w:t xml:space="preserve"> </w:t>
            </w:r>
            <w:r w:rsidRPr="002F7D14">
              <w:rPr>
                <w:i/>
                <w:sz w:val="18"/>
                <w:shd w:val="clear" w:color="auto" w:fill="FCEADA"/>
                <w:lang w:val="tr-TR"/>
              </w:rPr>
              <w:t>raporlanmalıdır.</w:t>
            </w:r>
            <w:r w:rsidRPr="002F7D14">
              <w:rPr>
                <w:i/>
                <w:sz w:val="18"/>
                <w:shd w:val="clear" w:color="auto" w:fill="FCEADA"/>
                <w:lang w:val="tr-TR"/>
              </w:rPr>
              <w:tab/>
            </w:r>
          </w:p>
        </w:tc>
      </w:tr>
      <w:tr w:rsidR="00BB4ACA" w:rsidRPr="002F7D14" w14:paraId="6F33194A" w14:textId="77777777" w:rsidTr="003164AE">
        <w:trPr>
          <w:trHeight w:val="1175"/>
        </w:trPr>
        <w:tc>
          <w:tcPr>
            <w:tcW w:w="899" w:type="dxa"/>
            <w:tcBorders>
              <w:top w:val="single" w:sz="4" w:space="0" w:color="7E7E7E"/>
              <w:left w:val="single" w:sz="4" w:space="0" w:color="ADADAD" w:themeColor="background2" w:themeShade="BF"/>
            </w:tcBorders>
          </w:tcPr>
          <w:p w14:paraId="2F0E557F" w14:textId="77777777" w:rsidR="00BB4ACA" w:rsidRPr="002F7D14" w:rsidRDefault="00BB4ACA" w:rsidP="00BB4ACA">
            <w:pPr>
              <w:pStyle w:val="TableParagraph"/>
              <w:spacing w:before="47"/>
              <w:ind w:left="44"/>
              <w:rPr>
                <w:sz w:val="18"/>
                <w:lang w:val="tr-TR"/>
              </w:rPr>
            </w:pPr>
            <w:r w:rsidRPr="002F7D14">
              <w:rPr>
                <w:sz w:val="18"/>
                <w:lang w:val="tr-TR"/>
              </w:rPr>
              <w:t>BİS 14. 1</w:t>
            </w:r>
          </w:p>
        </w:tc>
        <w:tc>
          <w:tcPr>
            <w:tcW w:w="2196" w:type="dxa"/>
            <w:tcBorders>
              <w:top w:val="single" w:sz="4" w:space="0" w:color="7E7E7E"/>
            </w:tcBorders>
          </w:tcPr>
          <w:p w14:paraId="53F2ACA5" w14:textId="77777777" w:rsidR="00BB4ACA" w:rsidRPr="002F7D14" w:rsidRDefault="00BB4ACA" w:rsidP="00BB4ACA">
            <w:pPr>
              <w:pStyle w:val="TableParagraph"/>
              <w:spacing w:before="47" w:line="249" w:lineRule="auto"/>
              <w:ind w:left="45" w:right="165"/>
              <w:rPr>
                <w:sz w:val="18"/>
                <w:lang w:val="tr-TR"/>
              </w:rPr>
            </w:pPr>
            <w:r w:rsidRPr="002F7D14">
              <w:rPr>
                <w:sz w:val="18"/>
                <w:lang w:val="tr-TR"/>
              </w:rPr>
              <w:t xml:space="preserve"> İdareler, her yıl, amaçları, hedefleri, stratejileri, varlıkları, yükümlülükleri ve performans programlarını kamuoyuna açıklamalıdır.</w:t>
            </w:r>
          </w:p>
        </w:tc>
        <w:tc>
          <w:tcPr>
            <w:tcW w:w="2688" w:type="dxa"/>
            <w:tcBorders>
              <w:top w:val="single" w:sz="4" w:space="0" w:color="7E7E7E"/>
            </w:tcBorders>
          </w:tcPr>
          <w:p w14:paraId="1FD62909" w14:textId="77777777" w:rsidR="00BB4ACA" w:rsidRPr="002F7D14" w:rsidRDefault="00BB4ACA" w:rsidP="00BB4ACA">
            <w:pPr>
              <w:pStyle w:val="TableParagraph"/>
              <w:spacing w:before="47" w:line="249" w:lineRule="auto"/>
              <w:ind w:left="45" w:right="131"/>
              <w:rPr>
                <w:sz w:val="18"/>
                <w:lang w:val="tr-TR"/>
              </w:rPr>
            </w:pPr>
            <w:r w:rsidRPr="002F7D14">
              <w:rPr>
                <w:sz w:val="18"/>
                <w:lang w:val="tr-TR"/>
              </w:rPr>
              <w:t>Amaç ve hedefler stratejik planda açıklanmış olup, varlıklar, yükümlülükler ve performans programları kurumsal web sitesinde yayınlanmaktadır.</w:t>
            </w:r>
          </w:p>
        </w:tc>
        <w:tc>
          <w:tcPr>
            <w:tcW w:w="732" w:type="dxa"/>
            <w:tcBorders>
              <w:top w:val="single" w:sz="4" w:space="0" w:color="7E7E7E"/>
            </w:tcBorders>
          </w:tcPr>
          <w:p w14:paraId="75F0F1BE" w14:textId="77777777" w:rsidR="00BB4ACA" w:rsidRPr="002F7D14" w:rsidRDefault="00BB4ACA" w:rsidP="00BB4ACA">
            <w:pPr>
              <w:pStyle w:val="TableParagraph"/>
              <w:spacing w:before="0"/>
              <w:ind w:left="0"/>
              <w:rPr>
                <w:rFonts w:ascii="Times New Roman"/>
                <w:sz w:val="18"/>
                <w:lang w:val="tr-TR"/>
              </w:rPr>
            </w:pPr>
          </w:p>
        </w:tc>
        <w:tc>
          <w:tcPr>
            <w:tcW w:w="2592" w:type="dxa"/>
            <w:tcBorders>
              <w:top w:val="single" w:sz="4" w:space="0" w:color="7E7E7E"/>
            </w:tcBorders>
          </w:tcPr>
          <w:p w14:paraId="3776FE0F" w14:textId="77777777" w:rsidR="00BB4ACA" w:rsidRPr="002F7D14" w:rsidRDefault="00BB4ACA" w:rsidP="00BB4ACA">
            <w:pPr>
              <w:pStyle w:val="TableParagraph"/>
              <w:spacing w:before="0"/>
              <w:ind w:left="0"/>
              <w:rPr>
                <w:rFonts w:ascii="Times New Roman"/>
                <w:sz w:val="18"/>
                <w:lang w:val="tr-TR"/>
              </w:rPr>
            </w:pPr>
          </w:p>
        </w:tc>
        <w:tc>
          <w:tcPr>
            <w:tcW w:w="1212" w:type="dxa"/>
            <w:tcBorders>
              <w:top w:val="single" w:sz="4" w:space="0" w:color="7E7E7E"/>
            </w:tcBorders>
          </w:tcPr>
          <w:p w14:paraId="6AFD5EFC" w14:textId="77777777" w:rsidR="00BB4ACA" w:rsidRPr="002F7D14" w:rsidRDefault="00BB4ACA" w:rsidP="00BB4ACA">
            <w:pPr>
              <w:pStyle w:val="TableParagraph"/>
              <w:spacing w:before="0"/>
              <w:ind w:left="0"/>
              <w:rPr>
                <w:rFonts w:ascii="Times New Roman"/>
                <w:sz w:val="18"/>
                <w:lang w:val="tr-TR"/>
              </w:rPr>
            </w:pPr>
          </w:p>
        </w:tc>
        <w:tc>
          <w:tcPr>
            <w:tcW w:w="1512" w:type="dxa"/>
            <w:tcBorders>
              <w:top w:val="single" w:sz="4" w:space="0" w:color="7E7E7E"/>
            </w:tcBorders>
          </w:tcPr>
          <w:p w14:paraId="1531EC13" w14:textId="77777777" w:rsidR="00BB4ACA" w:rsidRPr="002F7D14" w:rsidRDefault="00BB4ACA" w:rsidP="00BB4ACA">
            <w:pPr>
              <w:pStyle w:val="TableParagraph"/>
              <w:spacing w:before="0"/>
              <w:ind w:left="0"/>
              <w:rPr>
                <w:rFonts w:ascii="Times New Roman"/>
                <w:sz w:val="18"/>
                <w:lang w:val="tr-TR"/>
              </w:rPr>
            </w:pPr>
          </w:p>
        </w:tc>
        <w:tc>
          <w:tcPr>
            <w:tcW w:w="1608" w:type="dxa"/>
            <w:tcBorders>
              <w:top w:val="single" w:sz="4" w:space="0" w:color="7E7E7E"/>
            </w:tcBorders>
          </w:tcPr>
          <w:p w14:paraId="373A5890" w14:textId="77777777" w:rsidR="00BB4ACA" w:rsidRPr="002F7D14" w:rsidRDefault="00BB4ACA" w:rsidP="00BB4ACA">
            <w:pPr>
              <w:pStyle w:val="TableParagraph"/>
              <w:spacing w:before="0"/>
              <w:ind w:left="0"/>
              <w:rPr>
                <w:rFonts w:ascii="Times New Roman"/>
                <w:sz w:val="18"/>
                <w:lang w:val="tr-TR"/>
              </w:rPr>
            </w:pPr>
          </w:p>
        </w:tc>
        <w:tc>
          <w:tcPr>
            <w:tcW w:w="900" w:type="dxa"/>
            <w:tcBorders>
              <w:top w:val="single" w:sz="4" w:space="0" w:color="7E7E7E"/>
            </w:tcBorders>
          </w:tcPr>
          <w:p w14:paraId="546466FA" w14:textId="77777777" w:rsidR="00BB4ACA" w:rsidRPr="002F7D14" w:rsidRDefault="00BB4ACA" w:rsidP="00BB4ACA">
            <w:pPr>
              <w:pStyle w:val="TableParagraph"/>
              <w:spacing w:before="0"/>
              <w:ind w:left="0"/>
              <w:rPr>
                <w:rFonts w:ascii="Times New Roman"/>
                <w:sz w:val="18"/>
                <w:lang w:val="tr-TR"/>
              </w:rPr>
            </w:pPr>
          </w:p>
        </w:tc>
        <w:tc>
          <w:tcPr>
            <w:tcW w:w="1459" w:type="dxa"/>
            <w:gridSpan w:val="3"/>
            <w:tcBorders>
              <w:top w:val="single" w:sz="4" w:space="0" w:color="7E7E7E"/>
              <w:right w:val="single" w:sz="4" w:space="0" w:color="ADADAD" w:themeColor="background2" w:themeShade="BF"/>
            </w:tcBorders>
          </w:tcPr>
          <w:p w14:paraId="2ACF566B" w14:textId="77777777" w:rsidR="00BB4ACA" w:rsidRPr="002F7D14" w:rsidRDefault="00BB4ACA" w:rsidP="00BB4ACA">
            <w:pPr>
              <w:pStyle w:val="TableParagraph"/>
              <w:spacing w:before="47" w:line="249" w:lineRule="auto"/>
              <w:ind w:right="338"/>
              <w:rPr>
                <w:sz w:val="18"/>
                <w:lang w:val="tr-TR"/>
              </w:rPr>
            </w:pPr>
            <w:r w:rsidRPr="002F7D14">
              <w:rPr>
                <w:sz w:val="18"/>
                <w:lang w:val="tr-TR"/>
              </w:rPr>
              <w:t>Makul güvence sağlanmaktadır.</w:t>
            </w:r>
          </w:p>
        </w:tc>
      </w:tr>
      <w:tr w:rsidR="00BB4ACA" w:rsidRPr="002F7D14" w14:paraId="253D016C" w14:textId="77777777" w:rsidTr="003164AE">
        <w:trPr>
          <w:gridAfter w:val="2"/>
          <w:wAfter w:w="19" w:type="dxa"/>
          <w:trHeight w:val="1176"/>
        </w:trPr>
        <w:tc>
          <w:tcPr>
            <w:tcW w:w="899" w:type="dxa"/>
            <w:tcBorders>
              <w:top w:val="single" w:sz="4" w:space="0" w:color="7E7E7E"/>
              <w:left w:val="single" w:sz="4" w:space="0" w:color="ADADAD" w:themeColor="background2" w:themeShade="BF"/>
            </w:tcBorders>
          </w:tcPr>
          <w:p w14:paraId="4E457049" w14:textId="77777777" w:rsidR="00BB4ACA" w:rsidRPr="002F7D14" w:rsidRDefault="00BB4ACA" w:rsidP="00BB4ACA">
            <w:pPr>
              <w:pStyle w:val="TableParagraph"/>
              <w:ind w:left="44"/>
              <w:rPr>
                <w:sz w:val="18"/>
                <w:lang w:val="tr-TR"/>
              </w:rPr>
            </w:pPr>
            <w:r w:rsidRPr="002F7D14">
              <w:rPr>
                <w:sz w:val="18"/>
                <w:lang w:val="tr-TR"/>
              </w:rPr>
              <w:t>BİS 14. 2</w:t>
            </w:r>
          </w:p>
        </w:tc>
        <w:tc>
          <w:tcPr>
            <w:tcW w:w="2196" w:type="dxa"/>
            <w:tcBorders>
              <w:top w:val="single" w:sz="4" w:space="0" w:color="7E7E7E"/>
            </w:tcBorders>
          </w:tcPr>
          <w:p w14:paraId="58F16CCC" w14:textId="77777777" w:rsidR="00BB4ACA" w:rsidRPr="002F7D14" w:rsidRDefault="00BB4ACA" w:rsidP="00BB4ACA">
            <w:pPr>
              <w:pStyle w:val="TableParagraph"/>
              <w:spacing w:line="249" w:lineRule="auto"/>
              <w:ind w:left="45" w:right="91"/>
              <w:rPr>
                <w:sz w:val="18"/>
                <w:lang w:val="tr-TR"/>
              </w:rPr>
            </w:pPr>
            <w:r w:rsidRPr="002F7D14">
              <w:rPr>
                <w:sz w:val="18"/>
                <w:lang w:val="tr-TR"/>
              </w:rPr>
              <w:t xml:space="preserve"> İdareler, bütçelerinin ilk altı aylık uygulama sonuçları, ikinci altı aya ilişkin beklentiler ve hedefler ile faaliyetlerini kamuoyuna açıklamalıdır.</w:t>
            </w:r>
          </w:p>
        </w:tc>
        <w:tc>
          <w:tcPr>
            <w:tcW w:w="2688" w:type="dxa"/>
            <w:tcBorders>
              <w:top w:val="single" w:sz="4" w:space="0" w:color="7E7E7E"/>
            </w:tcBorders>
          </w:tcPr>
          <w:p w14:paraId="40E7A481" w14:textId="3CA522A8" w:rsidR="00BB4ACA" w:rsidRPr="002F7D14" w:rsidRDefault="00BB4ACA" w:rsidP="00BB4ACA">
            <w:pPr>
              <w:pStyle w:val="TableParagraph"/>
              <w:spacing w:line="249" w:lineRule="auto"/>
              <w:ind w:left="45" w:right="131"/>
              <w:rPr>
                <w:sz w:val="18"/>
                <w:lang w:val="tr-TR"/>
              </w:rPr>
            </w:pPr>
            <w:r w:rsidRPr="002F7D14">
              <w:rPr>
                <w:sz w:val="18"/>
                <w:lang w:val="tr-TR"/>
              </w:rPr>
              <w:t>Mevzuat çerçevesinde bütçenin ilk altı aylık uygulama sonuçları, ikinci altı aya ilişkin beklentile</w:t>
            </w:r>
            <w:r w:rsidR="007A7821">
              <w:rPr>
                <w:sz w:val="18"/>
                <w:lang w:val="tr-TR"/>
              </w:rPr>
              <w:t>rini içeren Mali Durum ve Beklenti</w:t>
            </w:r>
            <w:r w:rsidRPr="002F7D14">
              <w:rPr>
                <w:sz w:val="18"/>
                <w:lang w:val="tr-TR"/>
              </w:rPr>
              <w:t>ler Raporu kurumsal web sitesinde yayınlanmaktadır.</w:t>
            </w:r>
          </w:p>
        </w:tc>
        <w:tc>
          <w:tcPr>
            <w:tcW w:w="732" w:type="dxa"/>
            <w:tcBorders>
              <w:top w:val="single" w:sz="4" w:space="0" w:color="7E7E7E"/>
            </w:tcBorders>
          </w:tcPr>
          <w:p w14:paraId="119EACE7" w14:textId="77777777" w:rsidR="00BB4ACA" w:rsidRPr="002F7D14" w:rsidRDefault="00BB4ACA" w:rsidP="00BB4ACA">
            <w:pPr>
              <w:pStyle w:val="TableParagraph"/>
              <w:spacing w:before="0"/>
              <w:ind w:left="0"/>
              <w:rPr>
                <w:rFonts w:ascii="Times New Roman"/>
                <w:sz w:val="18"/>
                <w:lang w:val="tr-TR"/>
              </w:rPr>
            </w:pPr>
          </w:p>
        </w:tc>
        <w:tc>
          <w:tcPr>
            <w:tcW w:w="2592" w:type="dxa"/>
            <w:tcBorders>
              <w:top w:val="single" w:sz="4" w:space="0" w:color="7E7E7E"/>
            </w:tcBorders>
          </w:tcPr>
          <w:p w14:paraId="0F5BCAB3" w14:textId="77777777" w:rsidR="00BB4ACA" w:rsidRPr="002F7D14" w:rsidRDefault="00BB4ACA" w:rsidP="00BB4ACA">
            <w:pPr>
              <w:pStyle w:val="TableParagraph"/>
              <w:spacing w:before="0"/>
              <w:ind w:left="0"/>
              <w:rPr>
                <w:rFonts w:ascii="Times New Roman"/>
                <w:sz w:val="18"/>
                <w:lang w:val="tr-TR"/>
              </w:rPr>
            </w:pPr>
          </w:p>
        </w:tc>
        <w:tc>
          <w:tcPr>
            <w:tcW w:w="1212" w:type="dxa"/>
            <w:tcBorders>
              <w:top w:val="single" w:sz="4" w:space="0" w:color="7E7E7E"/>
            </w:tcBorders>
          </w:tcPr>
          <w:p w14:paraId="4F7BF205" w14:textId="77777777" w:rsidR="00BB4ACA" w:rsidRPr="002F7D14" w:rsidRDefault="00BB4ACA" w:rsidP="00BB4ACA">
            <w:pPr>
              <w:pStyle w:val="TableParagraph"/>
              <w:spacing w:before="0"/>
              <w:ind w:left="0"/>
              <w:rPr>
                <w:rFonts w:ascii="Times New Roman"/>
                <w:sz w:val="18"/>
                <w:lang w:val="tr-TR"/>
              </w:rPr>
            </w:pPr>
          </w:p>
        </w:tc>
        <w:tc>
          <w:tcPr>
            <w:tcW w:w="1512" w:type="dxa"/>
            <w:tcBorders>
              <w:top w:val="single" w:sz="4" w:space="0" w:color="7E7E7E"/>
            </w:tcBorders>
          </w:tcPr>
          <w:p w14:paraId="61007E1C" w14:textId="77777777" w:rsidR="00BB4ACA" w:rsidRPr="002F7D14" w:rsidRDefault="00BB4ACA" w:rsidP="00BB4ACA">
            <w:pPr>
              <w:pStyle w:val="TableParagraph"/>
              <w:spacing w:before="0"/>
              <w:ind w:left="0"/>
              <w:rPr>
                <w:rFonts w:ascii="Times New Roman"/>
                <w:sz w:val="18"/>
                <w:lang w:val="tr-TR"/>
              </w:rPr>
            </w:pPr>
          </w:p>
        </w:tc>
        <w:tc>
          <w:tcPr>
            <w:tcW w:w="1608" w:type="dxa"/>
            <w:tcBorders>
              <w:top w:val="single" w:sz="4" w:space="0" w:color="7E7E7E"/>
            </w:tcBorders>
          </w:tcPr>
          <w:p w14:paraId="6AF2DF45" w14:textId="77777777" w:rsidR="00BB4ACA" w:rsidRPr="002F7D14" w:rsidRDefault="00BB4ACA" w:rsidP="00BB4ACA">
            <w:pPr>
              <w:pStyle w:val="TableParagraph"/>
              <w:spacing w:before="0"/>
              <w:ind w:left="0"/>
              <w:rPr>
                <w:rFonts w:ascii="Times New Roman"/>
                <w:sz w:val="18"/>
                <w:lang w:val="tr-TR"/>
              </w:rPr>
            </w:pPr>
          </w:p>
        </w:tc>
        <w:tc>
          <w:tcPr>
            <w:tcW w:w="900" w:type="dxa"/>
            <w:tcBorders>
              <w:top w:val="single" w:sz="4" w:space="0" w:color="7E7E7E"/>
            </w:tcBorders>
          </w:tcPr>
          <w:p w14:paraId="026C57E0" w14:textId="77777777" w:rsidR="00BB4ACA" w:rsidRPr="002F7D14" w:rsidRDefault="00BB4ACA" w:rsidP="00BB4ACA">
            <w:pPr>
              <w:pStyle w:val="TableParagraph"/>
              <w:spacing w:before="0"/>
              <w:ind w:left="0"/>
              <w:rPr>
                <w:rFonts w:ascii="Times New Roman"/>
                <w:sz w:val="18"/>
                <w:lang w:val="tr-TR"/>
              </w:rPr>
            </w:pPr>
          </w:p>
        </w:tc>
        <w:tc>
          <w:tcPr>
            <w:tcW w:w="1440" w:type="dxa"/>
            <w:tcBorders>
              <w:top w:val="single" w:sz="4" w:space="0" w:color="7E7E7E"/>
              <w:right w:val="single" w:sz="4" w:space="0" w:color="ADADAD" w:themeColor="background2" w:themeShade="BF"/>
            </w:tcBorders>
          </w:tcPr>
          <w:p w14:paraId="1173DEF4" w14:textId="77777777" w:rsidR="00BB4ACA" w:rsidRPr="002F7D14" w:rsidRDefault="00BB4ACA" w:rsidP="00BB4ACA">
            <w:pPr>
              <w:pStyle w:val="TableParagraph"/>
              <w:spacing w:line="249" w:lineRule="auto"/>
              <w:ind w:right="320"/>
              <w:rPr>
                <w:sz w:val="18"/>
                <w:lang w:val="tr-TR"/>
              </w:rPr>
            </w:pPr>
            <w:r w:rsidRPr="002F7D14">
              <w:rPr>
                <w:sz w:val="18"/>
                <w:lang w:val="tr-TR"/>
              </w:rPr>
              <w:t>Makul güvence sağlanmaktadır.</w:t>
            </w:r>
          </w:p>
        </w:tc>
      </w:tr>
      <w:tr w:rsidR="00BB4ACA" w:rsidRPr="002F7D14" w14:paraId="28A24A3F" w14:textId="77777777" w:rsidTr="003164AE">
        <w:trPr>
          <w:gridAfter w:val="2"/>
          <w:wAfter w:w="19" w:type="dxa"/>
          <w:trHeight w:val="963"/>
        </w:trPr>
        <w:tc>
          <w:tcPr>
            <w:tcW w:w="899" w:type="dxa"/>
            <w:tcBorders>
              <w:left w:val="single" w:sz="4" w:space="0" w:color="ADADAD" w:themeColor="background2" w:themeShade="BF"/>
            </w:tcBorders>
          </w:tcPr>
          <w:p w14:paraId="306C615B" w14:textId="77777777" w:rsidR="00BB4ACA" w:rsidRPr="002F7D14" w:rsidRDefault="00BB4ACA" w:rsidP="00BB4ACA">
            <w:pPr>
              <w:pStyle w:val="TableParagraph"/>
              <w:ind w:left="44"/>
              <w:rPr>
                <w:sz w:val="18"/>
                <w:lang w:val="tr-TR"/>
              </w:rPr>
            </w:pPr>
            <w:r w:rsidRPr="002F7D14">
              <w:rPr>
                <w:sz w:val="18"/>
                <w:lang w:val="tr-TR"/>
              </w:rPr>
              <w:t>BİS 14. 3</w:t>
            </w:r>
          </w:p>
        </w:tc>
        <w:tc>
          <w:tcPr>
            <w:tcW w:w="2196" w:type="dxa"/>
          </w:tcPr>
          <w:p w14:paraId="48DFA0B9" w14:textId="77777777" w:rsidR="00BB4ACA" w:rsidRPr="002F7D14" w:rsidRDefault="00BB4ACA" w:rsidP="00BB4ACA">
            <w:pPr>
              <w:pStyle w:val="TableParagraph"/>
              <w:spacing w:line="249" w:lineRule="auto"/>
              <w:ind w:left="45" w:right="74"/>
              <w:rPr>
                <w:sz w:val="18"/>
                <w:lang w:val="tr-TR"/>
              </w:rPr>
            </w:pPr>
            <w:r w:rsidRPr="002F7D14">
              <w:rPr>
                <w:sz w:val="18"/>
                <w:lang w:val="tr-TR"/>
              </w:rPr>
              <w:t xml:space="preserve"> Faaliyet sonuçları ve değerlendirmeler idare faaliyet raporunda gösterilmeli ve duyurulmalıdır.</w:t>
            </w:r>
          </w:p>
        </w:tc>
        <w:tc>
          <w:tcPr>
            <w:tcW w:w="2688" w:type="dxa"/>
          </w:tcPr>
          <w:p w14:paraId="4625A9AE" w14:textId="77777777" w:rsidR="00BB4ACA" w:rsidRPr="002F7D14" w:rsidRDefault="00BB4ACA" w:rsidP="00BB4ACA">
            <w:pPr>
              <w:pStyle w:val="TableParagraph"/>
              <w:spacing w:line="249" w:lineRule="auto"/>
              <w:ind w:left="45" w:right="131"/>
              <w:rPr>
                <w:sz w:val="18"/>
                <w:lang w:val="tr-TR"/>
              </w:rPr>
            </w:pPr>
            <w:r w:rsidRPr="002F7D14">
              <w:rPr>
                <w:sz w:val="18"/>
                <w:lang w:val="tr-TR"/>
              </w:rPr>
              <w:t>Kurumun faaliyet raporu her yıl kurumsal web sitesinde yayınlanmaktadır.</w:t>
            </w:r>
          </w:p>
        </w:tc>
        <w:tc>
          <w:tcPr>
            <w:tcW w:w="732" w:type="dxa"/>
          </w:tcPr>
          <w:p w14:paraId="2DEB5533" w14:textId="77777777" w:rsidR="00BB4ACA" w:rsidRPr="002F7D14" w:rsidRDefault="00BB4ACA" w:rsidP="00BB4ACA">
            <w:pPr>
              <w:pStyle w:val="TableParagraph"/>
              <w:spacing w:before="0"/>
              <w:ind w:left="0"/>
              <w:rPr>
                <w:rFonts w:ascii="Times New Roman"/>
                <w:sz w:val="18"/>
                <w:lang w:val="tr-TR"/>
              </w:rPr>
            </w:pPr>
          </w:p>
        </w:tc>
        <w:tc>
          <w:tcPr>
            <w:tcW w:w="2592" w:type="dxa"/>
          </w:tcPr>
          <w:p w14:paraId="383048F7" w14:textId="77777777" w:rsidR="00BB4ACA" w:rsidRPr="002F7D14" w:rsidRDefault="00BB4ACA" w:rsidP="00BB4ACA">
            <w:pPr>
              <w:pStyle w:val="TableParagraph"/>
              <w:spacing w:before="0"/>
              <w:ind w:left="0"/>
              <w:rPr>
                <w:rFonts w:ascii="Times New Roman"/>
                <w:sz w:val="18"/>
                <w:lang w:val="tr-TR"/>
              </w:rPr>
            </w:pPr>
          </w:p>
        </w:tc>
        <w:tc>
          <w:tcPr>
            <w:tcW w:w="1212" w:type="dxa"/>
          </w:tcPr>
          <w:p w14:paraId="2F6BF17D" w14:textId="77777777" w:rsidR="00BB4ACA" w:rsidRPr="002F7D14" w:rsidRDefault="00BB4ACA" w:rsidP="00BB4ACA">
            <w:pPr>
              <w:pStyle w:val="TableParagraph"/>
              <w:spacing w:before="0"/>
              <w:ind w:left="0"/>
              <w:rPr>
                <w:rFonts w:ascii="Times New Roman"/>
                <w:sz w:val="18"/>
                <w:lang w:val="tr-TR"/>
              </w:rPr>
            </w:pPr>
          </w:p>
        </w:tc>
        <w:tc>
          <w:tcPr>
            <w:tcW w:w="1512" w:type="dxa"/>
          </w:tcPr>
          <w:p w14:paraId="5B1C265E" w14:textId="77777777" w:rsidR="00BB4ACA" w:rsidRPr="002F7D14" w:rsidRDefault="00BB4ACA" w:rsidP="00BB4ACA">
            <w:pPr>
              <w:pStyle w:val="TableParagraph"/>
              <w:spacing w:before="0"/>
              <w:ind w:left="0"/>
              <w:rPr>
                <w:rFonts w:ascii="Times New Roman"/>
                <w:sz w:val="18"/>
                <w:lang w:val="tr-TR"/>
              </w:rPr>
            </w:pPr>
          </w:p>
        </w:tc>
        <w:tc>
          <w:tcPr>
            <w:tcW w:w="1608" w:type="dxa"/>
          </w:tcPr>
          <w:p w14:paraId="61F8DBCF" w14:textId="77777777" w:rsidR="00BB4ACA" w:rsidRPr="002F7D14" w:rsidRDefault="00BB4ACA" w:rsidP="00BB4ACA">
            <w:pPr>
              <w:pStyle w:val="TableParagraph"/>
              <w:spacing w:before="0"/>
              <w:ind w:left="0"/>
              <w:rPr>
                <w:rFonts w:ascii="Times New Roman"/>
                <w:sz w:val="18"/>
                <w:lang w:val="tr-TR"/>
              </w:rPr>
            </w:pPr>
          </w:p>
        </w:tc>
        <w:tc>
          <w:tcPr>
            <w:tcW w:w="900" w:type="dxa"/>
          </w:tcPr>
          <w:p w14:paraId="2315711D" w14:textId="77777777" w:rsidR="00BB4ACA" w:rsidRPr="002F7D14" w:rsidRDefault="00BB4ACA" w:rsidP="00BB4ACA">
            <w:pPr>
              <w:pStyle w:val="TableParagraph"/>
              <w:spacing w:before="0"/>
              <w:ind w:left="0"/>
              <w:rPr>
                <w:rFonts w:ascii="Times New Roman"/>
                <w:sz w:val="18"/>
                <w:lang w:val="tr-TR"/>
              </w:rPr>
            </w:pPr>
          </w:p>
        </w:tc>
        <w:tc>
          <w:tcPr>
            <w:tcW w:w="1440" w:type="dxa"/>
            <w:tcBorders>
              <w:right w:val="single" w:sz="4" w:space="0" w:color="ADADAD" w:themeColor="background2" w:themeShade="BF"/>
            </w:tcBorders>
          </w:tcPr>
          <w:p w14:paraId="08A12202" w14:textId="77777777" w:rsidR="00BB4ACA" w:rsidRPr="002F7D14" w:rsidRDefault="00BB4ACA" w:rsidP="00BB4ACA">
            <w:pPr>
              <w:pStyle w:val="TableParagraph"/>
              <w:spacing w:line="249" w:lineRule="auto"/>
              <w:ind w:right="320"/>
              <w:rPr>
                <w:sz w:val="18"/>
                <w:lang w:val="tr-TR"/>
              </w:rPr>
            </w:pPr>
            <w:r w:rsidRPr="002F7D14">
              <w:rPr>
                <w:sz w:val="18"/>
                <w:lang w:val="tr-TR"/>
              </w:rPr>
              <w:t>Makul güvence sağlanmaktadır.</w:t>
            </w:r>
          </w:p>
        </w:tc>
      </w:tr>
      <w:tr w:rsidR="00BB4ACA" w:rsidRPr="002F7D14" w14:paraId="4E5DF423" w14:textId="77777777" w:rsidTr="00052293">
        <w:trPr>
          <w:gridAfter w:val="2"/>
          <w:wAfter w:w="19" w:type="dxa"/>
          <w:trHeight w:val="2139"/>
        </w:trPr>
        <w:tc>
          <w:tcPr>
            <w:tcW w:w="899" w:type="dxa"/>
            <w:tcBorders>
              <w:left w:val="single" w:sz="4" w:space="0" w:color="ADADAD" w:themeColor="background2" w:themeShade="BF"/>
              <w:bottom w:val="single" w:sz="4" w:space="0" w:color="7E7E7E"/>
            </w:tcBorders>
          </w:tcPr>
          <w:p w14:paraId="75070A1B" w14:textId="77777777" w:rsidR="00BB4ACA" w:rsidRPr="002F7D14" w:rsidRDefault="00BB4ACA" w:rsidP="00BB4ACA">
            <w:pPr>
              <w:pStyle w:val="TableParagraph"/>
              <w:spacing w:before="50"/>
              <w:ind w:left="44"/>
              <w:rPr>
                <w:sz w:val="18"/>
                <w:lang w:val="tr-TR"/>
              </w:rPr>
            </w:pPr>
            <w:r w:rsidRPr="002F7D14">
              <w:rPr>
                <w:sz w:val="18"/>
                <w:lang w:val="tr-TR"/>
              </w:rPr>
              <w:t>BİS 14. 4</w:t>
            </w:r>
          </w:p>
        </w:tc>
        <w:tc>
          <w:tcPr>
            <w:tcW w:w="2196" w:type="dxa"/>
            <w:tcBorders>
              <w:bottom w:val="single" w:sz="4" w:space="0" w:color="7E7E7E"/>
            </w:tcBorders>
          </w:tcPr>
          <w:p w14:paraId="2A1BA8FE" w14:textId="77777777" w:rsidR="00BB4ACA" w:rsidRPr="002F7D14" w:rsidRDefault="00BB4ACA" w:rsidP="00BB4ACA">
            <w:pPr>
              <w:pStyle w:val="TableParagraph"/>
              <w:spacing w:before="50" w:line="249" w:lineRule="auto"/>
              <w:ind w:left="45" w:right="41"/>
              <w:rPr>
                <w:sz w:val="18"/>
                <w:lang w:val="tr-TR"/>
              </w:rPr>
            </w:pPr>
            <w:r w:rsidRPr="002F7D14">
              <w:rPr>
                <w:sz w:val="18"/>
                <w:lang w:val="tr-TR"/>
              </w:rPr>
              <w:t xml:space="preserve"> Faaliyetlerin gözetimi amacıyla idare içinde yatay ve dikey raporlama ağı yazılı olarak belirlenmeli, birim ve personel, görevleri ve faaliyetleriyle ilgili hazırlanması gereken raporlar hakkında bilgilendirilmelidir.</w:t>
            </w:r>
          </w:p>
        </w:tc>
        <w:tc>
          <w:tcPr>
            <w:tcW w:w="2688" w:type="dxa"/>
            <w:tcBorders>
              <w:bottom w:val="single" w:sz="4" w:space="0" w:color="7E7E7E"/>
            </w:tcBorders>
          </w:tcPr>
          <w:p w14:paraId="022EE36E" w14:textId="77777777" w:rsidR="00BB4ACA" w:rsidRPr="002F7D14" w:rsidRDefault="00BB4ACA" w:rsidP="00BB4ACA">
            <w:pPr>
              <w:pStyle w:val="TableParagraph"/>
              <w:spacing w:before="50" w:line="249" w:lineRule="auto"/>
              <w:ind w:left="45" w:right="131"/>
              <w:rPr>
                <w:sz w:val="18"/>
                <w:lang w:val="tr-TR"/>
              </w:rPr>
            </w:pPr>
            <w:r w:rsidRPr="002F7D14">
              <w:rPr>
                <w:sz w:val="18"/>
                <w:lang w:val="tr-TR"/>
              </w:rPr>
              <w:t>Yatay ve dikey raporlama ağı mevzuata uygun olarak uygun rapor setleri ile yapılmaktadır.</w:t>
            </w:r>
          </w:p>
        </w:tc>
        <w:tc>
          <w:tcPr>
            <w:tcW w:w="732" w:type="dxa"/>
            <w:tcBorders>
              <w:bottom w:val="single" w:sz="4" w:space="0" w:color="7E7E7E"/>
            </w:tcBorders>
          </w:tcPr>
          <w:p w14:paraId="5BD7AD8E" w14:textId="77777777" w:rsidR="00BB4ACA" w:rsidRPr="002F7D14" w:rsidRDefault="00BB4ACA" w:rsidP="00BB4ACA">
            <w:pPr>
              <w:pStyle w:val="TableParagraph"/>
              <w:spacing w:before="0"/>
              <w:ind w:left="0"/>
              <w:rPr>
                <w:rFonts w:ascii="Times New Roman"/>
                <w:sz w:val="18"/>
                <w:lang w:val="tr-TR"/>
              </w:rPr>
            </w:pPr>
          </w:p>
        </w:tc>
        <w:tc>
          <w:tcPr>
            <w:tcW w:w="2592" w:type="dxa"/>
            <w:tcBorders>
              <w:bottom w:val="single" w:sz="4" w:space="0" w:color="7E7E7E"/>
            </w:tcBorders>
          </w:tcPr>
          <w:p w14:paraId="7C29FC13" w14:textId="77777777" w:rsidR="00BB4ACA" w:rsidRPr="002F7D14" w:rsidRDefault="00BB4ACA" w:rsidP="00BB4ACA">
            <w:pPr>
              <w:pStyle w:val="TableParagraph"/>
              <w:spacing w:before="0"/>
              <w:ind w:left="0"/>
              <w:rPr>
                <w:rFonts w:ascii="Times New Roman"/>
                <w:sz w:val="18"/>
                <w:lang w:val="tr-TR"/>
              </w:rPr>
            </w:pPr>
          </w:p>
        </w:tc>
        <w:tc>
          <w:tcPr>
            <w:tcW w:w="1212" w:type="dxa"/>
            <w:tcBorders>
              <w:bottom w:val="single" w:sz="4" w:space="0" w:color="7E7E7E"/>
            </w:tcBorders>
          </w:tcPr>
          <w:p w14:paraId="71B84D6D" w14:textId="77777777" w:rsidR="00BB4ACA" w:rsidRPr="002F7D14" w:rsidRDefault="00BB4ACA" w:rsidP="00BB4ACA">
            <w:pPr>
              <w:pStyle w:val="TableParagraph"/>
              <w:spacing w:before="0"/>
              <w:ind w:left="0"/>
              <w:rPr>
                <w:rFonts w:ascii="Times New Roman"/>
                <w:sz w:val="18"/>
                <w:lang w:val="tr-TR"/>
              </w:rPr>
            </w:pPr>
          </w:p>
        </w:tc>
        <w:tc>
          <w:tcPr>
            <w:tcW w:w="1512" w:type="dxa"/>
            <w:tcBorders>
              <w:bottom w:val="single" w:sz="4" w:space="0" w:color="7E7E7E"/>
            </w:tcBorders>
          </w:tcPr>
          <w:p w14:paraId="467F376C" w14:textId="77777777" w:rsidR="00BB4ACA" w:rsidRPr="002F7D14" w:rsidRDefault="00BB4ACA" w:rsidP="00BB4ACA">
            <w:pPr>
              <w:pStyle w:val="TableParagraph"/>
              <w:spacing w:before="0"/>
              <w:ind w:left="0"/>
              <w:rPr>
                <w:rFonts w:ascii="Times New Roman"/>
                <w:sz w:val="18"/>
                <w:lang w:val="tr-TR"/>
              </w:rPr>
            </w:pPr>
          </w:p>
        </w:tc>
        <w:tc>
          <w:tcPr>
            <w:tcW w:w="1608" w:type="dxa"/>
            <w:tcBorders>
              <w:bottom w:val="single" w:sz="4" w:space="0" w:color="7E7E7E"/>
            </w:tcBorders>
          </w:tcPr>
          <w:p w14:paraId="197E0892" w14:textId="77777777" w:rsidR="00BB4ACA" w:rsidRPr="002F7D14" w:rsidRDefault="00BB4ACA" w:rsidP="00BB4ACA">
            <w:pPr>
              <w:pStyle w:val="TableParagraph"/>
              <w:spacing w:before="0"/>
              <w:ind w:left="0"/>
              <w:rPr>
                <w:rFonts w:ascii="Times New Roman"/>
                <w:sz w:val="18"/>
                <w:lang w:val="tr-TR"/>
              </w:rPr>
            </w:pPr>
          </w:p>
        </w:tc>
        <w:tc>
          <w:tcPr>
            <w:tcW w:w="900" w:type="dxa"/>
            <w:tcBorders>
              <w:bottom w:val="single" w:sz="4" w:space="0" w:color="7E7E7E"/>
            </w:tcBorders>
          </w:tcPr>
          <w:p w14:paraId="131B96D1" w14:textId="77777777" w:rsidR="00BB4ACA" w:rsidRPr="002F7D14" w:rsidRDefault="00BB4ACA" w:rsidP="00BB4ACA">
            <w:pPr>
              <w:pStyle w:val="TableParagraph"/>
              <w:spacing w:before="0"/>
              <w:ind w:left="0"/>
              <w:rPr>
                <w:rFonts w:ascii="Times New Roman"/>
                <w:sz w:val="18"/>
                <w:lang w:val="tr-TR"/>
              </w:rPr>
            </w:pPr>
          </w:p>
        </w:tc>
        <w:tc>
          <w:tcPr>
            <w:tcW w:w="1440" w:type="dxa"/>
            <w:tcBorders>
              <w:bottom w:val="single" w:sz="4" w:space="0" w:color="7E7E7E"/>
              <w:right w:val="single" w:sz="4" w:space="0" w:color="ADADAD" w:themeColor="background2" w:themeShade="BF"/>
            </w:tcBorders>
          </w:tcPr>
          <w:p w14:paraId="2475983C" w14:textId="77777777" w:rsidR="00BB4ACA" w:rsidRPr="002F7D14" w:rsidRDefault="00BB4ACA" w:rsidP="00BB4ACA">
            <w:pPr>
              <w:pStyle w:val="TableParagraph"/>
              <w:spacing w:before="50" w:line="249" w:lineRule="auto"/>
              <w:ind w:right="377"/>
              <w:rPr>
                <w:sz w:val="18"/>
                <w:lang w:val="tr-TR"/>
              </w:rPr>
            </w:pPr>
            <w:r w:rsidRPr="002F7D14">
              <w:rPr>
                <w:sz w:val="18"/>
                <w:lang w:val="tr-TR"/>
              </w:rPr>
              <w:t>Makul güvence sağlamaktadır.</w:t>
            </w:r>
          </w:p>
        </w:tc>
      </w:tr>
      <w:tr w:rsidR="00BB4ACA" w:rsidRPr="002F7D14" w14:paraId="00B4E75B" w14:textId="77777777" w:rsidTr="003164AE">
        <w:trPr>
          <w:gridAfter w:val="2"/>
          <w:wAfter w:w="19" w:type="dxa"/>
          <w:trHeight w:val="532"/>
        </w:trPr>
        <w:tc>
          <w:tcPr>
            <w:tcW w:w="899" w:type="dxa"/>
            <w:tcBorders>
              <w:top w:val="single" w:sz="4" w:space="0" w:color="7E7E7E"/>
              <w:left w:val="single" w:sz="4" w:space="0" w:color="ADADAD" w:themeColor="background2" w:themeShade="BF"/>
            </w:tcBorders>
            <w:shd w:val="clear" w:color="auto" w:fill="FCEADA"/>
          </w:tcPr>
          <w:p w14:paraId="056BC15A" w14:textId="77777777" w:rsidR="00BB4ACA" w:rsidRPr="002F7D14" w:rsidRDefault="00BB4ACA" w:rsidP="00BB4ACA">
            <w:pPr>
              <w:pStyle w:val="TableParagraph"/>
              <w:spacing w:before="43"/>
              <w:ind w:left="44"/>
              <w:rPr>
                <w:b/>
                <w:sz w:val="18"/>
                <w:lang w:val="tr-TR"/>
              </w:rPr>
            </w:pPr>
            <w:r w:rsidRPr="002F7D14">
              <w:rPr>
                <w:b/>
                <w:sz w:val="18"/>
                <w:lang w:val="tr-TR"/>
              </w:rPr>
              <w:lastRenderedPageBreak/>
              <w:t>BİS 15</w:t>
            </w:r>
          </w:p>
        </w:tc>
        <w:tc>
          <w:tcPr>
            <w:tcW w:w="5616" w:type="dxa"/>
            <w:gridSpan w:val="3"/>
            <w:tcBorders>
              <w:top w:val="single" w:sz="4" w:space="0" w:color="7E7E7E"/>
            </w:tcBorders>
            <w:shd w:val="clear" w:color="auto" w:fill="FCEADA"/>
          </w:tcPr>
          <w:p w14:paraId="11E55CFC" w14:textId="77777777" w:rsidR="00BB4ACA" w:rsidRPr="002F7D14" w:rsidRDefault="00BB4ACA" w:rsidP="00BB4ACA">
            <w:pPr>
              <w:pStyle w:val="TableParagraph"/>
              <w:spacing w:before="43"/>
              <w:ind w:left="45"/>
              <w:rPr>
                <w:b/>
                <w:sz w:val="18"/>
                <w:lang w:val="tr-TR"/>
              </w:rPr>
            </w:pPr>
            <w:r w:rsidRPr="002F7D14">
              <w:rPr>
                <w:b/>
                <w:sz w:val="18"/>
                <w:lang w:val="tr-TR"/>
              </w:rPr>
              <w:t>Kayıt ve dosyalama sistemi</w:t>
            </w:r>
          </w:p>
        </w:tc>
        <w:tc>
          <w:tcPr>
            <w:tcW w:w="9264" w:type="dxa"/>
            <w:gridSpan w:val="6"/>
            <w:tcBorders>
              <w:top w:val="single" w:sz="4" w:space="0" w:color="7E7E7E"/>
              <w:right w:val="single" w:sz="4" w:space="0" w:color="ADADAD" w:themeColor="background2" w:themeShade="BF"/>
            </w:tcBorders>
            <w:shd w:val="clear" w:color="auto" w:fill="FCEADA"/>
          </w:tcPr>
          <w:p w14:paraId="272CE75F" w14:textId="77777777" w:rsidR="00BB4ACA" w:rsidRPr="002F7D14" w:rsidRDefault="00BB4ACA" w:rsidP="00BB4ACA">
            <w:pPr>
              <w:pStyle w:val="TableParagraph"/>
              <w:spacing w:before="47" w:line="249" w:lineRule="auto"/>
              <w:rPr>
                <w:i/>
                <w:sz w:val="18"/>
                <w:lang w:val="tr-TR"/>
              </w:rPr>
            </w:pPr>
            <w:r w:rsidRPr="002F7D14">
              <w:rPr>
                <w:i/>
                <w:sz w:val="18"/>
                <w:lang w:val="tr-TR"/>
              </w:rPr>
              <w:t xml:space="preserve">İdareler, gelen ve giden her türlü evrak </w:t>
            </w:r>
            <w:proofErr w:type="gramStart"/>
            <w:r w:rsidRPr="002F7D14">
              <w:rPr>
                <w:i/>
                <w:sz w:val="18"/>
                <w:lang w:val="tr-TR"/>
              </w:rPr>
              <w:t>dahil</w:t>
            </w:r>
            <w:proofErr w:type="gramEnd"/>
            <w:r w:rsidRPr="002F7D14">
              <w:rPr>
                <w:i/>
                <w:sz w:val="18"/>
                <w:lang w:val="tr-TR"/>
              </w:rPr>
              <w:t xml:space="preserve"> iş ve işlemlerin kaydedildiği, sınıflandırıldığı ve dosyalandığı kapsamlı ve güncel bir sisteme sahip olmalıdır.</w:t>
            </w:r>
          </w:p>
        </w:tc>
      </w:tr>
      <w:tr w:rsidR="00BB4ACA" w:rsidRPr="002F7D14" w14:paraId="2E07FB75" w14:textId="77777777" w:rsidTr="003164AE">
        <w:trPr>
          <w:gridAfter w:val="2"/>
          <w:wAfter w:w="19" w:type="dxa"/>
          <w:trHeight w:val="963"/>
        </w:trPr>
        <w:tc>
          <w:tcPr>
            <w:tcW w:w="899" w:type="dxa"/>
            <w:tcBorders>
              <w:left w:val="single" w:sz="4" w:space="0" w:color="ADADAD" w:themeColor="background2" w:themeShade="BF"/>
            </w:tcBorders>
          </w:tcPr>
          <w:p w14:paraId="371C383E" w14:textId="77777777" w:rsidR="00BB4ACA" w:rsidRPr="002F7D14" w:rsidRDefault="00BB4ACA" w:rsidP="00BB4ACA">
            <w:pPr>
              <w:pStyle w:val="TableParagraph"/>
              <w:ind w:left="44"/>
              <w:rPr>
                <w:sz w:val="18"/>
                <w:lang w:val="tr-TR"/>
              </w:rPr>
            </w:pPr>
            <w:r w:rsidRPr="002F7D14">
              <w:rPr>
                <w:sz w:val="18"/>
                <w:lang w:val="tr-TR"/>
              </w:rPr>
              <w:t>BİS 15. 1</w:t>
            </w:r>
          </w:p>
        </w:tc>
        <w:tc>
          <w:tcPr>
            <w:tcW w:w="2196" w:type="dxa"/>
          </w:tcPr>
          <w:p w14:paraId="50A6867A" w14:textId="77777777" w:rsidR="00BB4ACA" w:rsidRPr="002F7D14" w:rsidRDefault="00BB4ACA" w:rsidP="00BB4ACA">
            <w:pPr>
              <w:pStyle w:val="TableParagraph"/>
              <w:spacing w:line="249" w:lineRule="auto"/>
              <w:ind w:left="45" w:right="160"/>
              <w:jc w:val="both"/>
              <w:rPr>
                <w:sz w:val="18"/>
                <w:lang w:val="tr-TR"/>
              </w:rPr>
            </w:pPr>
            <w:r w:rsidRPr="002F7D14">
              <w:rPr>
                <w:sz w:val="18"/>
                <w:lang w:val="tr-TR"/>
              </w:rPr>
              <w:t xml:space="preserve"> Kayıt ve dosyalama sistemi, elektronik ortamdakiler </w:t>
            </w:r>
            <w:proofErr w:type="gramStart"/>
            <w:r w:rsidRPr="002F7D14">
              <w:rPr>
                <w:sz w:val="18"/>
                <w:lang w:val="tr-TR"/>
              </w:rPr>
              <w:t>dahil</w:t>
            </w:r>
            <w:proofErr w:type="gramEnd"/>
            <w:r w:rsidRPr="002F7D14">
              <w:rPr>
                <w:sz w:val="18"/>
                <w:lang w:val="tr-TR"/>
              </w:rPr>
              <w:t>, gelen ve giden evrak ile idare içi haberleşmeyi kapsamalıdır.</w:t>
            </w:r>
          </w:p>
        </w:tc>
        <w:tc>
          <w:tcPr>
            <w:tcW w:w="2688" w:type="dxa"/>
          </w:tcPr>
          <w:p w14:paraId="1F81E777" w14:textId="77777777" w:rsidR="00BB4ACA" w:rsidRPr="002F7D14" w:rsidRDefault="00BB4ACA" w:rsidP="00BB4ACA">
            <w:pPr>
              <w:pStyle w:val="TableParagraph"/>
              <w:spacing w:line="249" w:lineRule="auto"/>
              <w:ind w:left="45"/>
              <w:rPr>
                <w:sz w:val="18"/>
                <w:lang w:val="tr-TR"/>
              </w:rPr>
            </w:pPr>
            <w:r w:rsidRPr="002F7D14">
              <w:rPr>
                <w:sz w:val="18"/>
                <w:lang w:val="tr-TR"/>
              </w:rPr>
              <w:t>Kurumsal elektronik doküman yönetim sistemi bulunmaktadır.</w:t>
            </w:r>
          </w:p>
        </w:tc>
        <w:tc>
          <w:tcPr>
            <w:tcW w:w="732" w:type="dxa"/>
          </w:tcPr>
          <w:p w14:paraId="55997E58" w14:textId="77777777" w:rsidR="00BB4ACA" w:rsidRPr="002F7D14" w:rsidRDefault="00BB4ACA" w:rsidP="00BB4ACA">
            <w:pPr>
              <w:pStyle w:val="TableParagraph"/>
              <w:ind w:left="86"/>
              <w:rPr>
                <w:sz w:val="18"/>
                <w:lang w:val="tr-TR"/>
              </w:rPr>
            </w:pPr>
            <w:r w:rsidRPr="002F7D14">
              <w:rPr>
                <w:sz w:val="18"/>
                <w:lang w:val="tr-TR"/>
              </w:rPr>
              <w:t>15. 1. 1</w:t>
            </w:r>
          </w:p>
        </w:tc>
        <w:tc>
          <w:tcPr>
            <w:tcW w:w="2592" w:type="dxa"/>
          </w:tcPr>
          <w:p w14:paraId="7C90E60F" w14:textId="77777777" w:rsidR="00BB4ACA" w:rsidRPr="002F7D14" w:rsidRDefault="00BB4ACA" w:rsidP="00BB4ACA">
            <w:pPr>
              <w:pStyle w:val="TableParagraph"/>
              <w:spacing w:line="249" w:lineRule="auto"/>
              <w:ind w:right="133"/>
              <w:rPr>
                <w:sz w:val="18"/>
                <w:lang w:val="tr-TR"/>
              </w:rPr>
            </w:pPr>
            <w:r w:rsidRPr="002F7D14">
              <w:rPr>
                <w:sz w:val="18"/>
                <w:lang w:val="tr-TR"/>
              </w:rPr>
              <w:t>Elektronik doküman yönetimi sistemi ihtiyaçlar doğrultusunda geliştirilecektir.</w:t>
            </w:r>
          </w:p>
        </w:tc>
        <w:tc>
          <w:tcPr>
            <w:tcW w:w="1212" w:type="dxa"/>
          </w:tcPr>
          <w:p w14:paraId="5DD6C376" w14:textId="77777777" w:rsidR="00BB4ACA" w:rsidRPr="002F7D14" w:rsidRDefault="00BB4ACA" w:rsidP="00BB4ACA">
            <w:pPr>
              <w:pStyle w:val="TableParagraph"/>
              <w:spacing w:line="249" w:lineRule="auto"/>
              <w:ind w:right="126"/>
              <w:rPr>
                <w:sz w:val="18"/>
                <w:lang w:val="tr-TR"/>
              </w:rPr>
            </w:pPr>
            <w:r w:rsidRPr="002F7D14">
              <w:rPr>
                <w:sz w:val="18"/>
                <w:lang w:val="tr-TR"/>
              </w:rPr>
              <w:t>Yazı İşleri Müdürlüğü</w:t>
            </w:r>
          </w:p>
        </w:tc>
        <w:tc>
          <w:tcPr>
            <w:tcW w:w="1512" w:type="dxa"/>
          </w:tcPr>
          <w:p w14:paraId="13156302" w14:textId="77777777" w:rsidR="00BB4ACA" w:rsidRPr="002F7D14" w:rsidRDefault="00BB4ACA" w:rsidP="00BB4ACA">
            <w:pPr>
              <w:pStyle w:val="TableParagraph"/>
              <w:spacing w:line="249" w:lineRule="auto"/>
              <w:ind w:right="284"/>
              <w:rPr>
                <w:sz w:val="18"/>
                <w:lang w:val="tr-TR"/>
              </w:rPr>
            </w:pPr>
            <w:r w:rsidRPr="002F7D14">
              <w:rPr>
                <w:sz w:val="18"/>
                <w:lang w:val="tr-TR"/>
              </w:rPr>
              <w:t>Destek Hizmetleri Müdürlüğü</w:t>
            </w:r>
          </w:p>
        </w:tc>
        <w:tc>
          <w:tcPr>
            <w:tcW w:w="1608" w:type="dxa"/>
          </w:tcPr>
          <w:p w14:paraId="3683EEBC" w14:textId="77777777" w:rsidR="00BB4ACA" w:rsidRPr="002F7D14" w:rsidRDefault="00BB4ACA" w:rsidP="00BB4ACA">
            <w:pPr>
              <w:pStyle w:val="TableParagraph"/>
              <w:spacing w:line="249" w:lineRule="auto"/>
              <w:ind w:right="240"/>
              <w:rPr>
                <w:sz w:val="18"/>
                <w:lang w:val="tr-TR"/>
              </w:rPr>
            </w:pPr>
            <w:r w:rsidRPr="002F7D14">
              <w:rPr>
                <w:sz w:val="18"/>
                <w:lang w:val="tr-TR"/>
              </w:rPr>
              <w:t>Elektronik doküman yönetimi sistemi</w:t>
            </w:r>
          </w:p>
        </w:tc>
        <w:tc>
          <w:tcPr>
            <w:tcW w:w="900" w:type="dxa"/>
          </w:tcPr>
          <w:p w14:paraId="7E6A862C" w14:textId="77777777" w:rsidR="00BB4ACA" w:rsidRPr="002F7D14" w:rsidRDefault="00BB4ACA" w:rsidP="00BB4ACA">
            <w:pPr>
              <w:pStyle w:val="TableParagraph"/>
              <w:ind w:left="128"/>
              <w:rPr>
                <w:sz w:val="18"/>
                <w:lang w:val="tr-TR"/>
              </w:rPr>
            </w:pPr>
            <w:r w:rsidRPr="002F7D14">
              <w:rPr>
                <w:sz w:val="18"/>
                <w:lang w:val="tr-TR"/>
              </w:rPr>
              <w:t>2026</w:t>
            </w:r>
          </w:p>
          <w:p w14:paraId="57AA4B0E" w14:textId="77777777" w:rsidR="00BB4ACA" w:rsidRPr="002F7D14" w:rsidRDefault="00BB4ACA" w:rsidP="00BB4ACA">
            <w:pPr>
              <w:pStyle w:val="TableParagraph"/>
              <w:spacing w:before="8"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40" w:type="dxa"/>
            <w:tcBorders>
              <w:right w:val="single" w:sz="4" w:space="0" w:color="ADADAD" w:themeColor="background2" w:themeShade="BF"/>
            </w:tcBorders>
          </w:tcPr>
          <w:p w14:paraId="3B0E48B4" w14:textId="77777777" w:rsidR="00BB4ACA" w:rsidRPr="002F7D14" w:rsidRDefault="00BB4ACA" w:rsidP="00BB4ACA">
            <w:pPr>
              <w:pStyle w:val="TableParagraph"/>
              <w:spacing w:before="0"/>
              <w:ind w:left="0"/>
              <w:rPr>
                <w:rFonts w:ascii="Times New Roman"/>
                <w:sz w:val="18"/>
                <w:lang w:val="tr-TR"/>
              </w:rPr>
            </w:pPr>
          </w:p>
        </w:tc>
      </w:tr>
      <w:tr w:rsidR="00BB4ACA" w:rsidRPr="002F7D14" w14:paraId="61FDF18C" w14:textId="77777777" w:rsidTr="003164AE">
        <w:trPr>
          <w:gridAfter w:val="2"/>
          <w:wAfter w:w="19" w:type="dxa"/>
          <w:trHeight w:val="1178"/>
        </w:trPr>
        <w:tc>
          <w:tcPr>
            <w:tcW w:w="899" w:type="dxa"/>
            <w:tcBorders>
              <w:left w:val="single" w:sz="4" w:space="0" w:color="ADADAD" w:themeColor="background2" w:themeShade="BF"/>
            </w:tcBorders>
          </w:tcPr>
          <w:p w14:paraId="034677B9" w14:textId="77777777" w:rsidR="00BB4ACA" w:rsidRPr="002F7D14" w:rsidRDefault="00BB4ACA" w:rsidP="00BB4ACA">
            <w:pPr>
              <w:pStyle w:val="TableParagraph"/>
              <w:spacing w:before="50"/>
              <w:ind w:left="44"/>
              <w:rPr>
                <w:sz w:val="18"/>
                <w:lang w:val="tr-TR"/>
              </w:rPr>
            </w:pPr>
            <w:r w:rsidRPr="002F7D14">
              <w:rPr>
                <w:sz w:val="18"/>
                <w:lang w:val="tr-TR"/>
              </w:rPr>
              <w:t>BİS 15. 2</w:t>
            </w:r>
          </w:p>
        </w:tc>
        <w:tc>
          <w:tcPr>
            <w:tcW w:w="2196" w:type="dxa"/>
          </w:tcPr>
          <w:p w14:paraId="416B9ADF" w14:textId="77777777" w:rsidR="00BB4ACA" w:rsidRPr="002F7D14" w:rsidRDefault="00BB4ACA" w:rsidP="00BB4ACA">
            <w:pPr>
              <w:pStyle w:val="TableParagraph"/>
              <w:spacing w:before="50" w:line="249" w:lineRule="auto"/>
              <w:ind w:left="45" w:right="74"/>
              <w:rPr>
                <w:sz w:val="18"/>
                <w:lang w:val="tr-TR"/>
              </w:rPr>
            </w:pPr>
            <w:r w:rsidRPr="002F7D14">
              <w:rPr>
                <w:sz w:val="18"/>
                <w:lang w:val="tr-TR"/>
              </w:rPr>
              <w:t xml:space="preserve"> Kayıt ve dosyalama sistemi kapsamlı ve güncel olmalı, yönetici ve personel tarafından ulaşılabilir ve izlenebilir olmalıdır.</w:t>
            </w:r>
          </w:p>
        </w:tc>
        <w:tc>
          <w:tcPr>
            <w:tcW w:w="2688" w:type="dxa"/>
          </w:tcPr>
          <w:p w14:paraId="58212C5D" w14:textId="77777777" w:rsidR="00BB4ACA" w:rsidRPr="002F7D14" w:rsidRDefault="00BB4ACA" w:rsidP="00BB4ACA">
            <w:pPr>
              <w:pStyle w:val="TableParagraph"/>
              <w:spacing w:before="50" w:line="249" w:lineRule="auto"/>
              <w:ind w:left="45" w:right="181"/>
              <w:rPr>
                <w:sz w:val="18"/>
                <w:lang w:val="tr-TR"/>
              </w:rPr>
            </w:pPr>
            <w:r w:rsidRPr="002F7D14">
              <w:rPr>
                <w:sz w:val="18"/>
                <w:lang w:val="tr-TR"/>
              </w:rPr>
              <w:t>Kurumsal bir elektronik doküman yönetim sistemi mevcut olup, yönetici ve personel tarafından erişilebilir ve izlenebilir durumdadır.</w:t>
            </w:r>
          </w:p>
        </w:tc>
        <w:tc>
          <w:tcPr>
            <w:tcW w:w="732" w:type="dxa"/>
          </w:tcPr>
          <w:p w14:paraId="0BAFC3FB" w14:textId="77777777" w:rsidR="00BB4ACA" w:rsidRPr="002F7D14" w:rsidRDefault="00BB4ACA" w:rsidP="00BB4ACA">
            <w:pPr>
              <w:pStyle w:val="TableParagraph"/>
              <w:spacing w:before="50"/>
              <w:ind w:left="86"/>
              <w:rPr>
                <w:sz w:val="18"/>
                <w:lang w:val="tr-TR"/>
              </w:rPr>
            </w:pPr>
            <w:r w:rsidRPr="002F7D14">
              <w:rPr>
                <w:sz w:val="18"/>
                <w:lang w:val="tr-TR"/>
              </w:rPr>
              <w:t>15. 2. 1</w:t>
            </w:r>
          </w:p>
        </w:tc>
        <w:tc>
          <w:tcPr>
            <w:tcW w:w="2592" w:type="dxa"/>
          </w:tcPr>
          <w:p w14:paraId="70FE1FA4" w14:textId="7F6841ED" w:rsidR="00BB4ACA" w:rsidRPr="002F7D14" w:rsidRDefault="00BB4ACA" w:rsidP="00BB4ACA">
            <w:pPr>
              <w:pStyle w:val="TableParagraph"/>
              <w:spacing w:before="50" w:line="249" w:lineRule="auto"/>
              <w:ind w:right="133"/>
              <w:rPr>
                <w:sz w:val="18"/>
                <w:lang w:val="tr-TR"/>
              </w:rPr>
            </w:pPr>
            <w:r w:rsidRPr="002F7D14">
              <w:rPr>
                <w:sz w:val="18"/>
                <w:lang w:val="tr-TR"/>
              </w:rPr>
              <w:t>Elektronik dokü</w:t>
            </w:r>
            <w:r w:rsidR="007A7821">
              <w:rPr>
                <w:sz w:val="18"/>
                <w:lang w:val="tr-TR"/>
              </w:rPr>
              <w:t>man yönetimi sistemi ihtiyaçlar</w:t>
            </w:r>
            <w:r w:rsidRPr="002F7D14">
              <w:rPr>
                <w:sz w:val="18"/>
                <w:lang w:val="tr-TR"/>
              </w:rPr>
              <w:t xml:space="preserve"> doğrultusunda geliştirilecektir.</w:t>
            </w:r>
          </w:p>
        </w:tc>
        <w:tc>
          <w:tcPr>
            <w:tcW w:w="1212" w:type="dxa"/>
          </w:tcPr>
          <w:p w14:paraId="6010BDE7" w14:textId="77777777" w:rsidR="00BB4ACA" w:rsidRPr="002F7D14" w:rsidRDefault="00BB4ACA" w:rsidP="00BB4ACA">
            <w:pPr>
              <w:pStyle w:val="TableParagraph"/>
              <w:spacing w:before="50" w:line="249" w:lineRule="auto"/>
              <w:ind w:right="126"/>
              <w:rPr>
                <w:sz w:val="18"/>
                <w:lang w:val="tr-TR"/>
              </w:rPr>
            </w:pPr>
            <w:r w:rsidRPr="002F7D14">
              <w:rPr>
                <w:sz w:val="18"/>
                <w:lang w:val="tr-TR"/>
              </w:rPr>
              <w:t>Yazı İşleri Müdürlüğü</w:t>
            </w:r>
          </w:p>
        </w:tc>
        <w:tc>
          <w:tcPr>
            <w:tcW w:w="1512" w:type="dxa"/>
          </w:tcPr>
          <w:p w14:paraId="7D523356" w14:textId="77777777" w:rsidR="00BB4ACA" w:rsidRPr="002F7D14" w:rsidRDefault="00BB4ACA" w:rsidP="00BB4ACA">
            <w:pPr>
              <w:pStyle w:val="TableParagraph"/>
              <w:spacing w:before="50" w:line="249" w:lineRule="auto"/>
              <w:ind w:right="284"/>
              <w:rPr>
                <w:sz w:val="18"/>
                <w:lang w:val="tr-TR"/>
              </w:rPr>
            </w:pPr>
            <w:r w:rsidRPr="002F7D14">
              <w:rPr>
                <w:sz w:val="18"/>
                <w:lang w:val="tr-TR"/>
              </w:rPr>
              <w:t>Destek Hizmetleri Müdürlüğü</w:t>
            </w:r>
          </w:p>
        </w:tc>
        <w:tc>
          <w:tcPr>
            <w:tcW w:w="1608" w:type="dxa"/>
          </w:tcPr>
          <w:p w14:paraId="55886413" w14:textId="77777777" w:rsidR="00BB4ACA" w:rsidRPr="002F7D14" w:rsidRDefault="00BB4ACA" w:rsidP="00BB4ACA">
            <w:pPr>
              <w:pStyle w:val="TableParagraph"/>
              <w:spacing w:before="50" w:line="249" w:lineRule="auto"/>
              <w:ind w:right="216"/>
              <w:rPr>
                <w:sz w:val="18"/>
                <w:lang w:val="tr-TR"/>
              </w:rPr>
            </w:pPr>
            <w:r w:rsidRPr="002F7D14">
              <w:rPr>
                <w:sz w:val="18"/>
                <w:lang w:val="tr-TR"/>
              </w:rPr>
              <w:t>Elektronik Doküman Yönetim Sistemi</w:t>
            </w:r>
          </w:p>
        </w:tc>
        <w:tc>
          <w:tcPr>
            <w:tcW w:w="900" w:type="dxa"/>
          </w:tcPr>
          <w:p w14:paraId="6C74143A" w14:textId="77777777" w:rsidR="00BB4ACA" w:rsidRPr="002F7D14" w:rsidRDefault="00BB4ACA" w:rsidP="00BB4ACA">
            <w:pPr>
              <w:pStyle w:val="TableParagraph"/>
              <w:spacing w:before="50"/>
              <w:ind w:left="128"/>
              <w:rPr>
                <w:sz w:val="18"/>
                <w:lang w:val="tr-TR"/>
              </w:rPr>
            </w:pPr>
            <w:r w:rsidRPr="002F7D14">
              <w:rPr>
                <w:sz w:val="18"/>
                <w:lang w:val="tr-TR"/>
              </w:rPr>
              <w:t>2026</w:t>
            </w:r>
          </w:p>
          <w:p w14:paraId="3C38E16B" w14:textId="77777777" w:rsidR="00BB4ACA" w:rsidRPr="002F7D14" w:rsidRDefault="00BB4ACA" w:rsidP="00BB4ACA">
            <w:pPr>
              <w:pStyle w:val="TableParagraph"/>
              <w:spacing w:before="8"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40" w:type="dxa"/>
            <w:tcBorders>
              <w:right w:val="single" w:sz="4" w:space="0" w:color="ADADAD" w:themeColor="background2" w:themeShade="BF"/>
            </w:tcBorders>
          </w:tcPr>
          <w:p w14:paraId="6D2C9285" w14:textId="77777777" w:rsidR="00BB4ACA" w:rsidRPr="002F7D14" w:rsidRDefault="00BB4ACA" w:rsidP="00BB4ACA">
            <w:pPr>
              <w:pStyle w:val="TableParagraph"/>
              <w:spacing w:before="0"/>
              <w:ind w:left="0"/>
              <w:rPr>
                <w:rFonts w:ascii="Times New Roman"/>
                <w:sz w:val="18"/>
                <w:lang w:val="tr-TR"/>
              </w:rPr>
            </w:pPr>
          </w:p>
        </w:tc>
      </w:tr>
      <w:tr w:rsidR="00BB4ACA" w:rsidRPr="002F7D14" w14:paraId="5B0D292A" w14:textId="77777777" w:rsidTr="003164AE">
        <w:trPr>
          <w:gridAfter w:val="2"/>
          <w:wAfter w:w="19" w:type="dxa"/>
          <w:trHeight w:val="745"/>
        </w:trPr>
        <w:tc>
          <w:tcPr>
            <w:tcW w:w="899" w:type="dxa"/>
            <w:tcBorders>
              <w:left w:val="single" w:sz="4" w:space="0" w:color="ADADAD" w:themeColor="background2" w:themeShade="BF"/>
              <w:bottom w:val="single" w:sz="4" w:space="0" w:color="7E7E7E"/>
            </w:tcBorders>
          </w:tcPr>
          <w:p w14:paraId="6628842A" w14:textId="77777777" w:rsidR="00BB4ACA" w:rsidRPr="002F7D14" w:rsidRDefault="00BB4ACA" w:rsidP="00BB4ACA">
            <w:pPr>
              <w:pStyle w:val="TableParagraph"/>
              <w:ind w:left="44"/>
              <w:rPr>
                <w:sz w:val="18"/>
                <w:lang w:val="tr-TR"/>
              </w:rPr>
            </w:pPr>
            <w:r w:rsidRPr="002F7D14">
              <w:rPr>
                <w:sz w:val="18"/>
                <w:lang w:val="tr-TR"/>
              </w:rPr>
              <w:t>BİS 15. 3</w:t>
            </w:r>
          </w:p>
        </w:tc>
        <w:tc>
          <w:tcPr>
            <w:tcW w:w="2196" w:type="dxa"/>
            <w:tcBorders>
              <w:bottom w:val="single" w:sz="4" w:space="0" w:color="7E7E7E"/>
            </w:tcBorders>
          </w:tcPr>
          <w:p w14:paraId="3B632636" w14:textId="77777777" w:rsidR="00BB4ACA" w:rsidRPr="002F7D14" w:rsidRDefault="00BB4ACA" w:rsidP="00BB4ACA">
            <w:pPr>
              <w:pStyle w:val="TableParagraph"/>
              <w:spacing w:line="249" w:lineRule="auto"/>
              <w:ind w:left="45" w:right="230"/>
              <w:rPr>
                <w:sz w:val="18"/>
                <w:lang w:val="tr-TR"/>
              </w:rPr>
            </w:pPr>
            <w:r w:rsidRPr="002F7D14">
              <w:rPr>
                <w:sz w:val="18"/>
                <w:lang w:val="tr-TR"/>
              </w:rPr>
              <w:t xml:space="preserve"> Kayıt ve dosyalama sistemi, kişisel verilerin güvenliğini ve korunmasını sağlamalıdır.</w:t>
            </w:r>
          </w:p>
        </w:tc>
        <w:tc>
          <w:tcPr>
            <w:tcW w:w="2688" w:type="dxa"/>
            <w:tcBorders>
              <w:bottom w:val="single" w:sz="4" w:space="0" w:color="7E7E7E"/>
            </w:tcBorders>
          </w:tcPr>
          <w:p w14:paraId="65BDAF1F" w14:textId="77777777" w:rsidR="00BB4ACA" w:rsidRPr="002F7D14" w:rsidRDefault="00BB4ACA" w:rsidP="00BB4ACA">
            <w:pPr>
              <w:pStyle w:val="TableParagraph"/>
              <w:spacing w:line="249" w:lineRule="auto"/>
              <w:ind w:left="45" w:right="131"/>
              <w:rPr>
                <w:sz w:val="18"/>
                <w:lang w:val="tr-TR"/>
              </w:rPr>
            </w:pPr>
            <w:r w:rsidRPr="002F7D14">
              <w:rPr>
                <w:sz w:val="18"/>
                <w:lang w:val="tr-TR"/>
              </w:rPr>
              <w:t>Kurumda kayıt ve dosyalama sistemi, kişisel verilerin güvenliği ve korunmasını sağlayacak şekilde</w:t>
            </w:r>
          </w:p>
        </w:tc>
        <w:tc>
          <w:tcPr>
            <w:tcW w:w="732" w:type="dxa"/>
            <w:tcBorders>
              <w:bottom w:val="single" w:sz="4" w:space="0" w:color="7E7E7E"/>
            </w:tcBorders>
          </w:tcPr>
          <w:p w14:paraId="38F4195F" w14:textId="77777777" w:rsidR="00BB4ACA" w:rsidRPr="002F7D14" w:rsidRDefault="00BB4ACA" w:rsidP="00BB4ACA">
            <w:pPr>
              <w:pStyle w:val="TableParagraph"/>
              <w:ind w:left="86"/>
              <w:rPr>
                <w:sz w:val="18"/>
                <w:lang w:val="tr-TR"/>
              </w:rPr>
            </w:pPr>
            <w:r w:rsidRPr="002F7D14">
              <w:rPr>
                <w:sz w:val="18"/>
                <w:lang w:val="tr-TR"/>
              </w:rPr>
              <w:t>15. 3. 1</w:t>
            </w:r>
          </w:p>
        </w:tc>
        <w:tc>
          <w:tcPr>
            <w:tcW w:w="2592" w:type="dxa"/>
            <w:tcBorders>
              <w:bottom w:val="single" w:sz="4" w:space="0" w:color="7E7E7E"/>
            </w:tcBorders>
          </w:tcPr>
          <w:p w14:paraId="077E1494" w14:textId="77777777" w:rsidR="00BB4ACA" w:rsidRPr="002F7D14" w:rsidRDefault="00BB4ACA" w:rsidP="00BB4ACA">
            <w:pPr>
              <w:pStyle w:val="TableParagraph"/>
              <w:spacing w:line="249" w:lineRule="auto"/>
              <w:ind w:right="76"/>
              <w:rPr>
                <w:sz w:val="18"/>
                <w:lang w:val="tr-TR"/>
              </w:rPr>
            </w:pPr>
            <w:r w:rsidRPr="002F7D14">
              <w:rPr>
                <w:sz w:val="18"/>
                <w:lang w:val="tr-TR"/>
              </w:rPr>
              <w:t>Elektronik bilgi sistemi sürekli gözden geçirilerek gerektiği durumlarda güncellenecektir.</w:t>
            </w:r>
          </w:p>
        </w:tc>
        <w:tc>
          <w:tcPr>
            <w:tcW w:w="1212" w:type="dxa"/>
            <w:tcBorders>
              <w:bottom w:val="single" w:sz="4" w:space="0" w:color="7E7E7E"/>
            </w:tcBorders>
          </w:tcPr>
          <w:p w14:paraId="0AE814B0" w14:textId="77777777" w:rsidR="00BB4ACA" w:rsidRPr="002F7D14" w:rsidRDefault="00BB4ACA" w:rsidP="00BB4ACA">
            <w:pPr>
              <w:pStyle w:val="TableParagraph"/>
              <w:spacing w:line="249" w:lineRule="auto"/>
              <w:ind w:right="126"/>
              <w:rPr>
                <w:sz w:val="18"/>
                <w:lang w:val="tr-TR"/>
              </w:rPr>
            </w:pPr>
            <w:r w:rsidRPr="002F7D14">
              <w:rPr>
                <w:sz w:val="18"/>
                <w:lang w:val="tr-TR"/>
              </w:rPr>
              <w:t>Yazı İşleri Müdürlüğü</w:t>
            </w:r>
          </w:p>
        </w:tc>
        <w:tc>
          <w:tcPr>
            <w:tcW w:w="1512" w:type="dxa"/>
            <w:tcBorders>
              <w:bottom w:val="single" w:sz="4" w:space="0" w:color="7E7E7E"/>
            </w:tcBorders>
          </w:tcPr>
          <w:p w14:paraId="046E49C8" w14:textId="77777777" w:rsidR="00BB4ACA" w:rsidRPr="002F7D14" w:rsidRDefault="00BB4ACA" w:rsidP="00BB4ACA">
            <w:pPr>
              <w:pStyle w:val="TableParagraph"/>
              <w:spacing w:line="249" w:lineRule="auto"/>
              <w:ind w:right="284"/>
              <w:rPr>
                <w:sz w:val="18"/>
                <w:lang w:val="tr-TR"/>
              </w:rPr>
            </w:pPr>
            <w:r w:rsidRPr="002F7D14">
              <w:rPr>
                <w:sz w:val="18"/>
                <w:lang w:val="tr-TR"/>
              </w:rPr>
              <w:t>Destek Hizmetleri Müdürlüğü</w:t>
            </w:r>
          </w:p>
        </w:tc>
        <w:tc>
          <w:tcPr>
            <w:tcW w:w="1608" w:type="dxa"/>
            <w:tcBorders>
              <w:bottom w:val="single" w:sz="4" w:space="0" w:color="7E7E7E"/>
            </w:tcBorders>
          </w:tcPr>
          <w:p w14:paraId="161126B8" w14:textId="77777777" w:rsidR="00BB4ACA" w:rsidRPr="002F7D14" w:rsidRDefault="00BB4ACA" w:rsidP="00BB4ACA">
            <w:pPr>
              <w:pStyle w:val="TableParagraph"/>
              <w:spacing w:line="249" w:lineRule="auto"/>
              <w:ind w:right="44"/>
              <w:rPr>
                <w:sz w:val="18"/>
                <w:lang w:val="tr-TR"/>
              </w:rPr>
            </w:pPr>
            <w:r w:rsidRPr="002F7D14">
              <w:rPr>
                <w:sz w:val="18"/>
                <w:lang w:val="tr-TR"/>
              </w:rPr>
              <w:t>KVK ya uygun Elektronik Bilgi Sistemi</w:t>
            </w:r>
          </w:p>
        </w:tc>
        <w:tc>
          <w:tcPr>
            <w:tcW w:w="900" w:type="dxa"/>
            <w:tcBorders>
              <w:bottom w:val="single" w:sz="4" w:space="0" w:color="7E7E7E"/>
            </w:tcBorders>
          </w:tcPr>
          <w:p w14:paraId="2B072900" w14:textId="77777777" w:rsidR="00BB4ACA" w:rsidRPr="002F7D14" w:rsidRDefault="00BB4ACA" w:rsidP="00BB4ACA">
            <w:pPr>
              <w:pStyle w:val="TableParagraph"/>
              <w:ind w:left="128"/>
              <w:rPr>
                <w:sz w:val="18"/>
                <w:lang w:val="tr-TR"/>
              </w:rPr>
            </w:pPr>
            <w:r w:rsidRPr="002F7D14">
              <w:rPr>
                <w:sz w:val="18"/>
                <w:lang w:val="tr-TR"/>
              </w:rPr>
              <w:t>2026</w:t>
            </w:r>
          </w:p>
          <w:p w14:paraId="4CBCBBC4" w14:textId="77777777" w:rsidR="00BB4ACA" w:rsidRPr="002F7D14" w:rsidRDefault="00BB4ACA" w:rsidP="00BB4ACA">
            <w:pPr>
              <w:pStyle w:val="TableParagraph"/>
              <w:spacing w:before="8"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40" w:type="dxa"/>
            <w:tcBorders>
              <w:bottom w:val="single" w:sz="4" w:space="0" w:color="7E7E7E"/>
              <w:right w:val="single" w:sz="4" w:space="0" w:color="ADADAD" w:themeColor="background2" w:themeShade="BF"/>
            </w:tcBorders>
          </w:tcPr>
          <w:p w14:paraId="7F7C3513" w14:textId="77777777" w:rsidR="00BB4ACA" w:rsidRPr="002F7D14" w:rsidRDefault="00BB4ACA" w:rsidP="00BB4ACA">
            <w:pPr>
              <w:pStyle w:val="TableParagraph"/>
              <w:spacing w:before="0"/>
              <w:ind w:left="0"/>
              <w:rPr>
                <w:rFonts w:ascii="Times New Roman"/>
                <w:sz w:val="18"/>
                <w:lang w:val="tr-TR"/>
              </w:rPr>
            </w:pPr>
          </w:p>
        </w:tc>
      </w:tr>
      <w:tr w:rsidR="00BB4ACA" w:rsidRPr="002F7D14" w14:paraId="25B7533B" w14:textId="77777777" w:rsidTr="003164AE">
        <w:trPr>
          <w:gridAfter w:val="2"/>
          <w:wAfter w:w="19" w:type="dxa"/>
          <w:trHeight w:val="746"/>
        </w:trPr>
        <w:tc>
          <w:tcPr>
            <w:tcW w:w="899" w:type="dxa"/>
            <w:tcBorders>
              <w:top w:val="single" w:sz="4" w:space="0" w:color="7E7E7E"/>
              <w:left w:val="single" w:sz="4" w:space="0" w:color="ADADAD" w:themeColor="background2" w:themeShade="BF"/>
            </w:tcBorders>
          </w:tcPr>
          <w:p w14:paraId="22F1157D" w14:textId="77777777" w:rsidR="00BB4ACA" w:rsidRPr="002F7D14" w:rsidRDefault="00BB4ACA" w:rsidP="00BB4ACA">
            <w:pPr>
              <w:pStyle w:val="TableParagraph"/>
              <w:spacing w:before="47"/>
              <w:ind w:left="44"/>
              <w:rPr>
                <w:sz w:val="18"/>
                <w:lang w:val="tr-TR"/>
              </w:rPr>
            </w:pPr>
            <w:r w:rsidRPr="002F7D14">
              <w:rPr>
                <w:sz w:val="18"/>
                <w:lang w:val="tr-TR"/>
              </w:rPr>
              <w:t>BİS 15. 4</w:t>
            </w:r>
          </w:p>
        </w:tc>
        <w:tc>
          <w:tcPr>
            <w:tcW w:w="2196" w:type="dxa"/>
            <w:tcBorders>
              <w:top w:val="single" w:sz="4" w:space="0" w:color="7E7E7E"/>
            </w:tcBorders>
          </w:tcPr>
          <w:p w14:paraId="15D21F19" w14:textId="77777777" w:rsidR="00BB4ACA" w:rsidRPr="002F7D14" w:rsidRDefault="00BB4ACA" w:rsidP="00BB4ACA">
            <w:pPr>
              <w:pStyle w:val="TableParagraph"/>
              <w:spacing w:before="47" w:line="249" w:lineRule="auto"/>
              <w:ind w:left="45" w:right="74"/>
              <w:rPr>
                <w:sz w:val="18"/>
                <w:lang w:val="tr-TR"/>
              </w:rPr>
            </w:pPr>
            <w:r w:rsidRPr="002F7D14">
              <w:rPr>
                <w:sz w:val="18"/>
                <w:lang w:val="tr-TR"/>
              </w:rPr>
              <w:t xml:space="preserve"> Kayıt ve dosyalama sistemi, belirlenmiş standartlara uygun olmalıdır.</w:t>
            </w:r>
          </w:p>
        </w:tc>
        <w:tc>
          <w:tcPr>
            <w:tcW w:w="2688" w:type="dxa"/>
            <w:tcBorders>
              <w:top w:val="single" w:sz="4" w:space="0" w:color="7E7E7E"/>
            </w:tcBorders>
          </w:tcPr>
          <w:p w14:paraId="38FFCEE2" w14:textId="77777777" w:rsidR="00BB4ACA" w:rsidRPr="002F7D14" w:rsidRDefault="00BB4ACA" w:rsidP="00BB4ACA">
            <w:pPr>
              <w:pStyle w:val="TableParagraph"/>
              <w:spacing w:before="47"/>
              <w:ind w:left="45"/>
              <w:rPr>
                <w:sz w:val="18"/>
                <w:lang w:val="tr-TR"/>
              </w:rPr>
            </w:pPr>
            <w:r w:rsidRPr="002F7D14">
              <w:rPr>
                <w:sz w:val="18"/>
                <w:lang w:val="tr-TR"/>
              </w:rPr>
              <w:t>Elektronik ortamda kayıt sistemi vardır</w:t>
            </w:r>
          </w:p>
        </w:tc>
        <w:tc>
          <w:tcPr>
            <w:tcW w:w="732" w:type="dxa"/>
            <w:tcBorders>
              <w:top w:val="single" w:sz="4" w:space="0" w:color="7E7E7E"/>
            </w:tcBorders>
          </w:tcPr>
          <w:p w14:paraId="48B094E9" w14:textId="77777777" w:rsidR="00BB4ACA" w:rsidRPr="002F7D14" w:rsidRDefault="00BB4ACA" w:rsidP="00BB4ACA">
            <w:pPr>
              <w:pStyle w:val="TableParagraph"/>
              <w:spacing w:before="0"/>
              <w:ind w:left="0"/>
              <w:rPr>
                <w:rFonts w:ascii="Times New Roman"/>
                <w:sz w:val="18"/>
                <w:lang w:val="tr-TR"/>
              </w:rPr>
            </w:pPr>
          </w:p>
        </w:tc>
        <w:tc>
          <w:tcPr>
            <w:tcW w:w="2592" w:type="dxa"/>
            <w:tcBorders>
              <w:top w:val="single" w:sz="4" w:space="0" w:color="7E7E7E"/>
            </w:tcBorders>
          </w:tcPr>
          <w:p w14:paraId="394D7C32" w14:textId="77777777" w:rsidR="00BB4ACA" w:rsidRPr="002F7D14" w:rsidRDefault="00BB4ACA" w:rsidP="00BB4ACA">
            <w:pPr>
              <w:pStyle w:val="TableParagraph"/>
              <w:spacing w:before="0"/>
              <w:ind w:left="0"/>
              <w:rPr>
                <w:rFonts w:ascii="Times New Roman"/>
                <w:sz w:val="18"/>
                <w:lang w:val="tr-TR"/>
              </w:rPr>
            </w:pPr>
          </w:p>
        </w:tc>
        <w:tc>
          <w:tcPr>
            <w:tcW w:w="1212" w:type="dxa"/>
            <w:tcBorders>
              <w:top w:val="single" w:sz="4" w:space="0" w:color="7E7E7E"/>
            </w:tcBorders>
          </w:tcPr>
          <w:p w14:paraId="6CA263ED" w14:textId="77777777" w:rsidR="00BB4ACA" w:rsidRPr="002F7D14" w:rsidRDefault="00BB4ACA" w:rsidP="00BB4ACA">
            <w:pPr>
              <w:pStyle w:val="TableParagraph"/>
              <w:spacing w:before="0"/>
              <w:ind w:left="0"/>
              <w:rPr>
                <w:rFonts w:ascii="Times New Roman"/>
                <w:sz w:val="18"/>
                <w:lang w:val="tr-TR"/>
              </w:rPr>
            </w:pPr>
          </w:p>
        </w:tc>
        <w:tc>
          <w:tcPr>
            <w:tcW w:w="1512" w:type="dxa"/>
            <w:tcBorders>
              <w:top w:val="single" w:sz="4" w:space="0" w:color="7E7E7E"/>
            </w:tcBorders>
          </w:tcPr>
          <w:p w14:paraId="2CE06C2A" w14:textId="77777777" w:rsidR="00BB4ACA" w:rsidRPr="002F7D14" w:rsidRDefault="00BB4ACA" w:rsidP="00BB4ACA">
            <w:pPr>
              <w:pStyle w:val="TableParagraph"/>
              <w:spacing w:before="0"/>
              <w:ind w:left="0"/>
              <w:rPr>
                <w:rFonts w:ascii="Times New Roman"/>
                <w:sz w:val="18"/>
                <w:lang w:val="tr-TR"/>
              </w:rPr>
            </w:pPr>
          </w:p>
        </w:tc>
        <w:tc>
          <w:tcPr>
            <w:tcW w:w="1608" w:type="dxa"/>
            <w:tcBorders>
              <w:top w:val="single" w:sz="4" w:space="0" w:color="7E7E7E"/>
            </w:tcBorders>
          </w:tcPr>
          <w:p w14:paraId="38A264D8" w14:textId="77777777" w:rsidR="00BB4ACA" w:rsidRPr="002F7D14" w:rsidRDefault="00BB4ACA" w:rsidP="00BB4ACA">
            <w:pPr>
              <w:pStyle w:val="TableParagraph"/>
              <w:spacing w:before="0"/>
              <w:ind w:left="0"/>
              <w:rPr>
                <w:rFonts w:ascii="Times New Roman"/>
                <w:sz w:val="18"/>
                <w:lang w:val="tr-TR"/>
              </w:rPr>
            </w:pPr>
          </w:p>
        </w:tc>
        <w:tc>
          <w:tcPr>
            <w:tcW w:w="900" w:type="dxa"/>
            <w:tcBorders>
              <w:top w:val="single" w:sz="4" w:space="0" w:color="7E7E7E"/>
            </w:tcBorders>
          </w:tcPr>
          <w:p w14:paraId="4903874A" w14:textId="77777777" w:rsidR="00BB4ACA" w:rsidRPr="002F7D14" w:rsidRDefault="00BB4ACA" w:rsidP="00BB4ACA">
            <w:pPr>
              <w:pStyle w:val="TableParagraph"/>
              <w:spacing w:before="8" w:line="249" w:lineRule="auto"/>
              <w:ind w:right="344"/>
              <w:rPr>
                <w:sz w:val="18"/>
                <w:lang w:val="tr-TR"/>
              </w:rPr>
            </w:pPr>
          </w:p>
        </w:tc>
        <w:tc>
          <w:tcPr>
            <w:tcW w:w="1440" w:type="dxa"/>
            <w:tcBorders>
              <w:top w:val="single" w:sz="4" w:space="0" w:color="7E7E7E"/>
              <w:right w:val="single" w:sz="4" w:space="0" w:color="ADADAD" w:themeColor="background2" w:themeShade="BF"/>
            </w:tcBorders>
          </w:tcPr>
          <w:p w14:paraId="2769ED0A" w14:textId="77777777" w:rsidR="00BB4ACA" w:rsidRPr="002F7D14" w:rsidRDefault="00BB4ACA" w:rsidP="00BB4ACA">
            <w:pPr>
              <w:pStyle w:val="TableParagraph"/>
              <w:spacing w:before="47" w:line="249" w:lineRule="auto"/>
              <w:ind w:right="377"/>
              <w:rPr>
                <w:sz w:val="18"/>
                <w:lang w:val="tr-TR"/>
              </w:rPr>
            </w:pPr>
            <w:r w:rsidRPr="002F7D14">
              <w:rPr>
                <w:sz w:val="18"/>
                <w:lang w:val="tr-TR"/>
              </w:rPr>
              <w:t>Makul güvence sağlamaktadır.</w:t>
            </w:r>
          </w:p>
        </w:tc>
      </w:tr>
      <w:tr w:rsidR="00BB4ACA" w:rsidRPr="002F7D14" w14:paraId="19793A9B" w14:textId="77777777" w:rsidTr="003164AE">
        <w:trPr>
          <w:trHeight w:val="1391"/>
        </w:trPr>
        <w:tc>
          <w:tcPr>
            <w:tcW w:w="899" w:type="dxa"/>
            <w:tcBorders>
              <w:top w:val="single" w:sz="4" w:space="0" w:color="7E7E7E"/>
              <w:left w:val="single" w:sz="4" w:space="0" w:color="ADADAD" w:themeColor="background2" w:themeShade="BF"/>
            </w:tcBorders>
          </w:tcPr>
          <w:p w14:paraId="3FB6C202" w14:textId="77777777" w:rsidR="00BB4ACA" w:rsidRPr="002F7D14" w:rsidRDefault="00BB4ACA" w:rsidP="00BB4ACA">
            <w:pPr>
              <w:pStyle w:val="TableParagraph"/>
              <w:ind w:left="44"/>
              <w:rPr>
                <w:sz w:val="18"/>
                <w:lang w:val="tr-TR"/>
              </w:rPr>
            </w:pPr>
            <w:r w:rsidRPr="002F7D14">
              <w:rPr>
                <w:sz w:val="18"/>
                <w:lang w:val="tr-TR"/>
              </w:rPr>
              <w:t>BİS 15. 5</w:t>
            </w:r>
          </w:p>
        </w:tc>
        <w:tc>
          <w:tcPr>
            <w:tcW w:w="2196" w:type="dxa"/>
            <w:tcBorders>
              <w:top w:val="single" w:sz="4" w:space="0" w:color="7E7E7E"/>
            </w:tcBorders>
          </w:tcPr>
          <w:p w14:paraId="613D9254" w14:textId="77777777" w:rsidR="00BB4ACA" w:rsidRPr="002F7D14" w:rsidRDefault="00BB4ACA" w:rsidP="00BB4ACA">
            <w:pPr>
              <w:pStyle w:val="TableParagraph"/>
              <w:spacing w:line="249" w:lineRule="auto"/>
              <w:ind w:left="45" w:right="74"/>
              <w:rPr>
                <w:sz w:val="18"/>
                <w:lang w:val="tr-TR"/>
              </w:rPr>
            </w:pPr>
            <w:r w:rsidRPr="002F7D14">
              <w:rPr>
                <w:sz w:val="18"/>
                <w:lang w:val="tr-TR"/>
              </w:rPr>
              <w:t>Gelen ve giden evrak zamanında kaydedilmeli, standartlara uygun bir şekilde sınıflandırılmalı ve arşiv sistemine uygun olarak muhafaza edilmelidir.</w:t>
            </w:r>
          </w:p>
        </w:tc>
        <w:tc>
          <w:tcPr>
            <w:tcW w:w="2688" w:type="dxa"/>
            <w:tcBorders>
              <w:top w:val="single" w:sz="4" w:space="0" w:color="7E7E7E"/>
            </w:tcBorders>
          </w:tcPr>
          <w:p w14:paraId="77AF147E" w14:textId="14C1FD88" w:rsidR="00BB4ACA" w:rsidRPr="002F7D14" w:rsidRDefault="00BB4ACA" w:rsidP="007A7821">
            <w:pPr>
              <w:pStyle w:val="TableParagraph"/>
              <w:spacing w:line="249" w:lineRule="auto"/>
              <w:ind w:left="45" w:right="509"/>
              <w:rPr>
                <w:sz w:val="18"/>
                <w:lang w:val="tr-TR"/>
              </w:rPr>
            </w:pPr>
            <w:r w:rsidRPr="002F7D14">
              <w:rPr>
                <w:sz w:val="18"/>
                <w:lang w:val="tr-TR"/>
              </w:rPr>
              <w:t>Gelen ve giden evrak, elektronik doküman yönetim sistemi</w:t>
            </w:r>
            <w:r w:rsidR="007A7821">
              <w:rPr>
                <w:sz w:val="18"/>
                <w:lang w:val="tr-TR"/>
              </w:rPr>
              <w:t xml:space="preserve"> </w:t>
            </w:r>
            <w:r w:rsidRPr="002F7D14">
              <w:rPr>
                <w:spacing w:val="1"/>
                <w:sz w:val="18"/>
                <w:lang w:val="tr-TR"/>
              </w:rPr>
              <w:t>i</w:t>
            </w:r>
            <w:r w:rsidRPr="002F7D14">
              <w:rPr>
                <w:spacing w:val="-1"/>
                <w:sz w:val="18"/>
                <w:lang w:val="tr-TR"/>
              </w:rPr>
              <w:t>le zam</w:t>
            </w:r>
            <w:r w:rsidRPr="002F7D14">
              <w:rPr>
                <w:sz w:val="18"/>
                <w:lang w:val="tr-TR"/>
              </w:rPr>
              <w:t>an</w:t>
            </w:r>
            <w:r w:rsidRPr="002F7D14">
              <w:rPr>
                <w:spacing w:val="-2"/>
                <w:sz w:val="18"/>
                <w:lang w:val="tr-TR"/>
              </w:rPr>
              <w:t>ı</w:t>
            </w:r>
            <w:r w:rsidRPr="002F7D14">
              <w:rPr>
                <w:sz w:val="18"/>
                <w:lang w:val="tr-TR"/>
              </w:rPr>
              <w:t>nda</w:t>
            </w:r>
            <w:r w:rsidRPr="002F7D14">
              <w:rPr>
                <w:spacing w:val="-1"/>
                <w:sz w:val="18"/>
                <w:lang w:val="tr-TR"/>
              </w:rPr>
              <w:t xml:space="preserve"> kay</w:t>
            </w:r>
            <w:r w:rsidRPr="002F7D14">
              <w:rPr>
                <w:sz w:val="18"/>
                <w:lang w:val="tr-TR"/>
              </w:rPr>
              <w:t>ıt altın</w:t>
            </w:r>
            <w:r w:rsidRPr="002F7D14">
              <w:rPr>
                <w:spacing w:val="-1"/>
                <w:sz w:val="18"/>
                <w:lang w:val="tr-TR"/>
              </w:rPr>
              <w:t>a</w:t>
            </w:r>
            <w:r w:rsidR="007A7821">
              <w:rPr>
                <w:spacing w:val="-1"/>
                <w:sz w:val="18"/>
                <w:lang w:val="tr-TR"/>
              </w:rPr>
              <w:t xml:space="preserve"> </w:t>
            </w:r>
            <w:r w:rsidRPr="002F7D14">
              <w:rPr>
                <w:spacing w:val="-82"/>
                <w:sz w:val="18"/>
                <w:lang w:val="tr-TR"/>
              </w:rPr>
              <w:t>a</w:t>
            </w:r>
            <w:r w:rsidR="0035249F">
              <w:rPr>
                <w:sz w:val="18"/>
                <w:lang w:val="tr-TR"/>
              </w:rPr>
              <w:t xml:space="preserve"> </w:t>
            </w:r>
            <w:r w:rsidR="0035249F" w:rsidRPr="002F7D14">
              <w:rPr>
                <w:sz w:val="18"/>
                <w:lang w:val="tr-TR"/>
              </w:rPr>
              <w:t>alı</w:t>
            </w:r>
            <w:r w:rsidR="0035249F" w:rsidRPr="002F7D14">
              <w:rPr>
                <w:spacing w:val="-1"/>
                <w:sz w:val="18"/>
                <w:lang w:val="tr-TR"/>
              </w:rPr>
              <w:t>n</w:t>
            </w:r>
            <w:r w:rsidR="0035249F" w:rsidRPr="002F7D14">
              <w:rPr>
                <w:spacing w:val="-2"/>
                <w:sz w:val="18"/>
                <w:lang w:val="tr-TR"/>
              </w:rPr>
              <w:t>a</w:t>
            </w:r>
            <w:r w:rsidR="0035249F" w:rsidRPr="002F7D14">
              <w:rPr>
                <w:spacing w:val="-1"/>
                <w:sz w:val="18"/>
                <w:lang w:val="tr-TR"/>
              </w:rPr>
              <w:t>rak</w:t>
            </w:r>
            <w:r w:rsidRPr="002F7D14">
              <w:rPr>
                <w:spacing w:val="-1"/>
                <w:sz w:val="18"/>
                <w:lang w:val="tr-TR"/>
              </w:rPr>
              <w:t xml:space="preserve"> </w:t>
            </w:r>
            <w:r w:rsidRPr="002F7D14">
              <w:rPr>
                <w:sz w:val="18"/>
                <w:lang w:val="tr-TR"/>
              </w:rPr>
              <w:t>muhafaza edilmektedir.</w:t>
            </w:r>
          </w:p>
        </w:tc>
        <w:tc>
          <w:tcPr>
            <w:tcW w:w="732" w:type="dxa"/>
            <w:tcBorders>
              <w:top w:val="single" w:sz="4" w:space="0" w:color="7E7E7E"/>
            </w:tcBorders>
          </w:tcPr>
          <w:p w14:paraId="12B21FE9" w14:textId="77777777" w:rsidR="00BB4ACA" w:rsidRPr="002F7D14" w:rsidRDefault="00BB4ACA" w:rsidP="00BB4ACA">
            <w:pPr>
              <w:pStyle w:val="TableParagraph"/>
              <w:spacing w:before="0"/>
              <w:ind w:left="0"/>
              <w:rPr>
                <w:rFonts w:ascii="Times New Roman"/>
                <w:sz w:val="18"/>
                <w:lang w:val="tr-TR"/>
              </w:rPr>
            </w:pPr>
          </w:p>
        </w:tc>
        <w:tc>
          <w:tcPr>
            <w:tcW w:w="2592" w:type="dxa"/>
            <w:tcBorders>
              <w:top w:val="single" w:sz="4" w:space="0" w:color="7E7E7E"/>
            </w:tcBorders>
          </w:tcPr>
          <w:p w14:paraId="567EE41E" w14:textId="77777777" w:rsidR="00BB4ACA" w:rsidRPr="002F7D14" w:rsidRDefault="00BB4ACA" w:rsidP="00BB4ACA">
            <w:pPr>
              <w:pStyle w:val="TableParagraph"/>
              <w:spacing w:before="0"/>
              <w:ind w:left="0"/>
              <w:rPr>
                <w:rFonts w:ascii="Times New Roman"/>
                <w:sz w:val="18"/>
                <w:lang w:val="tr-TR"/>
              </w:rPr>
            </w:pPr>
          </w:p>
        </w:tc>
        <w:tc>
          <w:tcPr>
            <w:tcW w:w="1212" w:type="dxa"/>
            <w:tcBorders>
              <w:top w:val="single" w:sz="4" w:space="0" w:color="7E7E7E"/>
            </w:tcBorders>
          </w:tcPr>
          <w:p w14:paraId="5D022EC2" w14:textId="77777777" w:rsidR="00BB4ACA" w:rsidRPr="002F7D14" w:rsidRDefault="00BB4ACA" w:rsidP="00BB4ACA">
            <w:pPr>
              <w:pStyle w:val="TableParagraph"/>
              <w:spacing w:before="0"/>
              <w:ind w:left="0"/>
              <w:rPr>
                <w:rFonts w:ascii="Times New Roman"/>
                <w:sz w:val="18"/>
                <w:lang w:val="tr-TR"/>
              </w:rPr>
            </w:pPr>
          </w:p>
        </w:tc>
        <w:tc>
          <w:tcPr>
            <w:tcW w:w="1512" w:type="dxa"/>
            <w:tcBorders>
              <w:top w:val="single" w:sz="4" w:space="0" w:color="7E7E7E"/>
            </w:tcBorders>
          </w:tcPr>
          <w:p w14:paraId="37C8BCD7" w14:textId="77777777" w:rsidR="00BB4ACA" w:rsidRPr="002F7D14" w:rsidRDefault="00BB4ACA" w:rsidP="00BB4ACA">
            <w:pPr>
              <w:pStyle w:val="TableParagraph"/>
              <w:spacing w:before="0"/>
              <w:ind w:left="0"/>
              <w:rPr>
                <w:rFonts w:ascii="Times New Roman"/>
                <w:sz w:val="18"/>
                <w:lang w:val="tr-TR"/>
              </w:rPr>
            </w:pPr>
          </w:p>
        </w:tc>
        <w:tc>
          <w:tcPr>
            <w:tcW w:w="1608" w:type="dxa"/>
            <w:tcBorders>
              <w:top w:val="single" w:sz="4" w:space="0" w:color="7E7E7E"/>
            </w:tcBorders>
          </w:tcPr>
          <w:p w14:paraId="2B016151" w14:textId="77777777" w:rsidR="00BB4ACA" w:rsidRPr="002F7D14" w:rsidRDefault="00BB4ACA" w:rsidP="00BB4ACA">
            <w:pPr>
              <w:pStyle w:val="TableParagraph"/>
              <w:spacing w:before="0"/>
              <w:ind w:left="0"/>
              <w:rPr>
                <w:rFonts w:ascii="Times New Roman"/>
                <w:sz w:val="18"/>
                <w:lang w:val="tr-TR"/>
              </w:rPr>
            </w:pPr>
          </w:p>
        </w:tc>
        <w:tc>
          <w:tcPr>
            <w:tcW w:w="900" w:type="dxa"/>
            <w:tcBorders>
              <w:top w:val="single" w:sz="4" w:space="0" w:color="7E7E7E"/>
            </w:tcBorders>
          </w:tcPr>
          <w:p w14:paraId="6EFF38C4" w14:textId="77777777" w:rsidR="00BB4ACA" w:rsidRPr="002F7D14" w:rsidRDefault="00BB4ACA" w:rsidP="00BB4ACA">
            <w:pPr>
              <w:pStyle w:val="TableParagraph"/>
              <w:spacing w:before="7" w:line="249" w:lineRule="auto"/>
              <w:ind w:right="344"/>
              <w:rPr>
                <w:sz w:val="18"/>
                <w:lang w:val="tr-TR"/>
              </w:rPr>
            </w:pPr>
          </w:p>
        </w:tc>
        <w:tc>
          <w:tcPr>
            <w:tcW w:w="1459" w:type="dxa"/>
            <w:gridSpan w:val="3"/>
            <w:tcBorders>
              <w:top w:val="single" w:sz="4" w:space="0" w:color="7E7E7E"/>
              <w:right w:val="single" w:sz="4" w:space="0" w:color="ADADAD" w:themeColor="background2" w:themeShade="BF"/>
            </w:tcBorders>
          </w:tcPr>
          <w:p w14:paraId="503196F6" w14:textId="77777777" w:rsidR="00BB4ACA" w:rsidRPr="002F7D14" w:rsidRDefault="00BB4ACA" w:rsidP="00BB4ACA">
            <w:pPr>
              <w:pStyle w:val="TableParagraph"/>
              <w:spacing w:line="249" w:lineRule="auto"/>
              <w:ind w:right="395"/>
              <w:rPr>
                <w:sz w:val="18"/>
                <w:lang w:val="tr-TR"/>
              </w:rPr>
            </w:pPr>
            <w:r w:rsidRPr="002F7D14">
              <w:rPr>
                <w:sz w:val="18"/>
                <w:lang w:val="tr-TR"/>
              </w:rPr>
              <w:t>Makul güvence sağlamaktadır.</w:t>
            </w:r>
          </w:p>
        </w:tc>
      </w:tr>
      <w:tr w:rsidR="00BB4ACA" w:rsidRPr="002F7D14" w14:paraId="496FD20F" w14:textId="77777777" w:rsidTr="005127DF">
        <w:trPr>
          <w:trHeight w:val="3190"/>
        </w:trPr>
        <w:tc>
          <w:tcPr>
            <w:tcW w:w="899" w:type="dxa"/>
            <w:tcBorders>
              <w:left w:val="single" w:sz="4" w:space="0" w:color="ADADAD" w:themeColor="background2" w:themeShade="BF"/>
            </w:tcBorders>
          </w:tcPr>
          <w:p w14:paraId="5AC9FA9D" w14:textId="77777777" w:rsidR="00BB4ACA" w:rsidRPr="002F7D14" w:rsidRDefault="00BB4ACA" w:rsidP="00BB4ACA">
            <w:pPr>
              <w:pStyle w:val="TableParagraph"/>
              <w:spacing w:before="49"/>
              <w:ind w:left="44"/>
              <w:rPr>
                <w:sz w:val="18"/>
                <w:lang w:val="tr-TR"/>
              </w:rPr>
            </w:pPr>
            <w:r w:rsidRPr="002F7D14">
              <w:rPr>
                <w:sz w:val="18"/>
                <w:lang w:val="tr-TR"/>
              </w:rPr>
              <w:t>BİS 15. 6</w:t>
            </w:r>
          </w:p>
        </w:tc>
        <w:tc>
          <w:tcPr>
            <w:tcW w:w="2196" w:type="dxa"/>
          </w:tcPr>
          <w:p w14:paraId="11A03C9E" w14:textId="77777777" w:rsidR="00BB4ACA" w:rsidRPr="002F7D14" w:rsidRDefault="00BB4ACA" w:rsidP="00BB4ACA">
            <w:pPr>
              <w:pStyle w:val="TableParagraph"/>
              <w:spacing w:before="49" w:line="249" w:lineRule="auto"/>
              <w:ind w:left="45" w:right="266"/>
              <w:rPr>
                <w:sz w:val="18"/>
                <w:lang w:val="tr-TR"/>
              </w:rPr>
            </w:pPr>
            <w:r w:rsidRPr="002F7D14">
              <w:rPr>
                <w:sz w:val="18"/>
                <w:lang w:val="tr-TR"/>
              </w:rPr>
              <w:t xml:space="preserve"> İdarenin iş ve işlemlerinin kaydı, sınıflandırılması, korunması ve erişimini de kapsayan, belirlenmiş standartlara uygun arşiv ve dokümantasyon sistemi oluşturulmalıdır.</w:t>
            </w:r>
          </w:p>
        </w:tc>
        <w:tc>
          <w:tcPr>
            <w:tcW w:w="2688" w:type="dxa"/>
          </w:tcPr>
          <w:p w14:paraId="4B423C3C" w14:textId="77777777" w:rsidR="00BB4ACA" w:rsidRPr="002F7D14" w:rsidRDefault="00BB4ACA" w:rsidP="00BB4ACA">
            <w:pPr>
              <w:pStyle w:val="TableParagraph"/>
              <w:spacing w:before="49" w:line="249" w:lineRule="auto"/>
              <w:ind w:left="45"/>
              <w:rPr>
                <w:sz w:val="18"/>
                <w:lang w:val="tr-TR"/>
              </w:rPr>
            </w:pPr>
            <w:r w:rsidRPr="002F7D14">
              <w:rPr>
                <w:sz w:val="18"/>
                <w:lang w:val="tr-TR"/>
              </w:rPr>
              <w:t>Kurumsal elektronik doküman yönetim sistemi bulunmaktadır.</w:t>
            </w:r>
          </w:p>
        </w:tc>
        <w:tc>
          <w:tcPr>
            <w:tcW w:w="732" w:type="dxa"/>
          </w:tcPr>
          <w:p w14:paraId="470DA489" w14:textId="77777777" w:rsidR="00BB4ACA" w:rsidRPr="002F7D14" w:rsidRDefault="00BB4ACA" w:rsidP="00BB4ACA">
            <w:pPr>
              <w:pStyle w:val="TableParagraph"/>
              <w:spacing w:before="49"/>
              <w:ind w:left="86"/>
              <w:rPr>
                <w:sz w:val="18"/>
                <w:lang w:val="tr-TR"/>
              </w:rPr>
            </w:pPr>
            <w:r w:rsidRPr="002F7D14">
              <w:rPr>
                <w:sz w:val="18"/>
                <w:lang w:val="tr-TR"/>
              </w:rPr>
              <w:t>15. 6. 1</w:t>
            </w:r>
          </w:p>
        </w:tc>
        <w:tc>
          <w:tcPr>
            <w:tcW w:w="2592" w:type="dxa"/>
          </w:tcPr>
          <w:p w14:paraId="716DF455" w14:textId="77777777" w:rsidR="00BB4ACA" w:rsidRPr="002F7D14" w:rsidRDefault="00BB4ACA" w:rsidP="00BB4ACA">
            <w:pPr>
              <w:pStyle w:val="TableParagraph"/>
              <w:spacing w:before="49" w:line="249" w:lineRule="auto"/>
              <w:ind w:right="133"/>
              <w:rPr>
                <w:sz w:val="18"/>
                <w:lang w:val="tr-TR"/>
              </w:rPr>
            </w:pPr>
            <w:r w:rsidRPr="002F7D14">
              <w:rPr>
                <w:sz w:val="18"/>
                <w:lang w:val="tr-TR"/>
              </w:rPr>
              <w:t>Elektronik doküman yönetimi sistemi ihtiyaçlar doğrultusunda geliştirilecektir.</w:t>
            </w:r>
          </w:p>
        </w:tc>
        <w:tc>
          <w:tcPr>
            <w:tcW w:w="1212" w:type="dxa"/>
          </w:tcPr>
          <w:p w14:paraId="2243558B" w14:textId="77777777" w:rsidR="00BB4ACA" w:rsidRPr="002F7D14" w:rsidRDefault="00BB4ACA" w:rsidP="00BB4ACA">
            <w:pPr>
              <w:pStyle w:val="TableParagraph"/>
              <w:spacing w:before="49" w:line="249" w:lineRule="auto"/>
              <w:ind w:right="126"/>
              <w:rPr>
                <w:sz w:val="18"/>
                <w:lang w:val="tr-TR"/>
              </w:rPr>
            </w:pPr>
            <w:r w:rsidRPr="002F7D14">
              <w:rPr>
                <w:sz w:val="18"/>
                <w:lang w:val="tr-TR"/>
              </w:rPr>
              <w:t>Yazı İşleri Müdürlüğü</w:t>
            </w:r>
          </w:p>
        </w:tc>
        <w:tc>
          <w:tcPr>
            <w:tcW w:w="1512" w:type="dxa"/>
          </w:tcPr>
          <w:p w14:paraId="0C35884C" w14:textId="77777777" w:rsidR="00BB4ACA" w:rsidRPr="002F7D14" w:rsidRDefault="00BB4ACA" w:rsidP="00BB4ACA">
            <w:pPr>
              <w:pStyle w:val="TableParagraph"/>
              <w:spacing w:before="49" w:line="249" w:lineRule="auto"/>
              <w:ind w:right="284"/>
              <w:rPr>
                <w:sz w:val="18"/>
                <w:lang w:val="tr-TR"/>
              </w:rPr>
            </w:pPr>
            <w:r w:rsidRPr="002F7D14">
              <w:rPr>
                <w:sz w:val="18"/>
                <w:lang w:val="tr-TR"/>
              </w:rPr>
              <w:t>Destek Hizmetleri Müdürlüğü</w:t>
            </w:r>
          </w:p>
        </w:tc>
        <w:tc>
          <w:tcPr>
            <w:tcW w:w="1608" w:type="dxa"/>
          </w:tcPr>
          <w:p w14:paraId="7CBA7411" w14:textId="77777777" w:rsidR="00BB4ACA" w:rsidRPr="002F7D14" w:rsidRDefault="00BB4ACA" w:rsidP="00BB4ACA">
            <w:pPr>
              <w:pStyle w:val="TableParagraph"/>
              <w:spacing w:before="49" w:line="249" w:lineRule="auto"/>
              <w:ind w:right="240"/>
              <w:rPr>
                <w:sz w:val="18"/>
                <w:lang w:val="tr-TR"/>
              </w:rPr>
            </w:pPr>
            <w:r w:rsidRPr="002F7D14">
              <w:rPr>
                <w:sz w:val="18"/>
                <w:lang w:val="tr-TR"/>
              </w:rPr>
              <w:t>Elektronik doküman yönetim Sistemi</w:t>
            </w:r>
          </w:p>
          <w:p w14:paraId="1803B3AD" w14:textId="77777777" w:rsidR="00BB4ACA" w:rsidRPr="002F7D14" w:rsidRDefault="00BB4ACA" w:rsidP="00BB4ACA">
            <w:pPr>
              <w:pStyle w:val="TableParagraph"/>
              <w:spacing w:before="0" w:line="249" w:lineRule="auto"/>
              <w:rPr>
                <w:sz w:val="18"/>
                <w:lang w:val="tr-TR"/>
              </w:rPr>
            </w:pPr>
            <w:r w:rsidRPr="002F7D14">
              <w:rPr>
                <w:sz w:val="18"/>
                <w:lang w:val="tr-TR"/>
              </w:rPr>
              <w:t>Kayıtların Kontrolü Prosedürü</w:t>
            </w:r>
          </w:p>
          <w:p w14:paraId="6110C54B" w14:textId="77777777" w:rsidR="00BB4ACA" w:rsidRPr="002F7D14" w:rsidRDefault="00BB4ACA" w:rsidP="00BB4ACA">
            <w:pPr>
              <w:pStyle w:val="TableParagraph"/>
              <w:spacing w:before="0" w:line="205" w:lineRule="exact"/>
              <w:rPr>
                <w:sz w:val="18"/>
                <w:lang w:val="tr-TR"/>
              </w:rPr>
            </w:pPr>
            <w:r w:rsidRPr="002F7D14">
              <w:rPr>
                <w:sz w:val="18"/>
                <w:lang w:val="tr-TR"/>
              </w:rPr>
              <w:t>Arşiv Prosedürü</w:t>
            </w:r>
          </w:p>
        </w:tc>
        <w:tc>
          <w:tcPr>
            <w:tcW w:w="900" w:type="dxa"/>
          </w:tcPr>
          <w:p w14:paraId="5B6DB918" w14:textId="77777777" w:rsidR="00BB4ACA" w:rsidRPr="002F7D14" w:rsidRDefault="00BB4ACA" w:rsidP="00BB4ACA">
            <w:pPr>
              <w:pStyle w:val="TableParagraph"/>
              <w:spacing w:before="49"/>
              <w:ind w:left="128"/>
              <w:rPr>
                <w:sz w:val="18"/>
                <w:lang w:val="tr-TR"/>
              </w:rPr>
            </w:pPr>
            <w:r w:rsidRPr="002F7D14">
              <w:rPr>
                <w:sz w:val="18"/>
                <w:lang w:val="tr-TR"/>
              </w:rPr>
              <w:t>2026</w:t>
            </w:r>
          </w:p>
          <w:p w14:paraId="1B62A84F" w14:textId="77777777" w:rsidR="00BB4ACA" w:rsidRPr="002F7D14" w:rsidRDefault="00BB4ACA" w:rsidP="00BB4ACA">
            <w:pPr>
              <w:pStyle w:val="TableParagraph"/>
              <w:spacing w:before="8"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59" w:type="dxa"/>
            <w:gridSpan w:val="3"/>
            <w:tcBorders>
              <w:right w:val="single" w:sz="4" w:space="0" w:color="ADADAD" w:themeColor="background2" w:themeShade="BF"/>
            </w:tcBorders>
          </w:tcPr>
          <w:p w14:paraId="32DFA954" w14:textId="77777777" w:rsidR="00BB4ACA" w:rsidRPr="002F7D14" w:rsidRDefault="00BB4ACA" w:rsidP="00BB4ACA">
            <w:pPr>
              <w:pStyle w:val="TableParagraph"/>
              <w:spacing w:before="0"/>
              <w:ind w:left="0"/>
              <w:rPr>
                <w:rFonts w:ascii="Times New Roman"/>
                <w:sz w:val="18"/>
                <w:lang w:val="tr-TR"/>
              </w:rPr>
            </w:pPr>
          </w:p>
        </w:tc>
      </w:tr>
      <w:tr w:rsidR="00BB4ACA" w:rsidRPr="002F7D14" w14:paraId="50B416C1" w14:textId="77777777" w:rsidTr="00C90D8A">
        <w:trPr>
          <w:trHeight w:val="317"/>
        </w:trPr>
        <w:tc>
          <w:tcPr>
            <w:tcW w:w="899" w:type="dxa"/>
            <w:tcBorders>
              <w:left w:val="single" w:sz="4" w:space="0" w:color="ADADAD" w:themeColor="background2" w:themeShade="BF"/>
              <w:bottom w:val="single" w:sz="4" w:space="0" w:color="7E7E7E"/>
            </w:tcBorders>
            <w:shd w:val="clear" w:color="auto" w:fill="FCEADA"/>
          </w:tcPr>
          <w:p w14:paraId="61DA5B6B" w14:textId="77777777" w:rsidR="00BB4ACA" w:rsidRPr="002F7D14" w:rsidRDefault="00BB4ACA" w:rsidP="00BB4ACA">
            <w:pPr>
              <w:pStyle w:val="TableParagraph"/>
              <w:tabs>
                <w:tab w:val="left" w:pos="859"/>
              </w:tabs>
              <w:spacing w:before="46"/>
              <w:ind w:left="35"/>
              <w:rPr>
                <w:b/>
                <w:sz w:val="18"/>
                <w:lang w:val="tr-TR"/>
              </w:rPr>
            </w:pPr>
            <w:r w:rsidRPr="002F7D14">
              <w:rPr>
                <w:rFonts w:ascii="Times New Roman" w:hAnsi="Times New Roman"/>
                <w:spacing w:val="-36"/>
                <w:sz w:val="18"/>
                <w:shd w:val="clear" w:color="auto" w:fill="FCEADA"/>
                <w:lang w:val="tr-TR"/>
              </w:rPr>
              <w:lastRenderedPageBreak/>
              <w:t xml:space="preserve"> </w:t>
            </w:r>
            <w:r w:rsidRPr="002F7D14">
              <w:rPr>
                <w:b/>
                <w:sz w:val="18"/>
                <w:shd w:val="clear" w:color="auto" w:fill="FCEADA"/>
                <w:lang w:val="tr-TR"/>
              </w:rPr>
              <w:t>BİS</w:t>
            </w:r>
            <w:r w:rsidRPr="002F7D14">
              <w:rPr>
                <w:b/>
                <w:spacing w:val="38"/>
                <w:sz w:val="18"/>
                <w:shd w:val="clear" w:color="auto" w:fill="FCEADA"/>
                <w:lang w:val="tr-TR"/>
              </w:rPr>
              <w:t xml:space="preserve"> </w:t>
            </w:r>
            <w:r w:rsidRPr="002F7D14">
              <w:rPr>
                <w:b/>
                <w:sz w:val="18"/>
                <w:shd w:val="clear" w:color="auto" w:fill="FCEADA"/>
                <w:lang w:val="tr-TR"/>
              </w:rPr>
              <w:t>16</w:t>
            </w:r>
            <w:r w:rsidRPr="002F7D14">
              <w:rPr>
                <w:b/>
                <w:sz w:val="18"/>
                <w:shd w:val="clear" w:color="auto" w:fill="FCEADA"/>
                <w:lang w:val="tr-TR"/>
              </w:rPr>
              <w:tab/>
            </w:r>
          </w:p>
        </w:tc>
        <w:tc>
          <w:tcPr>
            <w:tcW w:w="5616" w:type="dxa"/>
            <w:gridSpan w:val="3"/>
            <w:tcBorders>
              <w:bottom w:val="single" w:sz="4" w:space="0" w:color="7E7E7E"/>
            </w:tcBorders>
            <w:shd w:val="clear" w:color="auto" w:fill="FCEADA"/>
          </w:tcPr>
          <w:p w14:paraId="10F20D23" w14:textId="77777777" w:rsidR="00BB4ACA" w:rsidRPr="002F7D14" w:rsidRDefault="00BB4ACA" w:rsidP="00BB4ACA">
            <w:pPr>
              <w:pStyle w:val="TableParagraph"/>
              <w:tabs>
                <w:tab w:val="left" w:pos="5577"/>
              </w:tabs>
              <w:spacing w:before="46"/>
              <w:ind w:left="36"/>
              <w:rPr>
                <w:b/>
                <w:sz w:val="18"/>
                <w:lang w:val="tr-TR"/>
              </w:rPr>
            </w:pPr>
            <w:r w:rsidRPr="002F7D14">
              <w:rPr>
                <w:rFonts w:ascii="Times New Roman" w:hAnsi="Times New Roman"/>
                <w:spacing w:val="-37"/>
                <w:sz w:val="18"/>
                <w:shd w:val="clear" w:color="auto" w:fill="FCEADA"/>
                <w:lang w:val="tr-TR"/>
              </w:rPr>
              <w:t xml:space="preserve"> </w:t>
            </w:r>
            <w:r w:rsidRPr="002F7D14">
              <w:rPr>
                <w:b/>
                <w:sz w:val="18"/>
                <w:shd w:val="clear" w:color="auto" w:fill="FCEADA"/>
                <w:lang w:val="tr-TR"/>
              </w:rPr>
              <w:t>Hata, usulsüzlük ve yolsuzlukların</w:t>
            </w:r>
            <w:r w:rsidRPr="002F7D14">
              <w:rPr>
                <w:b/>
                <w:spacing w:val="-10"/>
                <w:sz w:val="18"/>
                <w:shd w:val="clear" w:color="auto" w:fill="FCEADA"/>
                <w:lang w:val="tr-TR"/>
              </w:rPr>
              <w:t xml:space="preserve"> </w:t>
            </w:r>
            <w:r w:rsidRPr="002F7D14">
              <w:rPr>
                <w:b/>
                <w:sz w:val="18"/>
                <w:shd w:val="clear" w:color="auto" w:fill="FCEADA"/>
                <w:lang w:val="tr-TR"/>
              </w:rPr>
              <w:t>bildirilmesi</w:t>
            </w:r>
            <w:r w:rsidRPr="002F7D14">
              <w:rPr>
                <w:b/>
                <w:sz w:val="18"/>
                <w:shd w:val="clear" w:color="auto" w:fill="FCEADA"/>
                <w:lang w:val="tr-TR"/>
              </w:rPr>
              <w:tab/>
            </w:r>
          </w:p>
        </w:tc>
        <w:tc>
          <w:tcPr>
            <w:tcW w:w="9283" w:type="dxa"/>
            <w:gridSpan w:val="8"/>
            <w:tcBorders>
              <w:bottom w:val="single" w:sz="4" w:space="0" w:color="7E7E7E"/>
              <w:right w:val="single" w:sz="4" w:space="0" w:color="ADADAD" w:themeColor="background2" w:themeShade="BF"/>
            </w:tcBorders>
            <w:shd w:val="clear" w:color="auto" w:fill="FCEADA"/>
          </w:tcPr>
          <w:p w14:paraId="30EEB575" w14:textId="77777777" w:rsidR="00BB4ACA" w:rsidRPr="002F7D14" w:rsidRDefault="00BB4ACA" w:rsidP="00BB4ACA">
            <w:pPr>
              <w:pStyle w:val="TableParagraph"/>
              <w:tabs>
                <w:tab w:val="left" w:pos="9261"/>
              </w:tabs>
              <w:spacing w:before="49"/>
              <w:ind w:left="37"/>
              <w:rPr>
                <w:i/>
                <w:sz w:val="18"/>
                <w:lang w:val="tr-TR"/>
              </w:rPr>
            </w:pPr>
            <w:r w:rsidRPr="002F7D14">
              <w:rPr>
                <w:rFonts w:ascii="Times New Roman" w:hAnsi="Times New Roman"/>
                <w:spacing w:val="-36"/>
                <w:sz w:val="18"/>
                <w:shd w:val="clear" w:color="auto" w:fill="FCEADA"/>
                <w:lang w:val="tr-TR"/>
              </w:rPr>
              <w:t xml:space="preserve"> </w:t>
            </w:r>
            <w:r w:rsidRPr="002F7D14">
              <w:rPr>
                <w:i/>
                <w:sz w:val="18"/>
                <w:shd w:val="clear" w:color="auto" w:fill="FCEADA"/>
                <w:lang w:val="tr-TR"/>
              </w:rPr>
              <w:t>Hata, usulsüzlük ve yolsuzlukların</w:t>
            </w:r>
            <w:r w:rsidRPr="002F7D14">
              <w:rPr>
                <w:i/>
                <w:spacing w:val="-18"/>
                <w:sz w:val="18"/>
                <w:shd w:val="clear" w:color="auto" w:fill="FCEADA"/>
                <w:lang w:val="tr-TR"/>
              </w:rPr>
              <w:t xml:space="preserve"> </w:t>
            </w:r>
            <w:r w:rsidRPr="002F7D14">
              <w:rPr>
                <w:i/>
                <w:sz w:val="18"/>
                <w:shd w:val="clear" w:color="auto" w:fill="FCEADA"/>
                <w:lang w:val="tr-TR"/>
              </w:rPr>
              <w:t>bildirilmesi</w:t>
            </w:r>
            <w:r w:rsidRPr="002F7D14">
              <w:rPr>
                <w:i/>
                <w:sz w:val="18"/>
                <w:shd w:val="clear" w:color="auto" w:fill="FCEADA"/>
                <w:lang w:val="tr-TR"/>
              </w:rPr>
              <w:tab/>
            </w:r>
          </w:p>
        </w:tc>
      </w:tr>
      <w:tr w:rsidR="00BB4ACA" w:rsidRPr="002F7D14" w14:paraId="6A1A240D" w14:textId="77777777" w:rsidTr="003164AE">
        <w:trPr>
          <w:trHeight w:val="1604"/>
        </w:trPr>
        <w:tc>
          <w:tcPr>
            <w:tcW w:w="899" w:type="dxa"/>
            <w:tcBorders>
              <w:top w:val="single" w:sz="4" w:space="0" w:color="7E7E7E"/>
              <w:left w:val="single" w:sz="4" w:space="0" w:color="ADADAD" w:themeColor="background2" w:themeShade="BF"/>
            </w:tcBorders>
          </w:tcPr>
          <w:p w14:paraId="27D9CE5E" w14:textId="77777777" w:rsidR="00BB4ACA" w:rsidRPr="002F7D14" w:rsidRDefault="00BB4ACA" w:rsidP="00BB4ACA">
            <w:pPr>
              <w:pStyle w:val="TableParagraph"/>
              <w:spacing w:before="49"/>
              <w:ind w:left="44"/>
              <w:rPr>
                <w:sz w:val="18"/>
                <w:lang w:val="tr-TR"/>
              </w:rPr>
            </w:pPr>
            <w:r w:rsidRPr="002F7D14">
              <w:rPr>
                <w:sz w:val="18"/>
                <w:lang w:val="tr-TR"/>
              </w:rPr>
              <w:t>BİS 16. 1</w:t>
            </w:r>
          </w:p>
        </w:tc>
        <w:tc>
          <w:tcPr>
            <w:tcW w:w="2196" w:type="dxa"/>
            <w:tcBorders>
              <w:top w:val="single" w:sz="4" w:space="0" w:color="7E7E7E"/>
            </w:tcBorders>
          </w:tcPr>
          <w:p w14:paraId="69CEC755" w14:textId="77777777" w:rsidR="00BB4ACA" w:rsidRPr="002F7D14" w:rsidRDefault="00BB4ACA" w:rsidP="00BB4ACA">
            <w:pPr>
              <w:pStyle w:val="TableParagraph"/>
              <w:spacing w:before="49" w:line="249" w:lineRule="auto"/>
              <w:ind w:left="45" w:right="460"/>
              <w:rPr>
                <w:sz w:val="18"/>
                <w:lang w:val="tr-TR"/>
              </w:rPr>
            </w:pPr>
            <w:r w:rsidRPr="002F7D14">
              <w:rPr>
                <w:sz w:val="18"/>
                <w:lang w:val="tr-TR"/>
              </w:rPr>
              <w:t xml:space="preserve"> Hata, usulsüzlük ve yolsuzlukların bildirim yöntemleri belirlenmeli ve duyurulmalıdır.</w:t>
            </w:r>
          </w:p>
        </w:tc>
        <w:tc>
          <w:tcPr>
            <w:tcW w:w="2688" w:type="dxa"/>
            <w:tcBorders>
              <w:top w:val="single" w:sz="4" w:space="0" w:color="7E7E7E"/>
            </w:tcBorders>
          </w:tcPr>
          <w:p w14:paraId="3CC20A41" w14:textId="77777777" w:rsidR="00BB4ACA" w:rsidRPr="002F7D14" w:rsidRDefault="00BB4ACA" w:rsidP="00BB4ACA">
            <w:pPr>
              <w:pStyle w:val="TableParagraph"/>
              <w:spacing w:before="49" w:line="249" w:lineRule="auto"/>
              <w:ind w:left="45" w:right="255"/>
              <w:rPr>
                <w:sz w:val="18"/>
                <w:lang w:val="tr-TR"/>
              </w:rPr>
            </w:pPr>
            <w:r w:rsidRPr="002F7D14">
              <w:rPr>
                <w:sz w:val="18"/>
                <w:lang w:val="tr-TR"/>
              </w:rPr>
              <w:t>Çalışanların karşılaştıkları hata, usulsüzlükler ve yolsuzluklar dilekçe veya tutanak altına alınarak üst makama bildirilmektedir. Mevzuat şartları sağlanmaktadır.</w:t>
            </w:r>
          </w:p>
        </w:tc>
        <w:tc>
          <w:tcPr>
            <w:tcW w:w="732" w:type="dxa"/>
            <w:tcBorders>
              <w:top w:val="single" w:sz="4" w:space="0" w:color="7E7E7E"/>
            </w:tcBorders>
          </w:tcPr>
          <w:p w14:paraId="7B103B8C" w14:textId="77777777" w:rsidR="00BB4ACA" w:rsidRPr="002F7D14" w:rsidRDefault="00BB4ACA" w:rsidP="00BB4ACA">
            <w:pPr>
              <w:pStyle w:val="TableParagraph"/>
              <w:spacing w:before="49"/>
              <w:ind w:left="86"/>
              <w:rPr>
                <w:sz w:val="18"/>
                <w:lang w:val="tr-TR"/>
              </w:rPr>
            </w:pPr>
            <w:r w:rsidRPr="002F7D14">
              <w:rPr>
                <w:sz w:val="18"/>
                <w:lang w:val="tr-TR"/>
              </w:rPr>
              <w:t>16. 1. 1</w:t>
            </w:r>
          </w:p>
        </w:tc>
        <w:tc>
          <w:tcPr>
            <w:tcW w:w="2592" w:type="dxa"/>
            <w:tcBorders>
              <w:top w:val="single" w:sz="4" w:space="0" w:color="7E7E7E"/>
            </w:tcBorders>
          </w:tcPr>
          <w:p w14:paraId="38C96531" w14:textId="77777777" w:rsidR="00BB4ACA" w:rsidRPr="002F7D14" w:rsidRDefault="00BB4ACA" w:rsidP="00BB4ACA">
            <w:pPr>
              <w:pStyle w:val="TableParagraph"/>
              <w:spacing w:before="49" w:line="249" w:lineRule="auto"/>
              <w:rPr>
                <w:sz w:val="18"/>
                <w:lang w:val="tr-TR"/>
              </w:rPr>
            </w:pPr>
            <w:r w:rsidRPr="002F7D14">
              <w:rPr>
                <w:sz w:val="18"/>
                <w:lang w:val="tr-TR"/>
              </w:rPr>
              <w:t xml:space="preserve">Hata usulsüzlük ve yolsuzlukların bildirimine yönelik form, süreç akış şeması ve </w:t>
            </w:r>
            <w:proofErr w:type="gramStart"/>
            <w:r w:rsidRPr="002F7D14">
              <w:rPr>
                <w:sz w:val="18"/>
                <w:lang w:val="tr-TR"/>
              </w:rPr>
              <w:t>prosedür</w:t>
            </w:r>
            <w:proofErr w:type="gramEnd"/>
            <w:r w:rsidRPr="002F7D14">
              <w:rPr>
                <w:sz w:val="18"/>
                <w:lang w:val="tr-TR"/>
              </w:rPr>
              <w:t xml:space="preserve"> oluşturulacaktır.</w:t>
            </w:r>
          </w:p>
        </w:tc>
        <w:tc>
          <w:tcPr>
            <w:tcW w:w="1212" w:type="dxa"/>
            <w:tcBorders>
              <w:top w:val="single" w:sz="4" w:space="0" w:color="7E7E7E"/>
            </w:tcBorders>
          </w:tcPr>
          <w:p w14:paraId="213BE20B" w14:textId="77777777" w:rsidR="00BB4ACA" w:rsidRPr="002F7D14" w:rsidRDefault="00BB4ACA" w:rsidP="00BB4ACA">
            <w:pPr>
              <w:pStyle w:val="TableParagraph"/>
              <w:spacing w:before="49"/>
              <w:rPr>
                <w:sz w:val="18"/>
                <w:lang w:val="tr-TR"/>
              </w:rPr>
            </w:pPr>
            <w:r w:rsidRPr="002F7D14">
              <w:rPr>
                <w:sz w:val="18"/>
                <w:lang w:val="tr-TR"/>
              </w:rPr>
              <w:t>İnsan</w:t>
            </w:r>
          </w:p>
          <w:p w14:paraId="115B804A" w14:textId="77777777" w:rsidR="00BB4ACA" w:rsidRPr="002F7D14" w:rsidRDefault="00BB4ACA" w:rsidP="00BB4ACA">
            <w:pPr>
              <w:pStyle w:val="TableParagraph"/>
              <w:spacing w:before="8" w:line="249" w:lineRule="auto"/>
              <w:ind w:right="246"/>
              <w:rPr>
                <w:sz w:val="18"/>
                <w:lang w:val="tr-TR"/>
              </w:rPr>
            </w:pPr>
            <w:r w:rsidRPr="002F7D14">
              <w:rPr>
                <w:sz w:val="18"/>
                <w:lang w:val="tr-TR"/>
              </w:rPr>
              <w:t>Kaynakları ve Eğitim Müdürlüğü</w:t>
            </w:r>
          </w:p>
        </w:tc>
        <w:tc>
          <w:tcPr>
            <w:tcW w:w="1512" w:type="dxa"/>
            <w:tcBorders>
              <w:top w:val="single" w:sz="4" w:space="0" w:color="7E7E7E"/>
            </w:tcBorders>
          </w:tcPr>
          <w:p w14:paraId="7E554483" w14:textId="77777777" w:rsidR="00BB4ACA" w:rsidRPr="002F7D14" w:rsidRDefault="00BB4ACA" w:rsidP="00BB4ACA">
            <w:pPr>
              <w:pStyle w:val="TableParagraph"/>
              <w:spacing w:before="49" w:line="249" w:lineRule="auto"/>
              <w:ind w:right="301"/>
              <w:rPr>
                <w:sz w:val="18"/>
                <w:lang w:val="tr-TR"/>
              </w:rPr>
            </w:pPr>
            <w:r w:rsidRPr="002F7D14">
              <w:rPr>
                <w:sz w:val="18"/>
                <w:lang w:val="tr-TR"/>
              </w:rPr>
              <w:t>Tüm Birimler; Üst Yönetim</w:t>
            </w:r>
          </w:p>
        </w:tc>
        <w:tc>
          <w:tcPr>
            <w:tcW w:w="1608" w:type="dxa"/>
            <w:tcBorders>
              <w:top w:val="single" w:sz="4" w:space="0" w:color="7E7E7E"/>
            </w:tcBorders>
          </w:tcPr>
          <w:p w14:paraId="2832472F" w14:textId="77777777" w:rsidR="00BB4ACA" w:rsidRPr="002F7D14" w:rsidRDefault="00BB4ACA" w:rsidP="00BB4ACA">
            <w:pPr>
              <w:pStyle w:val="TableParagraph"/>
              <w:spacing w:before="49" w:line="249" w:lineRule="auto"/>
              <w:ind w:right="273"/>
              <w:rPr>
                <w:sz w:val="18"/>
                <w:lang w:val="tr-TR"/>
              </w:rPr>
            </w:pPr>
            <w:r w:rsidRPr="002F7D14">
              <w:rPr>
                <w:sz w:val="18"/>
                <w:lang w:val="tr-TR"/>
              </w:rPr>
              <w:t>Hata Usulsüzlük ve Yolsuzlukların Bildirilmesi ve</w:t>
            </w:r>
          </w:p>
          <w:p w14:paraId="2BE197A3" w14:textId="77777777" w:rsidR="00BB4ACA" w:rsidRPr="002F7D14" w:rsidRDefault="00BB4ACA" w:rsidP="00BB4ACA">
            <w:pPr>
              <w:pStyle w:val="TableParagraph"/>
              <w:spacing w:before="0" w:line="249" w:lineRule="auto"/>
              <w:rPr>
                <w:sz w:val="18"/>
                <w:lang w:val="tr-TR"/>
              </w:rPr>
            </w:pPr>
            <w:r w:rsidRPr="002F7D14">
              <w:rPr>
                <w:sz w:val="18"/>
                <w:lang w:val="tr-TR"/>
              </w:rPr>
              <w:t>Değerlendirilmesi Prosedürü İş Akış</w:t>
            </w:r>
          </w:p>
          <w:p w14:paraId="08831F96" w14:textId="77777777" w:rsidR="00BB4ACA" w:rsidRPr="002F7D14" w:rsidRDefault="00BB4ACA" w:rsidP="00BB4ACA">
            <w:pPr>
              <w:pStyle w:val="TableParagraph"/>
              <w:spacing w:before="0" w:line="205" w:lineRule="exact"/>
              <w:rPr>
                <w:sz w:val="18"/>
                <w:lang w:val="tr-TR"/>
              </w:rPr>
            </w:pPr>
            <w:r w:rsidRPr="002F7D14">
              <w:rPr>
                <w:sz w:val="18"/>
                <w:lang w:val="tr-TR"/>
              </w:rPr>
              <w:t>Şeması ve Formları</w:t>
            </w:r>
          </w:p>
          <w:p w14:paraId="295F6907" w14:textId="77777777" w:rsidR="00BB4ACA" w:rsidRPr="002F7D14" w:rsidRDefault="00BB4ACA" w:rsidP="00BB4ACA">
            <w:pPr>
              <w:pStyle w:val="TableParagraph"/>
              <w:spacing w:before="6"/>
              <w:rPr>
                <w:sz w:val="18"/>
                <w:lang w:val="tr-TR"/>
              </w:rPr>
            </w:pPr>
            <w:r w:rsidRPr="002F7D14">
              <w:rPr>
                <w:sz w:val="18"/>
                <w:lang w:val="tr-TR"/>
              </w:rPr>
              <w:t>Eğitim Katılım Listeleri</w:t>
            </w:r>
          </w:p>
        </w:tc>
        <w:tc>
          <w:tcPr>
            <w:tcW w:w="900" w:type="dxa"/>
            <w:tcBorders>
              <w:top w:val="single" w:sz="4" w:space="0" w:color="7E7E7E"/>
            </w:tcBorders>
          </w:tcPr>
          <w:p w14:paraId="4C4CF979" w14:textId="77777777" w:rsidR="00BB4ACA" w:rsidRPr="002F7D14" w:rsidRDefault="00BB4ACA" w:rsidP="00BB4ACA">
            <w:pPr>
              <w:pStyle w:val="TableParagraph"/>
              <w:spacing w:before="49"/>
              <w:ind w:left="128"/>
              <w:rPr>
                <w:sz w:val="18"/>
                <w:lang w:val="tr-TR"/>
              </w:rPr>
            </w:pPr>
            <w:r w:rsidRPr="002F7D14">
              <w:rPr>
                <w:sz w:val="18"/>
                <w:lang w:val="tr-TR"/>
              </w:rPr>
              <w:t>2026</w:t>
            </w:r>
          </w:p>
          <w:p w14:paraId="400B7F2F" w14:textId="77777777" w:rsidR="00BB4ACA" w:rsidRPr="002F7D14" w:rsidRDefault="00BB4ACA" w:rsidP="00BB4ACA">
            <w:pPr>
              <w:pStyle w:val="TableParagraph"/>
              <w:spacing w:before="8"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59" w:type="dxa"/>
            <w:gridSpan w:val="3"/>
            <w:tcBorders>
              <w:top w:val="single" w:sz="4" w:space="0" w:color="7E7E7E"/>
              <w:right w:val="single" w:sz="4" w:space="0" w:color="ADADAD" w:themeColor="background2" w:themeShade="BF"/>
            </w:tcBorders>
          </w:tcPr>
          <w:p w14:paraId="141AFAF4" w14:textId="77777777" w:rsidR="00BB4ACA" w:rsidRPr="002F7D14" w:rsidRDefault="00BB4ACA" w:rsidP="00BB4ACA">
            <w:pPr>
              <w:pStyle w:val="TableParagraph"/>
              <w:spacing w:before="0"/>
              <w:ind w:left="0"/>
              <w:rPr>
                <w:rFonts w:ascii="Times New Roman"/>
                <w:sz w:val="18"/>
                <w:lang w:val="tr-TR"/>
              </w:rPr>
            </w:pPr>
          </w:p>
        </w:tc>
      </w:tr>
      <w:tr w:rsidR="00BB4ACA" w:rsidRPr="002F7D14" w14:paraId="7DFA5BAB" w14:textId="77777777" w:rsidTr="003164AE">
        <w:trPr>
          <w:trHeight w:val="964"/>
        </w:trPr>
        <w:tc>
          <w:tcPr>
            <w:tcW w:w="899" w:type="dxa"/>
            <w:tcBorders>
              <w:left w:val="single" w:sz="4" w:space="0" w:color="ADADAD" w:themeColor="background2" w:themeShade="BF"/>
            </w:tcBorders>
          </w:tcPr>
          <w:p w14:paraId="07E5F685" w14:textId="77777777" w:rsidR="00BB4ACA" w:rsidRPr="002F7D14" w:rsidRDefault="00BB4ACA" w:rsidP="00BB4ACA">
            <w:pPr>
              <w:pStyle w:val="TableParagraph"/>
              <w:spacing w:before="49"/>
              <w:ind w:left="44"/>
              <w:rPr>
                <w:sz w:val="18"/>
                <w:lang w:val="tr-TR"/>
              </w:rPr>
            </w:pPr>
            <w:r w:rsidRPr="002F7D14">
              <w:rPr>
                <w:sz w:val="18"/>
                <w:lang w:val="tr-TR"/>
              </w:rPr>
              <w:t>BİS 16. 1</w:t>
            </w:r>
          </w:p>
        </w:tc>
        <w:tc>
          <w:tcPr>
            <w:tcW w:w="2196" w:type="dxa"/>
          </w:tcPr>
          <w:p w14:paraId="1C2F0018" w14:textId="77777777" w:rsidR="00BB4ACA" w:rsidRPr="002F7D14" w:rsidRDefault="00BB4ACA" w:rsidP="00BB4ACA">
            <w:pPr>
              <w:pStyle w:val="TableParagraph"/>
              <w:spacing w:before="49" w:line="249" w:lineRule="auto"/>
              <w:ind w:left="45" w:right="460"/>
              <w:rPr>
                <w:sz w:val="18"/>
                <w:lang w:val="tr-TR"/>
              </w:rPr>
            </w:pPr>
            <w:r w:rsidRPr="002F7D14">
              <w:rPr>
                <w:sz w:val="18"/>
                <w:lang w:val="tr-TR"/>
              </w:rPr>
              <w:t xml:space="preserve"> Hata, usulsüzlük ve yolsuzlukların bildirim yöntemleri belirlenmeli ve duyurulmalıdır.</w:t>
            </w:r>
          </w:p>
        </w:tc>
        <w:tc>
          <w:tcPr>
            <w:tcW w:w="2688" w:type="dxa"/>
          </w:tcPr>
          <w:p w14:paraId="52235FE6" w14:textId="77777777" w:rsidR="00BB4ACA" w:rsidRPr="002F7D14" w:rsidRDefault="00BB4ACA" w:rsidP="00BB4ACA">
            <w:pPr>
              <w:pStyle w:val="TableParagraph"/>
              <w:spacing w:before="49" w:line="249" w:lineRule="auto"/>
              <w:ind w:left="45" w:right="255"/>
              <w:rPr>
                <w:sz w:val="18"/>
                <w:lang w:val="tr-TR"/>
              </w:rPr>
            </w:pPr>
            <w:r w:rsidRPr="002F7D14">
              <w:rPr>
                <w:sz w:val="18"/>
                <w:lang w:val="tr-TR"/>
              </w:rPr>
              <w:t>Çalışanların karşılaştıkları hata, usulsüzlükler ve yolsuzluklar dilekçe veya tutanak altına alınarak üst makama bildirilmektedir. Mevzuat</w:t>
            </w:r>
          </w:p>
        </w:tc>
        <w:tc>
          <w:tcPr>
            <w:tcW w:w="732" w:type="dxa"/>
          </w:tcPr>
          <w:p w14:paraId="3222E9D3" w14:textId="77777777" w:rsidR="00BB4ACA" w:rsidRPr="002F7D14" w:rsidRDefault="00BB4ACA" w:rsidP="00BB4ACA">
            <w:pPr>
              <w:pStyle w:val="TableParagraph"/>
              <w:spacing w:before="49"/>
              <w:ind w:left="86"/>
              <w:rPr>
                <w:sz w:val="18"/>
                <w:lang w:val="tr-TR"/>
              </w:rPr>
            </w:pPr>
            <w:r w:rsidRPr="002F7D14">
              <w:rPr>
                <w:sz w:val="18"/>
                <w:lang w:val="tr-TR"/>
              </w:rPr>
              <w:t>16. 1. 2</w:t>
            </w:r>
          </w:p>
        </w:tc>
        <w:tc>
          <w:tcPr>
            <w:tcW w:w="2592" w:type="dxa"/>
          </w:tcPr>
          <w:p w14:paraId="00711361" w14:textId="77777777" w:rsidR="00BB4ACA" w:rsidRPr="002F7D14" w:rsidRDefault="00BB4ACA" w:rsidP="00BB4ACA">
            <w:pPr>
              <w:pStyle w:val="TableParagraph"/>
              <w:spacing w:before="49" w:line="249" w:lineRule="auto"/>
              <w:rPr>
                <w:sz w:val="18"/>
                <w:lang w:val="tr-TR"/>
              </w:rPr>
            </w:pPr>
            <w:r w:rsidRPr="002F7D14">
              <w:rPr>
                <w:sz w:val="18"/>
                <w:lang w:val="tr-TR"/>
              </w:rPr>
              <w:t xml:space="preserve">Kurumda belirli noktalara </w:t>
            </w:r>
            <w:proofErr w:type="gramStart"/>
            <w:r w:rsidRPr="002F7D14">
              <w:rPr>
                <w:sz w:val="18"/>
                <w:lang w:val="tr-TR"/>
              </w:rPr>
              <w:t>şikayet</w:t>
            </w:r>
            <w:proofErr w:type="gramEnd"/>
            <w:r w:rsidRPr="002F7D14">
              <w:rPr>
                <w:sz w:val="18"/>
                <w:lang w:val="tr-TR"/>
              </w:rPr>
              <w:t xml:space="preserve"> kutuları yerleştirilecektir.</w:t>
            </w:r>
          </w:p>
        </w:tc>
        <w:tc>
          <w:tcPr>
            <w:tcW w:w="1212" w:type="dxa"/>
          </w:tcPr>
          <w:p w14:paraId="0D012DE8" w14:textId="77777777" w:rsidR="00BB4ACA" w:rsidRPr="002F7D14" w:rsidRDefault="00BB4ACA" w:rsidP="00BB4ACA">
            <w:pPr>
              <w:pStyle w:val="TableParagraph"/>
              <w:spacing w:before="49"/>
              <w:rPr>
                <w:sz w:val="18"/>
                <w:lang w:val="tr-TR"/>
              </w:rPr>
            </w:pPr>
            <w:r w:rsidRPr="002F7D14">
              <w:rPr>
                <w:sz w:val="18"/>
                <w:lang w:val="tr-TR"/>
              </w:rPr>
              <w:t>İnsan</w:t>
            </w:r>
          </w:p>
          <w:p w14:paraId="014AE392" w14:textId="77777777" w:rsidR="00BB4ACA" w:rsidRPr="002F7D14" w:rsidRDefault="00BB4ACA" w:rsidP="00BB4ACA">
            <w:pPr>
              <w:pStyle w:val="TableParagraph"/>
              <w:spacing w:before="8" w:line="249" w:lineRule="auto"/>
              <w:ind w:right="246"/>
              <w:rPr>
                <w:sz w:val="18"/>
                <w:lang w:val="tr-TR"/>
              </w:rPr>
            </w:pPr>
            <w:r w:rsidRPr="002F7D14">
              <w:rPr>
                <w:sz w:val="18"/>
                <w:lang w:val="tr-TR"/>
              </w:rPr>
              <w:t>Kaynakları ve Eğitim Müdürlüğü</w:t>
            </w:r>
          </w:p>
        </w:tc>
        <w:tc>
          <w:tcPr>
            <w:tcW w:w="1512" w:type="dxa"/>
          </w:tcPr>
          <w:p w14:paraId="3108FF31" w14:textId="77777777" w:rsidR="00BB4ACA" w:rsidRPr="002F7D14" w:rsidRDefault="00BB4ACA" w:rsidP="00BB4ACA">
            <w:pPr>
              <w:pStyle w:val="TableParagraph"/>
              <w:spacing w:before="49" w:line="249" w:lineRule="auto"/>
              <w:ind w:right="284"/>
              <w:rPr>
                <w:sz w:val="18"/>
                <w:lang w:val="tr-TR"/>
              </w:rPr>
            </w:pPr>
            <w:r w:rsidRPr="002F7D14">
              <w:rPr>
                <w:sz w:val="18"/>
                <w:lang w:val="tr-TR"/>
              </w:rPr>
              <w:t>Destek Hizmetleri Müdürlüğü; Üst</w:t>
            </w:r>
          </w:p>
          <w:p w14:paraId="4132BDE7" w14:textId="77777777" w:rsidR="00BB4ACA" w:rsidRPr="002F7D14" w:rsidRDefault="00BB4ACA" w:rsidP="00BB4ACA">
            <w:pPr>
              <w:pStyle w:val="TableParagraph"/>
              <w:spacing w:before="0" w:line="205" w:lineRule="exact"/>
              <w:rPr>
                <w:sz w:val="18"/>
                <w:lang w:val="tr-TR"/>
              </w:rPr>
            </w:pPr>
            <w:r w:rsidRPr="002F7D14">
              <w:rPr>
                <w:sz w:val="18"/>
                <w:lang w:val="tr-TR"/>
              </w:rPr>
              <w:t>Yönetim</w:t>
            </w:r>
          </w:p>
        </w:tc>
        <w:tc>
          <w:tcPr>
            <w:tcW w:w="1608" w:type="dxa"/>
          </w:tcPr>
          <w:p w14:paraId="52AC0C00" w14:textId="77777777" w:rsidR="00BB4ACA" w:rsidRPr="002F7D14" w:rsidRDefault="00BB4ACA" w:rsidP="00BB4ACA">
            <w:pPr>
              <w:pStyle w:val="TableParagraph"/>
              <w:spacing w:before="49"/>
              <w:rPr>
                <w:sz w:val="18"/>
                <w:lang w:val="tr-TR"/>
              </w:rPr>
            </w:pPr>
            <w:proofErr w:type="gramStart"/>
            <w:r w:rsidRPr="002F7D14">
              <w:rPr>
                <w:sz w:val="18"/>
                <w:lang w:val="tr-TR"/>
              </w:rPr>
              <w:t>Şikayet</w:t>
            </w:r>
            <w:proofErr w:type="gramEnd"/>
            <w:r w:rsidRPr="002F7D14">
              <w:rPr>
                <w:sz w:val="18"/>
                <w:lang w:val="tr-TR"/>
              </w:rPr>
              <w:t xml:space="preserve"> Kutuları,</w:t>
            </w:r>
          </w:p>
          <w:p w14:paraId="2D5547F9" w14:textId="77777777" w:rsidR="00BB4ACA" w:rsidRPr="002F7D14" w:rsidRDefault="00BB4ACA" w:rsidP="00BB4ACA">
            <w:pPr>
              <w:pStyle w:val="TableParagraph"/>
              <w:spacing w:before="8" w:line="249" w:lineRule="auto"/>
              <w:ind w:right="207"/>
              <w:rPr>
                <w:sz w:val="18"/>
                <w:lang w:val="tr-TR"/>
              </w:rPr>
            </w:pPr>
            <w:proofErr w:type="gramStart"/>
            <w:r w:rsidRPr="002F7D14">
              <w:rPr>
                <w:sz w:val="18"/>
                <w:lang w:val="tr-TR"/>
              </w:rPr>
              <w:t>Şikayet</w:t>
            </w:r>
            <w:proofErr w:type="gramEnd"/>
            <w:r w:rsidRPr="002F7D14">
              <w:rPr>
                <w:sz w:val="18"/>
                <w:lang w:val="tr-TR"/>
              </w:rPr>
              <w:t xml:space="preserve"> Kayıt Formu ve Değerlendirme Raporu</w:t>
            </w:r>
          </w:p>
        </w:tc>
        <w:tc>
          <w:tcPr>
            <w:tcW w:w="900" w:type="dxa"/>
          </w:tcPr>
          <w:p w14:paraId="3BB6EB7B" w14:textId="77777777" w:rsidR="00BB4ACA" w:rsidRPr="002F7D14" w:rsidRDefault="00BB4ACA" w:rsidP="00BB4ACA">
            <w:pPr>
              <w:pStyle w:val="TableParagraph"/>
              <w:spacing w:before="49"/>
              <w:ind w:left="128"/>
              <w:rPr>
                <w:sz w:val="18"/>
                <w:lang w:val="tr-TR"/>
              </w:rPr>
            </w:pPr>
            <w:r w:rsidRPr="002F7D14">
              <w:rPr>
                <w:sz w:val="18"/>
                <w:lang w:val="tr-TR"/>
              </w:rPr>
              <w:t>2026</w:t>
            </w:r>
          </w:p>
          <w:p w14:paraId="7374A738" w14:textId="77777777" w:rsidR="00BB4ACA" w:rsidRPr="002F7D14" w:rsidRDefault="00BB4ACA" w:rsidP="00BB4ACA">
            <w:pPr>
              <w:pStyle w:val="TableParagraph"/>
              <w:spacing w:before="8"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59" w:type="dxa"/>
            <w:gridSpan w:val="3"/>
            <w:tcBorders>
              <w:right w:val="single" w:sz="4" w:space="0" w:color="ADADAD" w:themeColor="background2" w:themeShade="BF"/>
            </w:tcBorders>
          </w:tcPr>
          <w:p w14:paraId="5D4011DE" w14:textId="77777777" w:rsidR="00BB4ACA" w:rsidRPr="002F7D14" w:rsidRDefault="00BB4ACA" w:rsidP="00BB4ACA">
            <w:pPr>
              <w:pStyle w:val="TableParagraph"/>
              <w:spacing w:before="0"/>
              <w:ind w:left="0"/>
              <w:rPr>
                <w:rFonts w:ascii="Times New Roman"/>
                <w:sz w:val="18"/>
                <w:lang w:val="tr-TR"/>
              </w:rPr>
            </w:pPr>
          </w:p>
        </w:tc>
      </w:tr>
      <w:tr w:rsidR="00BB4ACA" w:rsidRPr="002F7D14" w14:paraId="773A1316" w14:textId="77777777" w:rsidTr="003164AE">
        <w:trPr>
          <w:trHeight w:val="963"/>
        </w:trPr>
        <w:tc>
          <w:tcPr>
            <w:tcW w:w="899" w:type="dxa"/>
            <w:tcBorders>
              <w:left w:val="single" w:sz="4" w:space="0" w:color="ADADAD" w:themeColor="background2" w:themeShade="BF"/>
            </w:tcBorders>
          </w:tcPr>
          <w:p w14:paraId="089BB027" w14:textId="77777777" w:rsidR="00BB4ACA" w:rsidRPr="002F7D14" w:rsidRDefault="00BB4ACA" w:rsidP="00BB4ACA">
            <w:pPr>
              <w:pStyle w:val="TableParagraph"/>
              <w:spacing w:before="50"/>
              <w:ind w:left="44"/>
              <w:rPr>
                <w:sz w:val="18"/>
                <w:lang w:val="tr-TR"/>
              </w:rPr>
            </w:pPr>
            <w:r w:rsidRPr="002F7D14">
              <w:rPr>
                <w:sz w:val="18"/>
                <w:lang w:val="tr-TR"/>
              </w:rPr>
              <w:t>BİS 16. 1</w:t>
            </w:r>
          </w:p>
        </w:tc>
        <w:tc>
          <w:tcPr>
            <w:tcW w:w="2196" w:type="dxa"/>
          </w:tcPr>
          <w:p w14:paraId="57C1738D" w14:textId="77777777" w:rsidR="00BB4ACA" w:rsidRPr="002F7D14" w:rsidRDefault="00BB4ACA" w:rsidP="00BB4ACA">
            <w:pPr>
              <w:pStyle w:val="TableParagraph"/>
              <w:spacing w:before="50" w:line="249" w:lineRule="auto"/>
              <w:ind w:left="45" w:right="460"/>
              <w:rPr>
                <w:sz w:val="18"/>
                <w:lang w:val="tr-TR"/>
              </w:rPr>
            </w:pPr>
            <w:r w:rsidRPr="002F7D14">
              <w:rPr>
                <w:sz w:val="18"/>
                <w:lang w:val="tr-TR"/>
              </w:rPr>
              <w:t xml:space="preserve"> Hata, usulsüzlük ve yolsuzlukların bildirim yöntemleri belirlenmeli ve duyurulmalıdır.</w:t>
            </w:r>
          </w:p>
        </w:tc>
        <w:tc>
          <w:tcPr>
            <w:tcW w:w="2688" w:type="dxa"/>
          </w:tcPr>
          <w:p w14:paraId="337AC895" w14:textId="77777777" w:rsidR="00BB4ACA" w:rsidRPr="002F7D14" w:rsidRDefault="00BB4ACA" w:rsidP="00BB4ACA">
            <w:pPr>
              <w:pStyle w:val="TableParagraph"/>
              <w:spacing w:before="50" w:line="249" w:lineRule="auto"/>
              <w:ind w:left="45" w:right="255"/>
              <w:rPr>
                <w:sz w:val="18"/>
                <w:lang w:val="tr-TR"/>
              </w:rPr>
            </w:pPr>
            <w:r w:rsidRPr="002F7D14">
              <w:rPr>
                <w:sz w:val="18"/>
                <w:lang w:val="tr-TR"/>
              </w:rPr>
              <w:t>Çalışanların karşılaştıkları hata, usulsüzlükler ve yolsuzluklar dilekçe veya tutanak altına alınarak üst makama bildirilmektedir. Mevzuat</w:t>
            </w:r>
          </w:p>
        </w:tc>
        <w:tc>
          <w:tcPr>
            <w:tcW w:w="732" w:type="dxa"/>
          </w:tcPr>
          <w:p w14:paraId="086DC63D" w14:textId="77777777" w:rsidR="00BB4ACA" w:rsidRPr="002F7D14" w:rsidRDefault="00BB4ACA" w:rsidP="00BB4ACA">
            <w:pPr>
              <w:pStyle w:val="TableParagraph"/>
              <w:spacing w:before="50"/>
              <w:ind w:left="86"/>
              <w:rPr>
                <w:sz w:val="18"/>
                <w:lang w:val="tr-TR"/>
              </w:rPr>
            </w:pPr>
            <w:r w:rsidRPr="002F7D14">
              <w:rPr>
                <w:sz w:val="18"/>
                <w:lang w:val="tr-TR"/>
              </w:rPr>
              <w:t>16. 1. 3</w:t>
            </w:r>
          </w:p>
        </w:tc>
        <w:tc>
          <w:tcPr>
            <w:tcW w:w="2592" w:type="dxa"/>
          </w:tcPr>
          <w:p w14:paraId="765AB7EC" w14:textId="77777777" w:rsidR="00BB4ACA" w:rsidRPr="002F7D14" w:rsidRDefault="00BB4ACA" w:rsidP="00BB4ACA">
            <w:pPr>
              <w:pStyle w:val="TableParagraph"/>
              <w:spacing w:before="50" w:line="249" w:lineRule="auto"/>
              <w:ind w:right="125"/>
              <w:rPr>
                <w:sz w:val="18"/>
                <w:lang w:val="tr-TR"/>
              </w:rPr>
            </w:pPr>
            <w:r w:rsidRPr="002F7D14">
              <w:rPr>
                <w:sz w:val="18"/>
                <w:lang w:val="tr-TR"/>
              </w:rPr>
              <w:t>Personele ilgili mevzuat kapsamında bilgilendirmeler yapılacaktır.</w:t>
            </w:r>
          </w:p>
        </w:tc>
        <w:tc>
          <w:tcPr>
            <w:tcW w:w="1212" w:type="dxa"/>
          </w:tcPr>
          <w:p w14:paraId="114EC78E" w14:textId="77777777" w:rsidR="00BB4ACA" w:rsidRPr="002F7D14" w:rsidRDefault="00BB4ACA" w:rsidP="00BB4ACA">
            <w:pPr>
              <w:pStyle w:val="TableParagraph"/>
              <w:spacing w:before="50"/>
              <w:rPr>
                <w:sz w:val="18"/>
                <w:lang w:val="tr-TR"/>
              </w:rPr>
            </w:pPr>
            <w:r w:rsidRPr="002F7D14">
              <w:rPr>
                <w:sz w:val="18"/>
                <w:lang w:val="tr-TR"/>
              </w:rPr>
              <w:t>İnsan</w:t>
            </w:r>
          </w:p>
          <w:p w14:paraId="164A5EF1" w14:textId="77777777" w:rsidR="00BB4ACA" w:rsidRPr="002F7D14" w:rsidRDefault="00BB4ACA" w:rsidP="00BB4ACA">
            <w:pPr>
              <w:pStyle w:val="TableParagraph"/>
              <w:spacing w:before="7" w:line="249" w:lineRule="auto"/>
              <w:ind w:right="246"/>
              <w:rPr>
                <w:sz w:val="18"/>
                <w:lang w:val="tr-TR"/>
              </w:rPr>
            </w:pPr>
            <w:r w:rsidRPr="002F7D14">
              <w:rPr>
                <w:sz w:val="18"/>
                <w:lang w:val="tr-TR"/>
              </w:rPr>
              <w:t>Kaynakları ve Eğitim Müdürlüğü</w:t>
            </w:r>
          </w:p>
        </w:tc>
        <w:tc>
          <w:tcPr>
            <w:tcW w:w="1512" w:type="dxa"/>
          </w:tcPr>
          <w:p w14:paraId="3E28FA8C" w14:textId="77777777" w:rsidR="00BB4ACA" w:rsidRPr="002F7D14" w:rsidRDefault="00BB4ACA" w:rsidP="00BB4ACA">
            <w:pPr>
              <w:pStyle w:val="TableParagraph"/>
              <w:spacing w:before="50"/>
              <w:rPr>
                <w:sz w:val="18"/>
                <w:lang w:val="tr-TR"/>
              </w:rPr>
            </w:pPr>
            <w:r w:rsidRPr="002F7D14">
              <w:rPr>
                <w:sz w:val="18"/>
                <w:lang w:val="tr-TR"/>
              </w:rPr>
              <w:t>Tüm Birimler</w:t>
            </w:r>
          </w:p>
        </w:tc>
        <w:tc>
          <w:tcPr>
            <w:tcW w:w="1608" w:type="dxa"/>
          </w:tcPr>
          <w:p w14:paraId="4520B323" w14:textId="77777777" w:rsidR="00BB4ACA" w:rsidRPr="002F7D14" w:rsidRDefault="00BB4ACA" w:rsidP="00BB4ACA">
            <w:pPr>
              <w:pStyle w:val="TableParagraph"/>
              <w:spacing w:before="50" w:line="249" w:lineRule="auto"/>
              <w:ind w:right="692"/>
              <w:rPr>
                <w:sz w:val="18"/>
                <w:lang w:val="tr-TR"/>
              </w:rPr>
            </w:pPr>
            <w:r w:rsidRPr="002F7D14">
              <w:rPr>
                <w:sz w:val="18"/>
                <w:lang w:val="tr-TR"/>
              </w:rPr>
              <w:t>Bilgilendirme Dokümanları</w:t>
            </w:r>
          </w:p>
        </w:tc>
        <w:tc>
          <w:tcPr>
            <w:tcW w:w="900" w:type="dxa"/>
          </w:tcPr>
          <w:p w14:paraId="12851D3C" w14:textId="77777777" w:rsidR="00BB4ACA" w:rsidRPr="002F7D14" w:rsidRDefault="00BB4ACA" w:rsidP="00BB4ACA">
            <w:pPr>
              <w:pStyle w:val="TableParagraph"/>
              <w:spacing w:before="50"/>
              <w:ind w:left="128"/>
              <w:rPr>
                <w:sz w:val="18"/>
                <w:lang w:val="tr-TR"/>
              </w:rPr>
            </w:pPr>
            <w:r w:rsidRPr="002F7D14">
              <w:rPr>
                <w:sz w:val="18"/>
                <w:lang w:val="tr-TR"/>
              </w:rPr>
              <w:t>2026</w:t>
            </w:r>
          </w:p>
          <w:p w14:paraId="17BF4045" w14:textId="77777777" w:rsidR="00BB4ACA" w:rsidRPr="002F7D14" w:rsidRDefault="00BB4ACA" w:rsidP="00BB4ACA">
            <w:pPr>
              <w:pStyle w:val="TableParagraph"/>
              <w:spacing w:before="7"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59" w:type="dxa"/>
            <w:gridSpan w:val="3"/>
            <w:tcBorders>
              <w:right w:val="single" w:sz="4" w:space="0" w:color="ADADAD" w:themeColor="background2" w:themeShade="BF"/>
            </w:tcBorders>
          </w:tcPr>
          <w:p w14:paraId="1F1156C2" w14:textId="77777777" w:rsidR="00BB4ACA" w:rsidRPr="002F7D14" w:rsidRDefault="00BB4ACA" w:rsidP="00BB4ACA">
            <w:pPr>
              <w:pStyle w:val="TableParagraph"/>
              <w:spacing w:before="0"/>
              <w:ind w:left="0"/>
              <w:rPr>
                <w:rFonts w:ascii="Times New Roman"/>
                <w:sz w:val="18"/>
                <w:lang w:val="tr-TR"/>
              </w:rPr>
            </w:pPr>
          </w:p>
        </w:tc>
      </w:tr>
      <w:tr w:rsidR="00BB4ACA" w:rsidRPr="002F7D14" w14:paraId="414B3AFE" w14:textId="77777777" w:rsidTr="003164AE">
        <w:trPr>
          <w:trHeight w:val="962"/>
        </w:trPr>
        <w:tc>
          <w:tcPr>
            <w:tcW w:w="899" w:type="dxa"/>
            <w:tcBorders>
              <w:left w:val="single" w:sz="4" w:space="0" w:color="ADADAD" w:themeColor="background2" w:themeShade="BF"/>
            </w:tcBorders>
          </w:tcPr>
          <w:p w14:paraId="09FB1F31" w14:textId="77777777" w:rsidR="00BB4ACA" w:rsidRPr="002F7D14" w:rsidRDefault="00BB4ACA" w:rsidP="00BB4ACA">
            <w:pPr>
              <w:pStyle w:val="TableParagraph"/>
              <w:spacing w:before="49"/>
              <w:ind w:left="44"/>
              <w:rPr>
                <w:sz w:val="18"/>
                <w:lang w:val="tr-TR"/>
              </w:rPr>
            </w:pPr>
            <w:r w:rsidRPr="002F7D14">
              <w:rPr>
                <w:sz w:val="18"/>
                <w:lang w:val="tr-TR"/>
              </w:rPr>
              <w:t>BİS 16. 2</w:t>
            </w:r>
          </w:p>
        </w:tc>
        <w:tc>
          <w:tcPr>
            <w:tcW w:w="2196" w:type="dxa"/>
          </w:tcPr>
          <w:p w14:paraId="01E8595F" w14:textId="77777777" w:rsidR="00BB4ACA" w:rsidRPr="002F7D14" w:rsidRDefault="00BB4ACA" w:rsidP="00BB4ACA">
            <w:pPr>
              <w:pStyle w:val="TableParagraph"/>
              <w:spacing w:before="49" w:line="249" w:lineRule="auto"/>
              <w:ind w:left="45" w:right="353"/>
              <w:rPr>
                <w:sz w:val="18"/>
                <w:lang w:val="tr-TR"/>
              </w:rPr>
            </w:pPr>
            <w:r w:rsidRPr="002F7D14">
              <w:rPr>
                <w:sz w:val="18"/>
                <w:lang w:val="tr-TR"/>
              </w:rPr>
              <w:t xml:space="preserve"> Yöneticiler, bildirilen hata, usulsüzlük ve yolsuzluklar hakkında yeterli incelemeyi yapmalıdır.</w:t>
            </w:r>
          </w:p>
        </w:tc>
        <w:tc>
          <w:tcPr>
            <w:tcW w:w="2688" w:type="dxa"/>
          </w:tcPr>
          <w:p w14:paraId="49B93853" w14:textId="77777777" w:rsidR="00BB4ACA" w:rsidRPr="002F7D14" w:rsidRDefault="00BB4ACA" w:rsidP="00BB4ACA">
            <w:pPr>
              <w:pStyle w:val="TableParagraph"/>
              <w:spacing w:before="49" w:line="249" w:lineRule="auto"/>
              <w:ind w:left="45" w:right="115"/>
              <w:rPr>
                <w:sz w:val="18"/>
                <w:lang w:val="tr-TR"/>
              </w:rPr>
            </w:pPr>
            <w:r w:rsidRPr="002F7D14">
              <w:rPr>
                <w:sz w:val="18"/>
                <w:lang w:val="tr-TR"/>
              </w:rPr>
              <w:t>Devlet personel rejimi ve ilgili mevzuat çerçevesinde yerine getirilmektedir.</w:t>
            </w:r>
          </w:p>
        </w:tc>
        <w:tc>
          <w:tcPr>
            <w:tcW w:w="732" w:type="dxa"/>
          </w:tcPr>
          <w:p w14:paraId="61B2A570" w14:textId="77777777" w:rsidR="00BB4ACA" w:rsidRPr="002F7D14" w:rsidRDefault="00BB4ACA" w:rsidP="00BB4ACA">
            <w:pPr>
              <w:pStyle w:val="TableParagraph"/>
              <w:spacing w:before="0"/>
              <w:ind w:left="0"/>
              <w:rPr>
                <w:rFonts w:ascii="Times New Roman"/>
                <w:sz w:val="18"/>
                <w:lang w:val="tr-TR"/>
              </w:rPr>
            </w:pPr>
          </w:p>
        </w:tc>
        <w:tc>
          <w:tcPr>
            <w:tcW w:w="2592" w:type="dxa"/>
          </w:tcPr>
          <w:p w14:paraId="1D81B000" w14:textId="77777777" w:rsidR="00BB4ACA" w:rsidRPr="002F7D14" w:rsidRDefault="00BB4ACA" w:rsidP="00BB4ACA">
            <w:pPr>
              <w:pStyle w:val="TableParagraph"/>
              <w:spacing w:before="0"/>
              <w:ind w:left="0"/>
              <w:rPr>
                <w:rFonts w:ascii="Times New Roman"/>
                <w:sz w:val="18"/>
                <w:lang w:val="tr-TR"/>
              </w:rPr>
            </w:pPr>
          </w:p>
        </w:tc>
        <w:tc>
          <w:tcPr>
            <w:tcW w:w="1212" w:type="dxa"/>
          </w:tcPr>
          <w:p w14:paraId="1349C293" w14:textId="77777777" w:rsidR="00BB4ACA" w:rsidRPr="002F7D14" w:rsidRDefault="00BB4ACA" w:rsidP="00BB4ACA">
            <w:pPr>
              <w:pStyle w:val="TableParagraph"/>
              <w:spacing w:before="0"/>
              <w:ind w:left="0"/>
              <w:rPr>
                <w:rFonts w:ascii="Times New Roman"/>
                <w:sz w:val="18"/>
                <w:lang w:val="tr-TR"/>
              </w:rPr>
            </w:pPr>
          </w:p>
        </w:tc>
        <w:tc>
          <w:tcPr>
            <w:tcW w:w="1512" w:type="dxa"/>
          </w:tcPr>
          <w:p w14:paraId="0FBA3B53" w14:textId="77777777" w:rsidR="00BB4ACA" w:rsidRPr="002F7D14" w:rsidRDefault="00BB4ACA" w:rsidP="00BB4ACA">
            <w:pPr>
              <w:pStyle w:val="TableParagraph"/>
              <w:spacing w:before="0"/>
              <w:ind w:left="0"/>
              <w:rPr>
                <w:rFonts w:ascii="Times New Roman"/>
                <w:sz w:val="18"/>
                <w:lang w:val="tr-TR"/>
              </w:rPr>
            </w:pPr>
          </w:p>
        </w:tc>
        <w:tc>
          <w:tcPr>
            <w:tcW w:w="1608" w:type="dxa"/>
          </w:tcPr>
          <w:p w14:paraId="7682A249" w14:textId="77777777" w:rsidR="00BB4ACA" w:rsidRPr="002F7D14" w:rsidRDefault="00BB4ACA" w:rsidP="00BB4ACA">
            <w:pPr>
              <w:pStyle w:val="TableParagraph"/>
              <w:spacing w:before="0"/>
              <w:ind w:left="0"/>
              <w:rPr>
                <w:rFonts w:ascii="Times New Roman"/>
                <w:sz w:val="18"/>
                <w:lang w:val="tr-TR"/>
              </w:rPr>
            </w:pPr>
          </w:p>
        </w:tc>
        <w:tc>
          <w:tcPr>
            <w:tcW w:w="900" w:type="dxa"/>
          </w:tcPr>
          <w:p w14:paraId="0C98C122" w14:textId="77777777" w:rsidR="00BB4ACA" w:rsidRPr="002F7D14" w:rsidRDefault="00BB4ACA" w:rsidP="00BB4ACA">
            <w:pPr>
              <w:pStyle w:val="TableParagraph"/>
              <w:spacing w:before="0"/>
              <w:ind w:left="0"/>
              <w:rPr>
                <w:rFonts w:ascii="Times New Roman"/>
                <w:sz w:val="18"/>
                <w:lang w:val="tr-TR"/>
              </w:rPr>
            </w:pPr>
          </w:p>
        </w:tc>
        <w:tc>
          <w:tcPr>
            <w:tcW w:w="1459" w:type="dxa"/>
            <w:gridSpan w:val="3"/>
            <w:tcBorders>
              <w:right w:val="single" w:sz="4" w:space="0" w:color="ADADAD" w:themeColor="background2" w:themeShade="BF"/>
            </w:tcBorders>
          </w:tcPr>
          <w:p w14:paraId="5B35FD82" w14:textId="77777777" w:rsidR="00BB4ACA" w:rsidRPr="002F7D14" w:rsidRDefault="00BB4ACA" w:rsidP="00BB4ACA">
            <w:pPr>
              <w:pStyle w:val="TableParagraph"/>
              <w:spacing w:before="49" w:line="249" w:lineRule="auto"/>
              <w:ind w:right="338"/>
              <w:rPr>
                <w:sz w:val="18"/>
                <w:lang w:val="tr-TR"/>
              </w:rPr>
            </w:pPr>
            <w:r w:rsidRPr="002F7D14">
              <w:rPr>
                <w:sz w:val="18"/>
                <w:lang w:val="tr-TR"/>
              </w:rPr>
              <w:t>Makul güvence sağlanmaktadır.</w:t>
            </w:r>
          </w:p>
        </w:tc>
      </w:tr>
      <w:tr w:rsidR="00BB4ACA" w:rsidRPr="002F7D14" w14:paraId="109881C5" w14:textId="77777777" w:rsidTr="003164AE">
        <w:trPr>
          <w:gridAfter w:val="2"/>
          <w:wAfter w:w="19" w:type="dxa"/>
          <w:trHeight w:val="1176"/>
        </w:trPr>
        <w:tc>
          <w:tcPr>
            <w:tcW w:w="899" w:type="dxa"/>
            <w:tcBorders>
              <w:top w:val="single" w:sz="4" w:space="0" w:color="7E7E7E"/>
              <w:left w:val="single" w:sz="4" w:space="0" w:color="ADADAD" w:themeColor="background2" w:themeShade="BF"/>
            </w:tcBorders>
          </w:tcPr>
          <w:p w14:paraId="1C405FC0" w14:textId="77777777" w:rsidR="00BB4ACA" w:rsidRPr="002F7D14" w:rsidRDefault="00BB4ACA" w:rsidP="00BB4ACA">
            <w:pPr>
              <w:pStyle w:val="TableParagraph"/>
              <w:ind w:left="44"/>
              <w:rPr>
                <w:sz w:val="18"/>
                <w:lang w:val="tr-TR"/>
              </w:rPr>
            </w:pPr>
            <w:r w:rsidRPr="002F7D14">
              <w:rPr>
                <w:sz w:val="18"/>
                <w:lang w:val="tr-TR"/>
              </w:rPr>
              <w:t>BİS 16. 3</w:t>
            </w:r>
          </w:p>
        </w:tc>
        <w:tc>
          <w:tcPr>
            <w:tcW w:w="2196" w:type="dxa"/>
            <w:tcBorders>
              <w:top w:val="single" w:sz="4" w:space="0" w:color="7E7E7E"/>
            </w:tcBorders>
          </w:tcPr>
          <w:p w14:paraId="6CA602F8" w14:textId="77777777" w:rsidR="00BB4ACA" w:rsidRPr="002F7D14" w:rsidRDefault="00BB4ACA" w:rsidP="00BB4ACA">
            <w:pPr>
              <w:pStyle w:val="TableParagraph"/>
              <w:spacing w:line="249" w:lineRule="auto"/>
              <w:ind w:left="45" w:right="74"/>
              <w:rPr>
                <w:sz w:val="18"/>
                <w:lang w:val="tr-TR"/>
              </w:rPr>
            </w:pPr>
            <w:r w:rsidRPr="002F7D14">
              <w:rPr>
                <w:sz w:val="18"/>
                <w:lang w:val="tr-TR"/>
              </w:rPr>
              <w:t xml:space="preserve"> Hata, usulsüzlük ve yolsuzlukları bildiren personele haksız ve ayırımcı bir muamele yapılmamalıdır.</w:t>
            </w:r>
          </w:p>
        </w:tc>
        <w:tc>
          <w:tcPr>
            <w:tcW w:w="2688" w:type="dxa"/>
            <w:tcBorders>
              <w:top w:val="single" w:sz="4" w:space="0" w:color="7E7E7E"/>
            </w:tcBorders>
          </w:tcPr>
          <w:p w14:paraId="37CCC31B" w14:textId="77777777" w:rsidR="00BB4ACA" w:rsidRPr="002F7D14" w:rsidRDefault="00BB4ACA" w:rsidP="00BB4ACA">
            <w:pPr>
              <w:pStyle w:val="TableParagraph"/>
              <w:spacing w:line="249" w:lineRule="auto"/>
              <w:ind w:left="45" w:right="115"/>
              <w:rPr>
                <w:sz w:val="18"/>
                <w:lang w:val="tr-TR"/>
              </w:rPr>
            </w:pPr>
            <w:r w:rsidRPr="002F7D14">
              <w:rPr>
                <w:sz w:val="18"/>
                <w:lang w:val="tr-TR"/>
              </w:rPr>
              <w:t>Devlet personel rejimi ve ilgili mevzuat çerçevesinde yerine getirilmektedir.</w:t>
            </w:r>
          </w:p>
        </w:tc>
        <w:tc>
          <w:tcPr>
            <w:tcW w:w="732" w:type="dxa"/>
            <w:tcBorders>
              <w:top w:val="single" w:sz="4" w:space="0" w:color="7E7E7E"/>
            </w:tcBorders>
          </w:tcPr>
          <w:p w14:paraId="4565A293" w14:textId="77777777" w:rsidR="00BB4ACA" w:rsidRPr="002F7D14" w:rsidRDefault="00BB4ACA" w:rsidP="00BB4ACA">
            <w:pPr>
              <w:pStyle w:val="TableParagraph"/>
              <w:ind w:left="86"/>
              <w:rPr>
                <w:sz w:val="18"/>
                <w:lang w:val="tr-TR"/>
              </w:rPr>
            </w:pPr>
            <w:r w:rsidRPr="002F7D14">
              <w:rPr>
                <w:sz w:val="18"/>
                <w:lang w:val="tr-TR"/>
              </w:rPr>
              <w:t>16. 3. 1</w:t>
            </w:r>
          </w:p>
        </w:tc>
        <w:tc>
          <w:tcPr>
            <w:tcW w:w="2592" w:type="dxa"/>
            <w:tcBorders>
              <w:top w:val="single" w:sz="4" w:space="0" w:color="7E7E7E"/>
            </w:tcBorders>
          </w:tcPr>
          <w:p w14:paraId="671AAAFB" w14:textId="77777777" w:rsidR="00BB4ACA" w:rsidRPr="002F7D14" w:rsidRDefault="00BB4ACA" w:rsidP="00BB4ACA">
            <w:pPr>
              <w:pStyle w:val="TableParagraph"/>
              <w:spacing w:line="249" w:lineRule="auto"/>
              <w:ind w:right="92"/>
              <w:rPr>
                <w:sz w:val="18"/>
                <w:lang w:val="tr-TR"/>
              </w:rPr>
            </w:pPr>
            <w:r w:rsidRPr="002F7D14">
              <w:rPr>
                <w:sz w:val="18"/>
                <w:lang w:val="tr-TR"/>
              </w:rPr>
              <w:t xml:space="preserve">Hata, usulsüzlük ve yolsuzlukları bildiren personele haksız ve ayırımcı bir muameleyi önleyici </w:t>
            </w:r>
            <w:proofErr w:type="gramStart"/>
            <w:r w:rsidRPr="002F7D14">
              <w:rPr>
                <w:sz w:val="18"/>
                <w:lang w:val="tr-TR"/>
              </w:rPr>
              <w:t>prosedürler</w:t>
            </w:r>
            <w:proofErr w:type="gramEnd"/>
            <w:r w:rsidRPr="002F7D14">
              <w:rPr>
                <w:sz w:val="18"/>
                <w:lang w:val="tr-TR"/>
              </w:rPr>
              <w:t xml:space="preserve"> geliştirilecektir.</w:t>
            </w:r>
          </w:p>
        </w:tc>
        <w:tc>
          <w:tcPr>
            <w:tcW w:w="1212" w:type="dxa"/>
            <w:tcBorders>
              <w:top w:val="single" w:sz="4" w:space="0" w:color="7E7E7E"/>
            </w:tcBorders>
          </w:tcPr>
          <w:p w14:paraId="051E4743" w14:textId="77777777" w:rsidR="00BB4ACA" w:rsidRPr="002F7D14" w:rsidRDefault="00BB4ACA" w:rsidP="00BB4ACA">
            <w:pPr>
              <w:pStyle w:val="TableParagraph"/>
              <w:rPr>
                <w:sz w:val="18"/>
                <w:lang w:val="tr-TR"/>
              </w:rPr>
            </w:pPr>
            <w:r w:rsidRPr="002F7D14">
              <w:rPr>
                <w:sz w:val="18"/>
                <w:lang w:val="tr-TR"/>
              </w:rPr>
              <w:t>İnsan</w:t>
            </w:r>
          </w:p>
          <w:p w14:paraId="75A09447" w14:textId="77777777" w:rsidR="00BB4ACA" w:rsidRPr="002F7D14" w:rsidRDefault="00BB4ACA" w:rsidP="00BB4ACA">
            <w:pPr>
              <w:pStyle w:val="TableParagraph"/>
              <w:spacing w:before="7" w:line="249" w:lineRule="auto"/>
              <w:ind w:right="246"/>
              <w:rPr>
                <w:sz w:val="18"/>
                <w:lang w:val="tr-TR"/>
              </w:rPr>
            </w:pPr>
            <w:r w:rsidRPr="002F7D14">
              <w:rPr>
                <w:sz w:val="18"/>
                <w:lang w:val="tr-TR"/>
              </w:rPr>
              <w:t>Kaynakları ve Eğitim Müdürlüğü</w:t>
            </w:r>
          </w:p>
        </w:tc>
        <w:tc>
          <w:tcPr>
            <w:tcW w:w="1512" w:type="dxa"/>
            <w:tcBorders>
              <w:top w:val="single" w:sz="4" w:space="0" w:color="7E7E7E"/>
            </w:tcBorders>
          </w:tcPr>
          <w:p w14:paraId="2C6557D0" w14:textId="77777777" w:rsidR="00BB4ACA" w:rsidRPr="002F7D14" w:rsidRDefault="00BB4ACA" w:rsidP="00BB4ACA">
            <w:pPr>
              <w:pStyle w:val="TableParagraph"/>
              <w:rPr>
                <w:sz w:val="18"/>
                <w:lang w:val="tr-TR"/>
              </w:rPr>
            </w:pPr>
            <w:r w:rsidRPr="002F7D14">
              <w:rPr>
                <w:sz w:val="18"/>
                <w:lang w:val="tr-TR"/>
              </w:rPr>
              <w:t>Tüm Birimler</w:t>
            </w:r>
          </w:p>
        </w:tc>
        <w:tc>
          <w:tcPr>
            <w:tcW w:w="1608" w:type="dxa"/>
            <w:tcBorders>
              <w:top w:val="single" w:sz="4" w:space="0" w:color="7E7E7E"/>
            </w:tcBorders>
          </w:tcPr>
          <w:p w14:paraId="46E68F51" w14:textId="77777777" w:rsidR="00BB4ACA" w:rsidRPr="002F7D14" w:rsidRDefault="00BB4ACA" w:rsidP="00BB4ACA">
            <w:pPr>
              <w:pStyle w:val="TableParagraph"/>
              <w:spacing w:line="249" w:lineRule="auto"/>
              <w:ind w:right="273"/>
              <w:rPr>
                <w:sz w:val="18"/>
                <w:lang w:val="tr-TR"/>
              </w:rPr>
            </w:pPr>
            <w:r w:rsidRPr="002F7D14">
              <w:rPr>
                <w:sz w:val="18"/>
                <w:lang w:val="tr-TR"/>
              </w:rPr>
              <w:t>Hata Usulsüzlük ve Yolsuzlukların Bildirilmesi ve</w:t>
            </w:r>
          </w:p>
          <w:p w14:paraId="1614FE94" w14:textId="77777777" w:rsidR="00BB4ACA" w:rsidRPr="002F7D14" w:rsidRDefault="00BB4ACA" w:rsidP="00BB4ACA">
            <w:pPr>
              <w:pStyle w:val="TableParagraph"/>
              <w:spacing w:before="0" w:line="249" w:lineRule="auto"/>
              <w:rPr>
                <w:sz w:val="18"/>
                <w:lang w:val="tr-TR"/>
              </w:rPr>
            </w:pPr>
            <w:r w:rsidRPr="002F7D14">
              <w:rPr>
                <w:sz w:val="18"/>
                <w:lang w:val="tr-TR"/>
              </w:rPr>
              <w:t>Değerlendirilmesi Prosedürü</w:t>
            </w:r>
          </w:p>
        </w:tc>
        <w:tc>
          <w:tcPr>
            <w:tcW w:w="900" w:type="dxa"/>
            <w:tcBorders>
              <w:top w:val="single" w:sz="4" w:space="0" w:color="7E7E7E"/>
            </w:tcBorders>
          </w:tcPr>
          <w:p w14:paraId="3E7739AD" w14:textId="77777777" w:rsidR="00BB4ACA" w:rsidRPr="002F7D14" w:rsidRDefault="00BB4ACA" w:rsidP="00BB4ACA">
            <w:pPr>
              <w:pStyle w:val="TableParagraph"/>
              <w:ind w:left="128"/>
              <w:rPr>
                <w:sz w:val="18"/>
                <w:lang w:val="tr-TR"/>
              </w:rPr>
            </w:pPr>
            <w:r w:rsidRPr="002F7D14">
              <w:rPr>
                <w:sz w:val="18"/>
                <w:lang w:val="tr-TR"/>
              </w:rPr>
              <w:t>2026</w:t>
            </w:r>
          </w:p>
          <w:p w14:paraId="7EEC6761" w14:textId="77777777" w:rsidR="00BB4ACA" w:rsidRPr="002F7D14" w:rsidRDefault="00BB4ACA" w:rsidP="00BB4ACA">
            <w:pPr>
              <w:pStyle w:val="TableParagraph"/>
              <w:spacing w:before="7"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40" w:type="dxa"/>
            <w:tcBorders>
              <w:top w:val="single" w:sz="4" w:space="0" w:color="7E7E7E"/>
              <w:right w:val="single" w:sz="4" w:space="0" w:color="ADADAD" w:themeColor="background2" w:themeShade="BF"/>
            </w:tcBorders>
          </w:tcPr>
          <w:p w14:paraId="4E46E3A8" w14:textId="77777777" w:rsidR="00BB4ACA" w:rsidRPr="002F7D14" w:rsidRDefault="00BB4ACA" w:rsidP="00BB4ACA">
            <w:pPr>
              <w:pStyle w:val="TableParagraph"/>
              <w:spacing w:before="0"/>
              <w:ind w:left="0"/>
              <w:rPr>
                <w:rFonts w:ascii="Times New Roman"/>
                <w:sz w:val="18"/>
                <w:lang w:val="tr-TR"/>
              </w:rPr>
            </w:pPr>
          </w:p>
        </w:tc>
      </w:tr>
      <w:tr w:rsidR="00BB4ACA" w:rsidRPr="002F7D14" w14:paraId="1D2B8648" w14:textId="77777777" w:rsidTr="003164AE">
        <w:trPr>
          <w:gridAfter w:val="2"/>
          <w:wAfter w:w="19" w:type="dxa"/>
          <w:trHeight w:val="366"/>
        </w:trPr>
        <w:tc>
          <w:tcPr>
            <w:tcW w:w="15779" w:type="dxa"/>
            <w:gridSpan w:val="10"/>
            <w:tcBorders>
              <w:left w:val="single" w:sz="4" w:space="0" w:color="ADADAD" w:themeColor="background2" w:themeShade="BF"/>
              <w:right w:val="single" w:sz="4" w:space="0" w:color="ADADAD" w:themeColor="background2" w:themeShade="BF"/>
            </w:tcBorders>
            <w:shd w:val="clear" w:color="auto" w:fill="FCEADA"/>
          </w:tcPr>
          <w:p w14:paraId="45B71EF5" w14:textId="77777777" w:rsidR="00BB4ACA" w:rsidRPr="002F7D14" w:rsidRDefault="00BB4ACA" w:rsidP="00BB4ACA">
            <w:pPr>
              <w:pStyle w:val="TableParagraph"/>
              <w:spacing w:before="45"/>
              <w:ind w:left="44"/>
              <w:rPr>
                <w:b/>
                <w:lang w:val="tr-TR"/>
              </w:rPr>
            </w:pPr>
            <w:r w:rsidRPr="002F7D14">
              <w:rPr>
                <w:b/>
                <w:lang w:val="tr-TR"/>
              </w:rPr>
              <w:t>İzleme Standartları</w:t>
            </w:r>
          </w:p>
        </w:tc>
      </w:tr>
      <w:tr w:rsidR="00BB4ACA" w:rsidRPr="002F7D14" w14:paraId="4A0E8B34" w14:textId="77777777" w:rsidTr="00C90D8A">
        <w:trPr>
          <w:gridAfter w:val="2"/>
          <w:wAfter w:w="19" w:type="dxa"/>
          <w:trHeight w:val="318"/>
        </w:trPr>
        <w:tc>
          <w:tcPr>
            <w:tcW w:w="899" w:type="dxa"/>
            <w:tcBorders>
              <w:left w:val="single" w:sz="4" w:space="0" w:color="ADADAD" w:themeColor="background2" w:themeShade="BF"/>
              <w:bottom w:val="single" w:sz="4" w:space="0" w:color="7E7E7E"/>
            </w:tcBorders>
            <w:shd w:val="clear" w:color="auto" w:fill="FCEADA"/>
          </w:tcPr>
          <w:p w14:paraId="29CB3380" w14:textId="77777777" w:rsidR="00BB4ACA" w:rsidRPr="002F7D14" w:rsidRDefault="00BB4ACA" w:rsidP="00BB4ACA">
            <w:pPr>
              <w:pStyle w:val="TableParagraph"/>
              <w:tabs>
                <w:tab w:val="left" w:pos="859"/>
              </w:tabs>
              <w:spacing w:before="47"/>
              <w:ind w:left="35"/>
              <w:rPr>
                <w:b/>
                <w:sz w:val="18"/>
                <w:lang w:val="tr-TR"/>
              </w:rPr>
            </w:pPr>
            <w:r w:rsidRPr="002F7D14">
              <w:rPr>
                <w:rFonts w:ascii="Times New Roman" w:hAnsi="Times New Roman"/>
                <w:spacing w:val="-36"/>
                <w:sz w:val="18"/>
                <w:shd w:val="clear" w:color="auto" w:fill="FCEADA"/>
                <w:lang w:val="tr-TR"/>
              </w:rPr>
              <w:t xml:space="preserve"> </w:t>
            </w:r>
            <w:r w:rsidRPr="002F7D14">
              <w:rPr>
                <w:b/>
                <w:sz w:val="18"/>
                <w:shd w:val="clear" w:color="auto" w:fill="FCEADA"/>
                <w:lang w:val="tr-TR"/>
              </w:rPr>
              <w:t>İS</w:t>
            </w:r>
            <w:r w:rsidRPr="002F7D14">
              <w:rPr>
                <w:b/>
                <w:spacing w:val="39"/>
                <w:sz w:val="18"/>
                <w:shd w:val="clear" w:color="auto" w:fill="FCEADA"/>
                <w:lang w:val="tr-TR"/>
              </w:rPr>
              <w:t xml:space="preserve"> </w:t>
            </w:r>
            <w:r w:rsidRPr="002F7D14">
              <w:rPr>
                <w:b/>
                <w:sz w:val="18"/>
                <w:shd w:val="clear" w:color="auto" w:fill="FCEADA"/>
                <w:lang w:val="tr-TR"/>
              </w:rPr>
              <w:t>17</w:t>
            </w:r>
            <w:r w:rsidRPr="002F7D14">
              <w:rPr>
                <w:b/>
                <w:sz w:val="18"/>
                <w:shd w:val="clear" w:color="auto" w:fill="FCEADA"/>
                <w:lang w:val="tr-TR"/>
              </w:rPr>
              <w:tab/>
            </w:r>
          </w:p>
        </w:tc>
        <w:tc>
          <w:tcPr>
            <w:tcW w:w="5616" w:type="dxa"/>
            <w:gridSpan w:val="3"/>
            <w:tcBorders>
              <w:bottom w:val="single" w:sz="4" w:space="0" w:color="7E7E7E"/>
            </w:tcBorders>
            <w:shd w:val="clear" w:color="auto" w:fill="FCEADA"/>
          </w:tcPr>
          <w:p w14:paraId="738389F1" w14:textId="77777777" w:rsidR="00BB4ACA" w:rsidRPr="002F7D14" w:rsidRDefault="00BB4ACA" w:rsidP="00BB4ACA">
            <w:pPr>
              <w:pStyle w:val="TableParagraph"/>
              <w:tabs>
                <w:tab w:val="left" w:pos="5577"/>
              </w:tabs>
              <w:spacing w:before="47"/>
              <w:ind w:left="36"/>
              <w:rPr>
                <w:b/>
                <w:sz w:val="18"/>
                <w:lang w:val="tr-TR"/>
              </w:rPr>
            </w:pPr>
            <w:r w:rsidRPr="002F7D14">
              <w:rPr>
                <w:rFonts w:ascii="Times New Roman" w:hAnsi="Times New Roman"/>
                <w:spacing w:val="-37"/>
                <w:sz w:val="18"/>
                <w:shd w:val="clear" w:color="auto" w:fill="FCEADA"/>
                <w:lang w:val="tr-TR"/>
              </w:rPr>
              <w:t xml:space="preserve"> </w:t>
            </w:r>
            <w:r w:rsidRPr="002F7D14">
              <w:rPr>
                <w:b/>
                <w:sz w:val="18"/>
                <w:shd w:val="clear" w:color="auto" w:fill="FCEADA"/>
                <w:lang w:val="tr-TR"/>
              </w:rPr>
              <w:t>İç kontrolün değerlendirilmesi</w:t>
            </w:r>
            <w:r w:rsidRPr="002F7D14">
              <w:rPr>
                <w:b/>
                <w:sz w:val="18"/>
                <w:shd w:val="clear" w:color="auto" w:fill="FCEADA"/>
                <w:lang w:val="tr-TR"/>
              </w:rPr>
              <w:tab/>
            </w:r>
          </w:p>
        </w:tc>
        <w:tc>
          <w:tcPr>
            <w:tcW w:w="9264" w:type="dxa"/>
            <w:gridSpan w:val="6"/>
            <w:tcBorders>
              <w:bottom w:val="single" w:sz="4" w:space="0" w:color="7E7E7E"/>
              <w:right w:val="single" w:sz="4" w:space="0" w:color="ADADAD" w:themeColor="background2" w:themeShade="BF"/>
            </w:tcBorders>
            <w:shd w:val="clear" w:color="auto" w:fill="FCEADA"/>
          </w:tcPr>
          <w:p w14:paraId="184FD797" w14:textId="77777777" w:rsidR="00BB4ACA" w:rsidRPr="002F7D14" w:rsidRDefault="00BB4ACA" w:rsidP="00BB4ACA">
            <w:pPr>
              <w:pStyle w:val="TableParagraph"/>
              <w:tabs>
                <w:tab w:val="left" w:pos="9261"/>
              </w:tabs>
              <w:spacing w:before="50"/>
              <w:ind w:left="37" w:right="-15"/>
              <w:rPr>
                <w:i/>
                <w:sz w:val="18"/>
                <w:lang w:val="tr-TR"/>
              </w:rPr>
            </w:pPr>
            <w:r w:rsidRPr="002F7D14">
              <w:rPr>
                <w:rFonts w:ascii="Times New Roman" w:hAnsi="Times New Roman"/>
                <w:spacing w:val="-36"/>
                <w:sz w:val="18"/>
                <w:shd w:val="clear" w:color="auto" w:fill="FCEADA"/>
                <w:lang w:val="tr-TR"/>
              </w:rPr>
              <w:t xml:space="preserve"> </w:t>
            </w:r>
            <w:r w:rsidRPr="002F7D14">
              <w:rPr>
                <w:i/>
                <w:sz w:val="18"/>
                <w:shd w:val="clear" w:color="auto" w:fill="FCEADA"/>
                <w:lang w:val="tr-TR"/>
              </w:rPr>
              <w:t>İdareler</w:t>
            </w:r>
            <w:r w:rsidRPr="002F7D14">
              <w:rPr>
                <w:i/>
                <w:spacing w:val="-4"/>
                <w:sz w:val="18"/>
                <w:shd w:val="clear" w:color="auto" w:fill="FCEADA"/>
                <w:lang w:val="tr-TR"/>
              </w:rPr>
              <w:t xml:space="preserve"> </w:t>
            </w:r>
            <w:r w:rsidRPr="002F7D14">
              <w:rPr>
                <w:i/>
                <w:sz w:val="18"/>
                <w:shd w:val="clear" w:color="auto" w:fill="FCEADA"/>
                <w:lang w:val="tr-TR"/>
              </w:rPr>
              <w:t>iç</w:t>
            </w:r>
            <w:r w:rsidRPr="002F7D14">
              <w:rPr>
                <w:i/>
                <w:spacing w:val="-4"/>
                <w:sz w:val="18"/>
                <w:shd w:val="clear" w:color="auto" w:fill="FCEADA"/>
                <w:lang w:val="tr-TR"/>
              </w:rPr>
              <w:t xml:space="preserve"> </w:t>
            </w:r>
            <w:r w:rsidRPr="002F7D14">
              <w:rPr>
                <w:i/>
                <w:sz w:val="18"/>
                <w:shd w:val="clear" w:color="auto" w:fill="FCEADA"/>
                <w:lang w:val="tr-TR"/>
              </w:rPr>
              <w:t>kontrol</w:t>
            </w:r>
            <w:r w:rsidRPr="002F7D14">
              <w:rPr>
                <w:i/>
                <w:spacing w:val="-2"/>
                <w:sz w:val="18"/>
                <w:shd w:val="clear" w:color="auto" w:fill="FCEADA"/>
                <w:lang w:val="tr-TR"/>
              </w:rPr>
              <w:t xml:space="preserve"> </w:t>
            </w:r>
            <w:r w:rsidRPr="002F7D14">
              <w:rPr>
                <w:i/>
                <w:sz w:val="18"/>
                <w:shd w:val="clear" w:color="auto" w:fill="FCEADA"/>
                <w:lang w:val="tr-TR"/>
              </w:rPr>
              <w:t>sistemini</w:t>
            </w:r>
            <w:r w:rsidRPr="002F7D14">
              <w:rPr>
                <w:i/>
                <w:spacing w:val="-2"/>
                <w:sz w:val="18"/>
                <w:shd w:val="clear" w:color="auto" w:fill="FCEADA"/>
                <w:lang w:val="tr-TR"/>
              </w:rPr>
              <w:t xml:space="preserve"> </w:t>
            </w:r>
            <w:r w:rsidRPr="002F7D14">
              <w:rPr>
                <w:i/>
                <w:sz w:val="18"/>
                <w:shd w:val="clear" w:color="auto" w:fill="FCEADA"/>
                <w:lang w:val="tr-TR"/>
              </w:rPr>
              <w:t>yılda</w:t>
            </w:r>
            <w:r w:rsidRPr="002F7D14">
              <w:rPr>
                <w:i/>
                <w:spacing w:val="-4"/>
                <w:sz w:val="18"/>
                <w:shd w:val="clear" w:color="auto" w:fill="FCEADA"/>
                <w:lang w:val="tr-TR"/>
              </w:rPr>
              <w:t xml:space="preserve"> </w:t>
            </w:r>
            <w:r w:rsidRPr="002F7D14">
              <w:rPr>
                <w:i/>
                <w:sz w:val="18"/>
                <w:shd w:val="clear" w:color="auto" w:fill="FCEADA"/>
                <w:lang w:val="tr-TR"/>
              </w:rPr>
              <w:t>en</w:t>
            </w:r>
            <w:r w:rsidRPr="002F7D14">
              <w:rPr>
                <w:i/>
                <w:spacing w:val="-4"/>
                <w:sz w:val="18"/>
                <w:shd w:val="clear" w:color="auto" w:fill="FCEADA"/>
                <w:lang w:val="tr-TR"/>
              </w:rPr>
              <w:t xml:space="preserve"> </w:t>
            </w:r>
            <w:r w:rsidRPr="002F7D14">
              <w:rPr>
                <w:i/>
                <w:sz w:val="18"/>
                <w:shd w:val="clear" w:color="auto" w:fill="FCEADA"/>
                <w:lang w:val="tr-TR"/>
              </w:rPr>
              <w:t>az</w:t>
            </w:r>
            <w:r w:rsidRPr="002F7D14">
              <w:rPr>
                <w:i/>
                <w:spacing w:val="-4"/>
                <w:sz w:val="18"/>
                <w:shd w:val="clear" w:color="auto" w:fill="FCEADA"/>
                <w:lang w:val="tr-TR"/>
              </w:rPr>
              <w:t xml:space="preserve"> </w:t>
            </w:r>
            <w:r w:rsidRPr="002F7D14">
              <w:rPr>
                <w:i/>
                <w:sz w:val="18"/>
                <w:shd w:val="clear" w:color="auto" w:fill="FCEADA"/>
                <w:lang w:val="tr-TR"/>
              </w:rPr>
              <w:t>bir</w:t>
            </w:r>
            <w:r w:rsidRPr="002F7D14">
              <w:rPr>
                <w:i/>
                <w:spacing w:val="-5"/>
                <w:sz w:val="18"/>
                <w:shd w:val="clear" w:color="auto" w:fill="FCEADA"/>
                <w:lang w:val="tr-TR"/>
              </w:rPr>
              <w:t xml:space="preserve"> </w:t>
            </w:r>
            <w:r w:rsidRPr="002F7D14">
              <w:rPr>
                <w:i/>
                <w:sz w:val="18"/>
                <w:shd w:val="clear" w:color="auto" w:fill="FCEADA"/>
                <w:lang w:val="tr-TR"/>
              </w:rPr>
              <w:t>kez</w:t>
            </w:r>
            <w:r w:rsidRPr="002F7D14">
              <w:rPr>
                <w:i/>
                <w:spacing w:val="-3"/>
                <w:sz w:val="18"/>
                <w:shd w:val="clear" w:color="auto" w:fill="FCEADA"/>
                <w:lang w:val="tr-TR"/>
              </w:rPr>
              <w:t xml:space="preserve"> </w:t>
            </w:r>
            <w:r w:rsidRPr="002F7D14">
              <w:rPr>
                <w:i/>
                <w:sz w:val="18"/>
                <w:shd w:val="clear" w:color="auto" w:fill="FCEADA"/>
                <w:lang w:val="tr-TR"/>
              </w:rPr>
              <w:t>değerlendirmelidir.</w:t>
            </w:r>
            <w:r w:rsidRPr="002F7D14">
              <w:rPr>
                <w:i/>
                <w:sz w:val="18"/>
                <w:shd w:val="clear" w:color="auto" w:fill="FCEADA"/>
                <w:lang w:val="tr-TR"/>
              </w:rPr>
              <w:tab/>
            </w:r>
          </w:p>
        </w:tc>
      </w:tr>
      <w:tr w:rsidR="00BB4ACA" w:rsidRPr="002F7D14" w14:paraId="5384DBE6" w14:textId="77777777" w:rsidTr="003164AE">
        <w:trPr>
          <w:gridAfter w:val="2"/>
          <w:wAfter w:w="19" w:type="dxa"/>
          <w:trHeight w:val="1177"/>
        </w:trPr>
        <w:tc>
          <w:tcPr>
            <w:tcW w:w="899" w:type="dxa"/>
            <w:tcBorders>
              <w:top w:val="single" w:sz="4" w:space="0" w:color="7E7E7E"/>
              <w:left w:val="single" w:sz="4" w:space="0" w:color="ADADAD" w:themeColor="background2" w:themeShade="BF"/>
            </w:tcBorders>
          </w:tcPr>
          <w:p w14:paraId="2AFF3171" w14:textId="77777777" w:rsidR="00BB4ACA" w:rsidRPr="002F7D14" w:rsidRDefault="00BB4ACA" w:rsidP="00BB4ACA">
            <w:pPr>
              <w:pStyle w:val="TableParagraph"/>
              <w:spacing w:before="49"/>
              <w:ind w:left="44"/>
              <w:rPr>
                <w:sz w:val="18"/>
                <w:lang w:val="tr-TR"/>
              </w:rPr>
            </w:pPr>
            <w:r w:rsidRPr="002F7D14">
              <w:rPr>
                <w:sz w:val="18"/>
                <w:lang w:val="tr-TR"/>
              </w:rPr>
              <w:t>İS 17. 1</w:t>
            </w:r>
          </w:p>
        </w:tc>
        <w:tc>
          <w:tcPr>
            <w:tcW w:w="2196" w:type="dxa"/>
            <w:tcBorders>
              <w:top w:val="single" w:sz="4" w:space="0" w:color="7E7E7E"/>
            </w:tcBorders>
          </w:tcPr>
          <w:p w14:paraId="1B1896F1" w14:textId="77777777" w:rsidR="00BB4ACA" w:rsidRPr="002F7D14" w:rsidRDefault="00BB4ACA" w:rsidP="00BB4ACA">
            <w:pPr>
              <w:pStyle w:val="TableParagraph"/>
              <w:spacing w:before="49" w:line="249" w:lineRule="auto"/>
              <w:ind w:left="45" w:right="124"/>
              <w:rPr>
                <w:sz w:val="18"/>
                <w:lang w:val="tr-TR"/>
              </w:rPr>
            </w:pPr>
            <w:r w:rsidRPr="002F7D14">
              <w:rPr>
                <w:sz w:val="18"/>
                <w:lang w:val="tr-TR"/>
              </w:rPr>
              <w:t xml:space="preserve"> İç kontrol sistemi, sürekli izleme veya özel bir değerlendirme yapma veya bu iki yöntem birlikte kullanılarak değerlendirilmelidir.</w:t>
            </w:r>
          </w:p>
        </w:tc>
        <w:tc>
          <w:tcPr>
            <w:tcW w:w="2688" w:type="dxa"/>
            <w:tcBorders>
              <w:top w:val="single" w:sz="4" w:space="0" w:color="7E7E7E"/>
            </w:tcBorders>
          </w:tcPr>
          <w:p w14:paraId="19635BB1" w14:textId="71280D51" w:rsidR="00BB4ACA" w:rsidRPr="002F7D14" w:rsidRDefault="00BB4ACA" w:rsidP="00BB4ACA">
            <w:pPr>
              <w:pStyle w:val="TableParagraph"/>
              <w:spacing w:before="49" w:line="249" w:lineRule="auto"/>
              <w:ind w:left="45" w:right="131"/>
              <w:rPr>
                <w:sz w:val="18"/>
                <w:lang w:val="tr-TR"/>
              </w:rPr>
            </w:pPr>
            <w:r w:rsidRPr="002F7D14">
              <w:rPr>
                <w:sz w:val="18"/>
                <w:lang w:val="tr-TR"/>
              </w:rPr>
              <w:t>Kurumda iç kontrol sistemi kurulma çalışmaları devam etmektedir.</w:t>
            </w:r>
            <w:r w:rsidR="0035249F">
              <w:rPr>
                <w:sz w:val="18"/>
                <w:lang w:val="tr-TR"/>
              </w:rPr>
              <w:t xml:space="preserve"> </w:t>
            </w:r>
            <w:r w:rsidRPr="002F7D14">
              <w:rPr>
                <w:sz w:val="18"/>
                <w:lang w:val="tr-TR"/>
              </w:rPr>
              <w:t>Düzenli ve sistematik bir izleme ya da değerlendirme süreci mevcut değildir.</w:t>
            </w:r>
          </w:p>
        </w:tc>
        <w:tc>
          <w:tcPr>
            <w:tcW w:w="732" w:type="dxa"/>
            <w:tcBorders>
              <w:top w:val="single" w:sz="4" w:space="0" w:color="7E7E7E"/>
            </w:tcBorders>
          </w:tcPr>
          <w:p w14:paraId="13C15B5D" w14:textId="77777777" w:rsidR="00BB4ACA" w:rsidRPr="002F7D14" w:rsidRDefault="00BB4ACA" w:rsidP="00BB4ACA">
            <w:pPr>
              <w:pStyle w:val="TableParagraph"/>
              <w:spacing w:before="49"/>
              <w:ind w:left="86"/>
              <w:rPr>
                <w:sz w:val="18"/>
                <w:lang w:val="tr-TR"/>
              </w:rPr>
            </w:pPr>
            <w:r w:rsidRPr="002F7D14">
              <w:rPr>
                <w:sz w:val="18"/>
                <w:lang w:val="tr-TR"/>
              </w:rPr>
              <w:t>17. 1. 1</w:t>
            </w:r>
          </w:p>
        </w:tc>
        <w:tc>
          <w:tcPr>
            <w:tcW w:w="2592" w:type="dxa"/>
            <w:tcBorders>
              <w:top w:val="single" w:sz="4" w:space="0" w:color="7E7E7E"/>
            </w:tcBorders>
          </w:tcPr>
          <w:p w14:paraId="7BDAABE3" w14:textId="77777777" w:rsidR="00BB4ACA" w:rsidRPr="002F7D14" w:rsidRDefault="00BB4ACA" w:rsidP="00BB4ACA">
            <w:pPr>
              <w:pStyle w:val="TableParagraph"/>
              <w:spacing w:before="49" w:line="249" w:lineRule="auto"/>
              <w:ind w:right="49"/>
              <w:rPr>
                <w:sz w:val="18"/>
                <w:lang w:val="tr-TR"/>
              </w:rPr>
            </w:pPr>
            <w:r w:rsidRPr="002F7D14">
              <w:rPr>
                <w:sz w:val="18"/>
                <w:lang w:val="tr-TR"/>
              </w:rPr>
              <w:t>İç Kontrol sistemi için düzenli ve sistematik bir izleme ve değerlendirme yöntemi</w:t>
            </w:r>
            <w:r w:rsidRPr="002F7D14">
              <w:rPr>
                <w:spacing w:val="-13"/>
                <w:sz w:val="18"/>
                <w:lang w:val="tr-TR"/>
              </w:rPr>
              <w:t xml:space="preserve"> </w:t>
            </w:r>
            <w:r w:rsidRPr="002F7D14">
              <w:rPr>
                <w:sz w:val="18"/>
                <w:lang w:val="tr-TR"/>
              </w:rPr>
              <w:t>belirlenecektir.</w:t>
            </w:r>
          </w:p>
        </w:tc>
        <w:tc>
          <w:tcPr>
            <w:tcW w:w="1212" w:type="dxa"/>
            <w:tcBorders>
              <w:top w:val="single" w:sz="4" w:space="0" w:color="7E7E7E"/>
            </w:tcBorders>
          </w:tcPr>
          <w:p w14:paraId="0F013102" w14:textId="77777777" w:rsidR="00BB4ACA" w:rsidRPr="002F7D14" w:rsidRDefault="00BB4ACA" w:rsidP="00BB4ACA">
            <w:pPr>
              <w:pStyle w:val="TableParagraph"/>
              <w:spacing w:before="49" w:line="249" w:lineRule="auto"/>
              <w:ind w:right="126"/>
              <w:rPr>
                <w:sz w:val="18"/>
                <w:lang w:val="tr-TR"/>
              </w:rPr>
            </w:pPr>
            <w:r w:rsidRPr="002F7D14">
              <w:rPr>
                <w:sz w:val="18"/>
                <w:lang w:val="tr-TR"/>
              </w:rPr>
              <w:t>Strateji Geliştirme Müdürlüğü</w:t>
            </w:r>
          </w:p>
        </w:tc>
        <w:tc>
          <w:tcPr>
            <w:tcW w:w="1512" w:type="dxa"/>
            <w:tcBorders>
              <w:top w:val="single" w:sz="4" w:space="0" w:color="7E7E7E"/>
            </w:tcBorders>
          </w:tcPr>
          <w:p w14:paraId="3BC1D1D9" w14:textId="77777777" w:rsidR="00BB4ACA" w:rsidRPr="002F7D14" w:rsidRDefault="00BB4ACA" w:rsidP="00BB4ACA">
            <w:pPr>
              <w:pStyle w:val="TableParagraph"/>
              <w:spacing w:before="49" w:line="249" w:lineRule="auto"/>
              <w:ind w:right="301"/>
              <w:rPr>
                <w:sz w:val="18"/>
                <w:lang w:val="tr-TR"/>
              </w:rPr>
            </w:pPr>
            <w:r w:rsidRPr="002F7D14">
              <w:rPr>
                <w:sz w:val="18"/>
                <w:lang w:val="tr-TR"/>
              </w:rPr>
              <w:t>Tüm Birimler; Üst Yönetim</w:t>
            </w:r>
          </w:p>
        </w:tc>
        <w:tc>
          <w:tcPr>
            <w:tcW w:w="1608" w:type="dxa"/>
            <w:tcBorders>
              <w:top w:val="single" w:sz="4" w:space="0" w:color="7E7E7E"/>
            </w:tcBorders>
          </w:tcPr>
          <w:p w14:paraId="159C4D8C" w14:textId="77777777" w:rsidR="00BB4ACA" w:rsidRPr="002F7D14" w:rsidRDefault="00BB4ACA" w:rsidP="00BB4ACA">
            <w:pPr>
              <w:pStyle w:val="TableParagraph"/>
              <w:spacing w:before="49" w:line="249" w:lineRule="auto"/>
              <w:ind w:right="388"/>
              <w:rPr>
                <w:sz w:val="18"/>
                <w:lang w:val="tr-TR"/>
              </w:rPr>
            </w:pPr>
            <w:r w:rsidRPr="002F7D14">
              <w:rPr>
                <w:sz w:val="18"/>
                <w:lang w:val="tr-TR"/>
              </w:rPr>
              <w:t>İç Kontrol Sistemi Değerlendirme</w:t>
            </w:r>
          </w:p>
          <w:p w14:paraId="2857B3ED" w14:textId="77777777" w:rsidR="00BB4ACA" w:rsidRPr="002F7D14" w:rsidRDefault="00BB4ACA" w:rsidP="00BB4ACA">
            <w:pPr>
              <w:pStyle w:val="TableParagraph"/>
              <w:spacing w:before="0" w:line="249" w:lineRule="auto"/>
              <w:rPr>
                <w:sz w:val="18"/>
                <w:lang w:val="tr-TR"/>
              </w:rPr>
            </w:pPr>
            <w:proofErr w:type="gramStart"/>
            <w:r w:rsidRPr="002F7D14">
              <w:rPr>
                <w:sz w:val="18"/>
                <w:lang w:val="tr-TR"/>
              </w:rPr>
              <w:t>performans</w:t>
            </w:r>
            <w:proofErr w:type="gramEnd"/>
            <w:r w:rsidRPr="002F7D14">
              <w:rPr>
                <w:sz w:val="18"/>
                <w:lang w:val="tr-TR"/>
              </w:rPr>
              <w:t xml:space="preserve"> Raporu ve Toplantı Tutanakları</w:t>
            </w:r>
          </w:p>
        </w:tc>
        <w:tc>
          <w:tcPr>
            <w:tcW w:w="900" w:type="dxa"/>
            <w:tcBorders>
              <w:top w:val="single" w:sz="4" w:space="0" w:color="7E7E7E"/>
            </w:tcBorders>
          </w:tcPr>
          <w:p w14:paraId="479E4A30" w14:textId="77777777" w:rsidR="00BB4ACA" w:rsidRPr="002F7D14" w:rsidRDefault="00BB4ACA" w:rsidP="00BB4ACA">
            <w:pPr>
              <w:pStyle w:val="TableParagraph"/>
              <w:spacing w:before="49"/>
              <w:ind w:left="128"/>
              <w:rPr>
                <w:sz w:val="18"/>
                <w:lang w:val="tr-TR"/>
              </w:rPr>
            </w:pPr>
            <w:r w:rsidRPr="002F7D14">
              <w:rPr>
                <w:sz w:val="18"/>
                <w:lang w:val="tr-TR"/>
              </w:rPr>
              <w:t>2026</w:t>
            </w:r>
          </w:p>
          <w:p w14:paraId="1E90EB08" w14:textId="77777777" w:rsidR="00BB4ACA" w:rsidRPr="002F7D14" w:rsidRDefault="00BB4ACA" w:rsidP="00BB4ACA">
            <w:pPr>
              <w:pStyle w:val="TableParagraph"/>
              <w:spacing w:before="8"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40" w:type="dxa"/>
            <w:tcBorders>
              <w:top w:val="single" w:sz="4" w:space="0" w:color="7E7E7E"/>
              <w:right w:val="single" w:sz="4" w:space="0" w:color="ADADAD" w:themeColor="background2" w:themeShade="BF"/>
            </w:tcBorders>
          </w:tcPr>
          <w:p w14:paraId="38955258" w14:textId="77777777" w:rsidR="00BB4ACA" w:rsidRPr="002F7D14" w:rsidRDefault="00BB4ACA" w:rsidP="00BB4ACA">
            <w:pPr>
              <w:pStyle w:val="TableParagraph"/>
              <w:spacing w:before="0"/>
              <w:ind w:left="0"/>
              <w:rPr>
                <w:rFonts w:ascii="Times New Roman"/>
                <w:sz w:val="18"/>
                <w:lang w:val="tr-TR"/>
              </w:rPr>
            </w:pPr>
          </w:p>
        </w:tc>
      </w:tr>
      <w:tr w:rsidR="00BB4ACA" w:rsidRPr="002F7D14" w14:paraId="0D904289" w14:textId="77777777" w:rsidTr="00DB3821">
        <w:trPr>
          <w:gridAfter w:val="2"/>
          <w:wAfter w:w="19" w:type="dxa"/>
          <w:trHeight w:val="985"/>
        </w:trPr>
        <w:tc>
          <w:tcPr>
            <w:tcW w:w="899" w:type="dxa"/>
            <w:tcBorders>
              <w:left w:val="single" w:sz="4" w:space="0" w:color="ADADAD" w:themeColor="background2" w:themeShade="BF"/>
            </w:tcBorders>
          </w:tcPr>
          <w:p w14:paraId="2AF4EFE8" w14:textId="77777777" w:rsidR="00BB4ACA" w:rsidRPr="002F7D14" w:rsidRDefault="00BB4ACA" w:rsidP="00BB4ACA">
            <w:pPr>
              <w:pStyle w:val="TableParagraph"/>
              <w:ind w:left="44"/>
              <w:rPr>
                <w:sz w:val="18"/>
                <w:lang w:val="tr-TR"/>
              </w:rPr>
            </w:pPr>
            <w:r w:rsidRPr="002F7D14">
              <w:rPr>
                <w:sz w:val="18"/>
                <w:lang w:val="tr-TR"/>
              </w:rPr>
              <w:t>İS 17. 1</w:t>
            </w:r>
          </w:p>
        </w:tc>
        <w:tc>
          <w:tcPr>
            <w:tcW w:w="2196" w:type="dxa"/>
          </w:tcPr>
          <w:p w14:paraId="11A45999" w14:textId="77777777" w:rsidR="00BB4ACA" w:rsidRPr="002F7D14" w:rsidRDefault="00BB4ACA" w:rsidP="00BB4ACA">
            <w:pPr>
              <w:pStyle w:val="TableParagraph"/>
              <w:spacing w:line="249" w:lineRule="auto"/>
              <w:ind w:left="45" w:right="124"/>
              <w:rPr>
                <w:sz w:val="18"/>
                <w:lang w:val="tr-TR"/>
              </w:rPr>
            </w:pPr>
            <w:r w:rsidRPr="002F7D14">
              <w:rPr>
                <w:sz w:val="18"/>
                <w:lang w:val="tr-TR"/>
              </w:rPr>
              <w:t xml:space="preserve"> İç kontrol sistemi, sürekli izleme veya özel bir değerlendirme yapma veya bu iki yöntem birlikte kullanılarak değerlendirilmelidir.</w:t>
            </w:r>
          </w:p>
        </w:tc>
        <w:tc>
          <w:tcPr>
            <w:tcW w:w="2688" w:type="dxa"/>
          </w:tcPr>
          <w:p w14:paraId="690DEC8A" w14:textId="2893BE22" w:rsidR="00BB4ACA" w:rsidRPr="002F7D14" w:rsidRDefault="00BB4ACA" w:rsidP="00BB4ACA">
            <w:pPr>
              <w:pStyle w:val="TableParagraph"/>
              <w:spacing w:line="249" w:lineRule="auto"/>
              <w:ind w:left="45" w:right="131"/>
              <w:rPr>
                <w:sz w:val="18"/>
                <w:lang w:val="tr-TR"/>
              </w:rPr>
            </w:pPr>
            <w:r w:rsidRPr="002F7D14">
              <w:rPr>
                <w:sz w:val="18"/>
                <w:lang w:val="tr-TR"/>
              </w:rPr>
              <w:t>Kurumda iç kontrol sistemi kurulma çalışmaları devam etmektedir.</w:t>
            </w:r>
            <w:r w:rsidR="0035249F">
              <w:rPr>
                <w:sz w:val="18"/>
                <w:lang w:val="tr-TR"/>
              </w:rPr>
              <w:t xml:space="preserve"> </w:t>
            </w:r>
            <w:r w:rsidRPr="002F7D14">
              <w:rPr>
                <w:sz w:val="18"/>
                <w:lang w:val="tr-TR"/>
              </w:rPr>
              <w:t>Düzenli ve sistematik bir izleme ya da değerlendirme süreci mevcut değildir.</w:t>
            </w:r>
          </w:p>
        </w:tc>
        <w:tc>
          <w:tcPr>
            <w:tcW w:w="732" w:type="dxa"/>
          </w:tcPr>
          <w:p w14:paraId="56385F8B" w14:textId="77777777" w:rsidR="00BB4ACA" w:rsidRPr="002F7D14" w:rsidRDefault="00BB4ACA" w:rsidP="00BB4ACA">
            <w:pPr>
              <w:pStyle w:val="TableParagraph"/>
              <w:ind w:left="86"/>
              <w:rPr>
                <w:sz w:val="18"/>
                <w:lang w:val="tr-TR"/>
              </w:rPr>
            </w:pPr>
            <w:r w:rsidRPr="002F7D14">
              <w:rPr>
                <w:sz w:val="18"/>
                <w:lang w:val="tr-TR"/>
              </w:rPr>
              <w:t>17. 1. 2</w:t>
            </w:r>
          </w:p>
        </w:tc>
        <w:tc>
          <w:tcPr>
            <w:tcW w:w="2592" w:type="dxa"/>
          </w:tcPr>
          <w:p w14:paraId="4BB64989" w14:textId="77777777" w:rsidR="00BB4ACA" w:rsidRPr="002F7D14" w:rsidRDefault="00BB4ACA" w:rsidP="00BB4ACA">
            <w:pPr>
              <w:pStyle w:val="TableParagraph"/>
              <w:spacing w:line="249" w:lineRule="auto"/>
              <w:ind w:right="434"/>
              <w:jc w:val="both"/>
              <w:rPr>
                <w:sz w:val="18"/>
                <w:lang w:val="tr-TR"/>
              </w:rPr>
            </w:pPr>
            <w:r w:rsidRPr="002F7D14">
              <w:rPr>
                <w:sz w:val="18"/>
                <w:lang w:val="tr-TR"/>
              </w:rPr>
              <w:t>İç Kontrol sistemi</w:t>
            </w:r>
            <w:r w:rsidRPr="002F7D14">
              <w:rPr>
                <w:spacing w:val="-15"/>
                <w:sz w:val="18"/>
                <w:lang w:val="tr-TR"/>
              </w:rPr>
              <w:t xml:space="preserve"> </w:t>
            </w:r>
            <w:r w:rsidRPr="002F7D14">
              <w:rPr>
                <w:sz w:val="18"/>
                <w:lang w:val="tr-TR"/>
              </w:rPr>
              <w:t>değerlendirme raporu üst yönetim ve birimlerle paylaşılacaktır.</w:t>
            </w:r>
          </w:p>
        </w:tc>
        <w:tc>
          <w:tcPr>
            <w:tcW w:w="1212" w:type="dxa"/>
          </w:tcPr>
          <w:p w14:paraId="2B2FF825" w14:textId="77777777" w:rsidR="00BB4ACA" w:rsidRPr="002F7D14" w:rsidRDefault="00BB4ACA" w:rsidP="00BB4ACA">
            <w:pPr>
              <w:pStyle w:val="TableParagraph"/>
              <w:spacing w:line="249" w:lineRule="auto"/>
              <w:ind w:right="126"/>
              <w:rPr>
                <w:sz w:val="18"/>
                <w:lang w:val="tr-TR"/>
              </w:rPr>
            </w:pPr>
            <w:r w:rsidRPr="002F7D14">
              <w:rPr>
                <w:sz w:val="18"/>
                <w:lang w:val="tr-TR"/>
              </w:rPr>
              <w:t>Strateji Geliştirme Müdürlüğü</w:t>
            </w:r>
          </w:p>
        </w:tc>
        <w:tc>
          <w:tcPr>
            <w:tcW w:w="1512" w:type="dxa"/>
          </w:tcPr>
          <w:p w14:paraId="6A4F6214" w14:textId="77777777" w:rsidR="00BB4ACA" w:rsidRPr="002F7D14" w:rsidRDefault="00BB4ACA" w:rsidP="00BB4ACA">
            <w:pPr>
              <w:pStyle w:val="TableParagraph"/>
              <w:spacing w:line="249" w:lineRule="auto"/>
              <w:ind w:right="301"/>
              <w:rPr>
                <w:sz w:val="18"/>
                <w:lang w:val="tr-TR"/>
              </w:rPr>
            </w:pPr>
            <w:r w:rsidRPr="002F7D14">
              <w:rPr>
                <w:sz w:val="18"/>
                <w:lang w:val="tr-TR"/>
              </w:rPr>
              <w:t>Tüm Birimler; Üst Yönetim</w:t>
            </w:r>
          </w:p>
        </w:tc>
        <w:tc>
          <w:tcPr>
            <w:tcW w:w="1608" w:type="dxa"/>
          </w:tcPr>
          <w:p w14:paraId="027293C7" w14:textId="77777777" w:rsidR="00BB4ACA" w:rsidRPr="002F7D14" w:rsidRDefault="00BB4ACA" w:rsidP="00BB4ACA">
            <w:pPr>
              <w:pStyle w:val="TableParagraph"/>
              <w:rPr>
                <w:sz w:val="18"/>
                <w:lang w:val="tr-TR"/>
              </w:rPr>
            </w:pPr>
            <w:r w:rsidRPr="002F7D14">
              <w:rPr>
                <w:sz w:val="18"/>
                <w:lang w:val="tr-TR"/>
              </w:rPr>
              <w:t>Toplantı notları</w:t>
            </w:r>
          </w:p>
        </w:tc>
        <w:tc>
          <w:tcPr>
            <w:tcW w:w="900" w:type="dxa"/>
          </w:tcPr>
          <w:p w14:paraId="009BEC19" w14:textId="79526CC6" w:rsidR="00BB4ACA" w:rsidRPr="002F7D14" w:rsidRDefault="005127DF" w:rsidP="00BB4ACA">
            <w:pPr>
              <w:pStyle w:val="TableParagraph"/>
              <w:spacing w:line="249" w:lineRule="auto"/>
              <w:ind w:right="254" w:firstLine="82"/>
              <w:rPr>
                <w:sz w:val="18"/>
                <w:lang w:val="tr-TR"/>
              </w:rPr>
            </w:pPr>
            <w:r>
              <w:rPr>
                <w:sz w:val="18"/>
                <w:lang w:val="tr-TR"/>
              </w:rPr>
              <w:t>Y</w:t>
            </w:r>
            <w:r w:rsidR="00BB4ACA" w:rsidRPr="002F7D14">
              <w:rPr>
                <w:sz w:val="18"/>
                <w:lang w:val="tr-TR"/>
              </w:rPr>
              <w:t>ılda iki defa</w:t>
            </w:r>
          </w:p>
        </w:tc>
        <w:tc>
          <w:tcPr>
            <w:tcW w:w="1440" w:type="dxa"/>
            <w:tcBorders>
              <w:right w:val="single" w:sz="4" w:space="0" w:color="ADADAD" w:themeColor="background2" w:themeShade="BF"/>
            </w:tcBorders>
          </w:tcPr>
          <w:p w14:paraId="78BD3467" w14:textId="77777777" w:rsidR="00BB4ACA" w:rsidRPr="002F7D14" w:rsidRDefault="00BB4ACA" w:rsidP="00BB4ACA">
            <w:pPr>
              <w:pStyle w:val="TableParagraph"/>
              <w:spacing w:before="0"/>
              <w:ind w:left="0"/>
              <w:rPr>
                <w:rFonts w:ascii="Times New Roman"/>
                <w:sz w:val="18"/>
                <w:lang w:val="tr-TR"/>
              </w:rPr>
            </w:pPr>
          </w:p>
        </w:tc>
      </w:tr>
      <w:tr w:rsidR="00BB4ACA" w:rsidRPr="002F7D14" w14:paraId="5F24CA33" w14:textId="77777777" w:rsidTr="00DB3821">
        <w:trPr>
          <w:gridAfter w:val="2"/>
          <w:wAfter w:w="19" w:type="dxa"/>
          <w:trHeight w:val="1228"/>
        </w:trPr>
        <w:tc>
          <w:tcPr>
            <w:tcW w:w="899" w:type="dxa"/>
            <w:tcBorders>
              <w:left w:val="single" w:sz="4" w:space="0" w:color="ADADAD" w:themeColor="background2" w:themeShade="BF"/>
            </w:tcBorders>
          </w:tcPr>
          <w:p w14:paraId="72553072" w14:textId="77777777" w:rsidR="00BB4ACA" w:rsidRPr="002F7D14" w:rsidRDefault="00BB4ACA" w:rsidP="00BB4ACA">
            <w:pPr>
              <w:pStyle w:val="TableParagraph"/>
              <w:spacing w:before="50"/>
              <w:ind w:left="44"/>
              <w:rPr>
                <w:sz w:val="18"/>
                <w:lang w:val="tr-TR"/>
              </w:rPr>
            </w:pPr>
            <w:r w:rsidRPr="002F7D14">
              <w:rPr>
                <w:sz w:val="18"/>
                <w:lang w:val="tr-TR"/>
              </w:rPr>
              <w:lastRenderedPageBreak/>
              <w:t>İS 17. 2</w:t>
            </w:r>
          </w:p>
        </w:tc>
        <w:tc>
          <w:tcPr>
            <w:tcW w:w="2196" w:type="dxa"/>
          </w:tcPr>
          <w:p w14:paraId="49308BD6" w14:textId="77777777" w:rsidR="00BB4ACA" w:rsidRPr="002F7D14" w:rsidRDefault="00BB4ACA" w:rsidP="00BB4ACA">
            <w:pPr>
              <w:pStyle w:val="TableParagraph"/>
              <w:spacing w:before="50" w:line="249" w:lineRule="auto"/>
              <w:ind w:left="45" w:right="71"/>
              <w:rPr>
                <w:sz w:val="18"/>
                <w:lang w:val="tr-TR"/>
              </w:rPr>
            </w:pPr>
            <w:r w:rsidRPr="002F7D14">
              <w:rPr>
                <w:sz w:val="18"/>
                <w:lang w:val="tr-TR"/>
              </w:rPr>
              <w:t>İç kontrolün eksik yönleri ile uygun olmayan kontrol yöntemlerinin belirlenmesi, bildirilmesi ve gerekli önlemlerin alınması konusunda süreç ve yöntem</w:t>
            </w:r>
            <w:r w:rsidRPr="002F7D14">
              <w:rPr>
                <w:spacing w:val="-16"/>
                <w:sz w:val="18"/>
                <w:lang w:val="tr-TR"/>
              </w:rPr>
              <w:t xml:space="preserve"> </w:t>
            </w:r>
            <w:r w:rsidRPr="002F7D14">
              <w:rPr>
                <w:sz w:val="18"/>
                <w:lang w:val="tr-TR"/>
              </w:rPr>
              <w:t>belirlenmelidir.</w:t>
            </w:r>
          </w:p>
        </w:tc>
        <w:tc>
          <w:tcPr>
            <w:tcW w:w="2688" w:type="dxa"/>
          </w:tcPr>
          <w:p w14:paraId="6671657C" w14:textId="77777777" w:rsidR="00BB4ACA" w:rsidRPr="002F7D14" w:rsidRDefault="00BB4ACA" w:rsidP="00BB4ACA">
            <w:pPr>
              <w:pStyle w:val="TableParagraph"/>
              <w:spacing w:before="50" w:line="249" w:lineRule="auto"/>
              <w:ind w:left="45" w:right="131"/>
              <w:rPr>
                <w:sz w:val="18"/>
                <w:lang w:val="tr-TR"/>
              </w:rPr>
            </w:pPr>
            <w:r w:rsidRPr="002F7D14">
              <w:rPr>
                <w:sz w:val="18"/>
                <w:lang w:val="tr-TR"/>
              </w:rPr>
              <w:t>Kurumda iç kontrol sistemi kurulma çalışmaları devam etmektedir. İç kontrolün eksik yönleri ile uygun olmayan kontrol yöntemlerinin belirlenmesi, bildirilmesi ve gerekli önlemlerin alınması konusunda süreç</w:t>
            </w:r>
          </w:p>
        </w:tc>
        <w:tc>
          <w:tcPr>
            <w:tcW w:w="732" w:type="dxa"/>
          </w:tcPr>
          <w:p w14:paraId="274F3099" w14:textId="77777777" w:rsidR="00BB4ACA" w:rsidRPr="002F7D14" w:rsidRDefault="00BB4ACA" w:rsidP="00BB4ACA">
            <w:pPr>
              <w:pStyle w:val="TableParagraph"/>
              <w:spacing w:before="50"/>
              <w:ind w:left="86"/>
              <w:rPr>
                <w:sz w:val="18"/>
                <w:lang w:val="tr-TR"/>
              </w:rPr>
            </w:pPr>
            <w:r w:rsidRPr="002F7D14">
              <w:rPr>
                <w:sz w:val="18"/>
                <w:lang w:val="tr-TR"/>
              </w:rPr>
              <w:t>17. 2. 1</w:t>
            </w:r>
          </w:p>
        </w:tc>
        <w:tc>
          <w:tcPr>
            <w:tcW w:w="2592" w:type="dxa"/>
          </w:tcPr>
          <w:p w14:paraId="24081C4D" w14:textId="77777777" w:rsidR="00BB4ACA" w:rsidRPr="002F7D14" w:rsidRDefault="00BB4ACA" w:rsidP="00BB4ACA">
            <w:pPr>
              <w:pStyle w:val="TableParagraph"/>
              <w:spacing w:before="50" w:line="249" w:lineRule="auto"/>
              <w:ind w:right="141"/>
              <w:rPr>
                <w:sz w:val="18"/>
                <w:lang w:val="tr-TR"/>
              </w:rPr>
            </w:pPr>
            <w:r w:rsidRPr="002F7D14">
              <w:rPr>
                <w:sz w:val="18"/>
                <w:lang w:val="tr-TR"/>
              </w:rPr>
              <w:t>İç kontrolün eksik ve uygun olmayan kontrollerin belirlenmesine yönelik süreç ve yöntemler belirlenecektir.</w:t>
            </w:r>
          </w:p>
        </w:tc>
        <w:tc>
          <w:tcPr>
            <w:tcW w:w="1212" w:type="dxa"/>
          </w:tcPr>
          <w:p w14:paraId="66326AB8" w14:textId="77777777" w:rsidR="00BB4ACA" w:rsidRPr="002F7D14" w:rsidRDefault="00BB4ACA" w:rsidP="00BB4ACA">
            <w:pPr>
              <w:pStyle w:val="TableParagraph"/>
              <w:spacing w:before="50" w:line="249" w:lineRule="auto"/>
              <w:ind w:right="126"/>
              <w:rPr>
                <w:sz w:val="18"/>
                <w:lang w:val="tr-TR"/>
              </w:rPr>
            </w:pPr>
            <w:r w:rsidRPr="002F7D14">
              <w:rPr>
                <w:sz w:val="18"/>
                <w:lang w:val="tr-TR"/>
              </w:rPr>
              <w:t>Strateji Geliştirme Müdürlüğü</w:t>
            </w:r>
          </w:p>
        </w:tc>
        <w:tc>
          <w:tcPr>
            <w:tcW w:w="1512" w:type="dxa"/>
          </w:tcPr>
          <w:p w14:paraId="37351040" w14:textId="77777777" w:rsidR="00BB4ACA" w:rsidRPr="002F7D14" w:rsidRDefault="00BB4ACA" w:rsidP="00BB4ACA">
            <w:pPr>
              <w:pStyle w:val="TableParagraph"/>
              <w:spacing w:before="50" w:line="249" w:lineRule="auto"/>
              <w:ind w:right="301"/>
              <w:rPr>
                <w:sz w:val="18"/>
                <w:lang w:val="tr-TR"/>
              </w:rPr>
            </w:pPr>
            <w:r w:rsidRPr="002F7D14">
              <w:rPr>
                <w:sz w:val="18"/>
                <w:lang w:val="tr-TR"/>
              </w:rPr>
              <w:t>Tüm Birimler; Üst Yönetim</w:t>
            </w:r>
          </w:p>
        </w:tc>
        <w:tc>
          <w:tcPr>
            <w:tcW w:w="1608" w:type="dxa"/>
          </w:tcPr>
          <w:p w14:paraId="09BD4750" w14:textId="77777777" w:rsidR="00BB4ACA" w:rsidRPr="002F7D14" w:rsidRDefault="00BB4ACA" w:rsidP="00BB4ACA">
            <w:pPr>
              <w:pStyle w:val="TableParagraph"/>
              <w:spacing w:before="50" w:line="249" w:lineRule="auto"/>
              <w:rPr>
                <w:sz w:val="18"/>
                <w:lang w:val="tr-TR"/>
              </w:rPr>
            </w:pPr>
            <w:r w:rsidRPr="002F7D14">
              <w:rPr>
                <w:sz w:val="18"/>
                <w:lang w:val="tr-TR"/>
              </w:rPr>
              <w:t xml:space="preserve">İç Kontrol Sistemi Kontrol </w:t>
            </w:r>
            <w:r w:rsidRPr="002F7D14">
              <w:rPr>
                <w:spacing w:val="-3"/>
                <w:sz w:val="18"/>
                <w:lang w:val="tr-TR"/>
              </w:rPr>
              <w:t xml:space="preserve">Yöntemleri </w:t>
            </w:r>
            <w:r w:rsidRPr="002F7D14">
              <w:rPr>
                <w:sz w:val="18"/>
                <w:lang w:val="tr-TR"/>
              </w:rPr>
              <w:t>Değerlendirme</w:t>
            </w:r>
          </w:p>
          <w:p w14:paraId="3D65764B" w14:textId="77777777" w:rsidR="00BB4ACA" w:rsidRPr="002F7D14" w:rsidRDefault="00BB4ACA" w:rsidP="00BB4ACA">
            <w:pPr>
              <w:pStyle w:val="TableParagraph"/>
              <w:spacing w:before="0" w:line="249" w:lineRule="auto"/>
              <w:ind w:right="212"/>
              <w:rPr>
                <w:sz w:val="18"/>
                <w:lang w:val="tr-TR"/>
              </w:rPr>
            </w:pPr>
            <w:proofErr w:type="spellStart"/>
            <w:proofErr w:type="gramStart"/>
            <w:r w:rsidRPr="002F7D14">
              <w:rPr>
                <w:sz w:val="18"/>
                <w:lang w:val="tr-TR"/>
              </w:rPr>
              <w:t>Prosedürü,İç</w:t>
            </w:r>
            <w:proofErr w:type="spellEnd"/>
            <w:proofErr w:type="gramEnd"/>
            <w:r w:rsidRPr="002F7D14">
              <w:rPr>
                <w:sz w:val="18"/>
                <w:lang w:val="tr-TR"/>
              </w:rPr>
              <w:t xml:space="preserve"> </w:t>
            </w:r>
            <w:r w:rsidRPr="002F7D14">
              <w:rPr>
                <w:spacing w:val="-3"/>
                <w:sz w:val="18"/>
                <w:lang w:val="tr-TR"/>
              </w:rPr>
              <w:t xml:space="preserve">Kontrol </w:t>
            </w:r>
            <w:r w:rsidRPr="002F7D14">
              <w:rPr>
                <w:sz w:val="18"/>
                <w:lang w:val="tr-TR"/>
              </w:rPr>
              <w:t>Sistemi kontrol</w:t>
            </w:r>
          </w:p>
          <w:p w14:paraId="7877F7DB" w14:textId="77777777" w:rsidR="00BB4ACA" w:rsidRPr="002F7D14" w:rsidRDefault="00BB4ACA" w:rsidP="00BB4ACA">
            <w:pPr>
              <w:pStyle w:val="TableParagraph"/>
              <w:spacing w:before="0" w:line="205" w:lineRule="exact"/>
              <w:rPr>
                <w:sz w:val="18"/>
                <w:lang w:val="tr-TR"/>
              </w:rPr>
            </w:pPr>
            <w:r w:rsidRPr="002F7D14">
              <w:rPr>
                <w:sz w:val="18"/>
                <w:lang w:val="tr-TR"/>
              </w:rPr>
              <w:t>Değerlendirme Raporu</w:t>
            </w:r>
          </w:p>
        </w:tc>
        <w:tc>
          <w:tcPr>
            <w:tcW w:w="900" w:type="dxa"/>
          </w:tcPr>
          <w:p w14:paraId="2D6C79E1" w14:textId="77777777" w:rsidR="00BB4ACA" w:rsidRPr="002F7D14" w:rsidRDefault="00BB4ACA" w:rsidP="00BB4ACA">
            <w:pPr>
              <w:pStyle w:val="TableParagraph"/>
              <w:spacing w:before="50"/>
              <w:ind w:left="128"/>
              <w:rPr>
                <w:sz w:val="18"/>
                <w:lang w:val="tr-TR"/>
              </w:rPr>
            </w:pPr>
            <w:r w:rsidRPr="002F7D14">
              <w:rPr>
                <w:sz w:val="18"/>
                <w:lang w:val="tr-TR"/>
              </w:rPr>
              <w:t>2026</w:t>
            </w:r>
          </w:p>
          <w:p w14:paraId="358C872D" w14:textId="77777777" w:rsidR="00BB4ACA" w:rsidRPr="002F7D14" w:rsidRDefault="00BB4ACA" w:rsidP="00BB4ACA">
            <w:pPr>
              <w:pStyle w:val="TableParagraph"/>
              <w:spacing w:before="8" w:line="249" w:lineRule="auto"/>
              <w:ind w:right="344"/>
              <w:rPr>
                <w:sz w:val="18"/>
                <w:lang w:val="tr-TR"/>
              </w:rPr>
            </w:pPr>
            <w:proofErr w:type="gramStart"/>
            <w:r w:rsidRPr="002F7D14">
              <w:rPr>
                <w:sz w:val="18"/>
                <w:lang w:val="tr-TR"/>
              </w:rPr>
              <w:t>sonuna</w:t>
            </w:r>
            <w:proofErr w:type="gramEnd"/>
            <w:r w:rsidRPr="002F7D14">
              <w:rPr>
                <w:sz w:val="18"/>
                <w:lang w:val="tr-TR"/>
              </w:rPr>
              <w:t xml:space="preserve"> kadar</w:t>
            </w:r>
          </w:p>
        </w:tc>
        <w:tc>
          <w:tcPr>
            <w:tcW w:w="1440" w:type="dxa"/>
            <w:tcBorders>
              <w:right w:val="single" w:sz="4" w:space="0" w:color="ADADAD" w:themeColor="background2" w:themeShade="BF"/>
            </w:tcBorders>
          </w:tcPr>
          <w:p w14:paraId="6B2AAC67" w14:textId="77777777" w:rsidR="00BB4ACA" w:rsidRPr="002F7D14" w:rsidRDefault="00BB4ACA" w:rsidP="00BB4ACA">
            <w:pPr>
              <w:pStyle w:val="TableParagraph"/>
              <w:spacing w:before="0"/>
              <w:ind w:left="0"/>
              <w:rPr>
                <w:rFonts w:ascii="Times New Roman"/>
                <w:sz w:val="18"/>
                <w:lang w:val="tr-TR"/>
              </w:rPr>
            </w:pPr>
          </w:p>
        </w:tc>
      </w:tr>
      <w:tr w:rsidR="00BB4ACA" w:rsidRPr="002F7D14" w14:paraId="7BEAFAD2" w14:textId="77777777" w:rsidTr="00DB3821">
        <w:trPr>
          <w:gridAfter w:val="2"/>
          <w:wAfter w:w="19" w:type="dxa"/>
          <w:trHeight w:val="1248"/>
        </w:trPr>
        <w:tc>
          <w:tcPr>
            <w:tcW w:w="899" w:type="dxa"/>
            <w:tcBorders>
              <w:left w:val="single" w:sz="4" w:space="0" w:color="ADADAD" w:themeColor="background2" w:themeShade="BF"/>
            </w:tcBorders>
          </w:tcPr>
          <w:p w14:paraId="216DFE31" w14:textId="77777777" w:rsidR="00BB4ACA" w:rsidRPr="002F7D14" w:rsidRDefault="00BB4ACA" w:rsidP="00BB4ACA">
            <w:pPr>
              <w:pStyle w:val="TableParagraph"/>
              <w:ind w:left="44"/>
              <w:rPr>
                <w:sz w:val="18"/>
                <w:lang w:val="tr-TR"/>
              </w:rPr>
            </w:pPr>
            <w:r w:rsidRPr="002F7D14">
              <w:rPr>
                <w:sz w:val="18"/>
                <w:lang w:val="tr-TR"/>
              </w:rPr>
              <w:t>İS 17. 3</w:t>
            </w:r>
          </w:p>
        </w:tc>
        <w:tc>
          <w:tcPr>
            <w:tcW w:w="2196" w:type="dxa"/>
          </w:tcPr>
          <w:p w14:paraId="13BD545A" w14:textId="77777777" w:rsidR="00BB4ACA" w:rsidRPr="002F7D14" w:rsidRDefault="00BB4ACA" w:rsidP="00BB4ACA">
            <w:pPr>
              <w:pStyle w:val="TableParagraph"/>
              <w:spacing w:line="249" w:lineRule="auto"/>
              <w:ind w:left="45" w:right="124"/>
              <w:rPr>
                <w:sz w:val="18"/>
                <w:lang w:val="tr-TR"/>
              </w:rPr>
            </w:pPr>
            <w:r w:rsidRPr="002F7D14">
              <w:rPr>
                <w:sz w:val="18"/>
                <w:lang w:val="tr-TR"/>
              </w:rPr>
              <w:t>İç kontrolün değerlendirilmesine idarenin birimlerinin katılımı sağlanmalıdır.</w:t>
            </w:r>
          </w:p>
        </w:tc>
        <w:tc>
          <w:tcPr>
            <w:tcW w:w="2688" w:type="dxa"/>
          </w:tcPr>
          <w:p w14:paraId="6159BD29" w14:textId="77777777" w:rsidR="00BB4ACA" w:rsidRPr="002F7D14" w:rsidRDefault="00BB4ACA" w:rsidP="00BB4ACA">
            <w:pPr>
              <w:pStyle w:val="TableParagraph"/>
              <w:spacing w:line="249" w:lineRule="auto"/>
              <w:ind w:left="45"/>
              <w:rPr>
                <w:sz w:val="18"/>
                <w:lang w:val="tr-TR"/>
              </w:rPr>
            </w:pPr>
            <w:r w:rsidRPr="002F7D14">
              <w:rPr>
                <w:sz w:val="18"/>
                <w:lang w:val="tr-TR"/>
              </w:rPr>
              <w:t>Kurumda iç kontrol sistemi kurulma çalışmaları devam etmektedir.</w:t>
            </w:r>
          </w:p>
        </w:tc>
        <w:tc>
          <w:tcPr>
            <w:tcW w:w="732" w:type="dxa"/>
          </w:tcPr>
          <w:p w14:paraId="4ABABE23" w14:textId="77777777" w:rsidR="00BB4ACA" w:rsidRPr="002F7D14" w:rsidRDefault="00BB4ACA" w:rsidP="00BB4ACA">
            <w:pPr>
              <w:pStyle w:val="TableParagraph"/>
              <w:ind w:left="86"/>
              <w:rPr>
                <w:sz w:val="18"/>
                <w:lang w:val="tr-TR"/>
              </w:rPr>
            </w:pPr>
            <w:r w:rsidRPr="002F7D14">
              <w:rPr>
                <w:sz w:val="18"/>
                <w:lang w:val="tr-TR"/>
              </w:rPr>
              <w:t>17. 3. 1</w:t>
            </w:r>
          </w:p>
        </w:tc>
        <w:tc>
          <w:tcPr>
            <w:tcW w:w="2592" w:type="dxa"/>
          </w:tcPr>
          <w:p w14:paraId="791D224C" w14:textId="77777777" w:rsidR="00BB4ACA" w:rsidRPr="002F7D14" w:rsidRDefault="00BB4ACA" w:rsidP="00BB4ACA">
            <w:pPr>
              <w:pStyle w:val="TableParagraph"/>
              <w:spacing w:line="249" w:lineRule="auto"/>
              <w:rPr>
                <w:sz w:val="18"/>
                <w:lang w:val="tr-TR"/>
              </w:rPr>
            </w:pPr>
            <w:r w:rsidRPr="002F7D14">
              <w:rPr>
                <w:sz w:val="18"/>
                <w:lang w:val="tr-TR"/>
              </w:rPr>
              <w:t>İç Kontrolün değerlendirilmesinde birimlerin katılını sağlanacaktır.</w:t>
            </w:r>
          </w:p>
        </w:tc>
        <w:tc>
          <w:tcPr>
            <w:tcW w:w="1212" w:type="dxa"/>
          </w:tcPr>
          <w:p w14:paraId="6DB9B8CA" w14:textId="77777777" w:rsidR="00BB4ACA" w:rsidRPr="002F7D14" w:rsidRDefault="00BB4ACA" w:rsidP="00BB4ACA">
            <w:pPr>
              <w:pStyle w:val="TableParagraph"/>
              <w:spacing w:line="249" w:lineRule="auto"/>
              <w:ind w:right="126"/>
              <w:rPr>
                <w:sz w:val="18"/>
                <w:lang w:val="tr-TR"/>
              </w:rPr>
            </w:pPr>
            <w:r w:rsidRPr="002F7D14">
              <w:rPr>
                <w:sz w:val="18"/>
                <w:lang w:val="tr-TR"/>
              </w:rPr>
              <w:t>Strateji Geliştirme Müdürlüğü</w:t>
            </w:r>
          </w:p>
        </w:tc>
        <w:tc>
          <w:tcPr>
            <w:tcW w:w="1512" w:type="dxa"/>
          </w:tcPr>
          <w:p w14:paraId="08F30EE7" w14:textId="77777777" w:rsidR="00BB4ACA" w:rsidRPr="002F7D14" w:rsidRDefault="00BB4ACA" w:rsidP="00BB4ACA">
            <w:pPr>
              <w:pStyle w:val="TableParagraph"/>
              <w:spacing w:line="249" w:lineRule="auto"/>
              <w:ind w:right="301"/>
              <w:rPr>
                <w:sz w:val="18"/>
                <w:lang w:val="tr-TR"/>
              </w:rPr>
            </w:pPr>
            <w:r w:rsidRPr="002F7D14">
              <w:rPr>
                <w:sz w:val="18"/>
                <w:lang w:val="tr-TR"/>
              </w:rPr>
              <w:t>Tüm Birimler; Üst Yönetim</w:t>
            </w:r>
          </w:p>
        </w:tc>
        <w:tc>
          <w:tcPr>
            <w:tcW w:w="1608" w:type="dxa"/>
          </w:tcPr>
          <w:p w14:paraId="6F8F6E96" w14:textId="77777777" w:rsidR="00BB4ACA" w:rsidRPr="002F7D14" w:rsidRDefault="00BB4ACA" w:rsidP="00BB4ACA">
            <w:pPr>
              <w:pStyle w:val="TableParagraph"/>
              <w:spacing w:line="249" w:lineRule="auto"/>
              <w:ind w:right="388"/>
              <w:rPr>
                <w:sz w:val="18"/>
                <w:lang w:val="tr-TR"/>
              </w:rPr>
            </w:pPr>
            <w:r w:rsidRPr="002F7D14">
              <w:rPr>
                <w:sz w:val="18"/>
                <w:lang w:val="tr-TR"/>
              </w:rPr>
              <w:t>İç Kontrol Sistemi Değerlendirme</w:t>
            </w:r>
          </w:p>
          <w:p w14:paraId="6C9252F2" w14:textId="77777777" w:rsidR="00BB4ACA" w:rsidRPr="002F7D14" w:rsidRDefault="00BB4ACA" w:rsidP="00BB4ACA">
            <w:pPr>
              <w:pStyle w:val="TableParagraph"/>
              <w:spacing w:before="0" w:line="205" w:lineRule="exact"/>
              <w:rPr>
                <w:sz w:val="18"/>
                <w:lang w:val="tr-TR"/>
              </w:rPr>
            </w:pPr>
            <w:r w:rsidRPr="002F7D14">
              <w:rPr>
                <w:sz w:val="18"/>
                <w:lang w:val="tr-TR"/>
              </w:rPr>
              <w:t>Prosedürü,</w:t>
            </w:r>
          </w:p>
          <w:p w14:paraId="448501D4" w14:textId="77777777" w:rsidR="00BB4ACA" w:rsidRPr="002F7D14" w:rsidRDefault="00BB4ACA" w:rsidP="00BB4ACA">
            <w:pPr>
              <w:pStyle w:val="TableParagraph"/>
              <w:spacing w:before="8" w:line="249" w:lineRule="auto"/>
              <w:ind w:right="192"/>
              <w:rPr>
                <w:sz w:val="18"/>
                <w:lang w:val="tr-TR"/>
              </w:rPr>
            </w:pPr>
            <w:r w:rsidRPr="002F7D14">
              <w:rPr>
                <w:sz w:val="18"/>
                <w:lang w:val="tr-TR"/>
              </w:rPr>
              <w:t>Değerlendirme çalışmalarına</w:t>
            </w:r>
            <w:r w:rsidRPr="002F7D14">
              <w:rPr>
                <w:spacing w:val="-9"/>
                <w:sz w:val="18"/>
                <w:lang w:val="tr-TR"/>
              </w:rPr>
              <w:t xml:space="preserve"> </w:t>
            </w:r>
            <w:r w:rsidRPr="002F7D14">
              <w:rPr>
                <w:sz w:val="18"/>
                <w:lang w:val="tr-TR"/>
              </w:rPr>
              <w:t>katılım tutanakları</w:t>
            </w:r>
          </w:p>
        </w:tc>
        <w:tc>
          <w:tcPr>
            <w:tcW w:w="900" w:type="dxa"/>
          </w:tcPr>
          <w:p w14:paraId="3DA3FBDB" w14:textId="77777777" w:rsidR="00BB4ACA" w:rsidRPr="002F7D14" w:rsidRDefault="00BB4ACA" w:rsidP="00BB4ACA">
            <w:pPr>
              <w:pStyle w:val="TableParagraph"/>
              <w:ind w:left="128"/>
              <w:rPr>
                <w:sz w:val="18"/>
                <w:lang w:val="tr-TR"/>
              </w:rPr>
            </w:pPr>
            <w:proofErr w:type="gramStart"/>
            <w:r w:rsidRPr="002F7D14">
              <w:rPr>
                <w:sz w:val="18"/>
                <w:lang w:val="tr-TR"/>
              </w:rPr>
              <w:t>sürekli</w:t>
            </w:r>
            <w:proofErr w:type="gramEnd"/>
          </w:p>
        </w:tc>
        <w:tc>
          <w:tcPr>
            <w:tcW w:w="1440" w:type="dxa"/>
            <w:tcBorders>
              <w:right w:val="single" w:sz="4" w:space="0" w:color="ADADAD" w:themeColor="background2" w:themeShade="BF"/>
            </w:tcBorders>
          </w:tcPr>
          <w:p w14:paraId="5701D23B" w14:textId="77777777" w:rsidR="00BB4ACA" w:rsidRPr="002F7D14" w:rsidRDefault="00BB4ACA" w:rsidP="00BB4ACA">
            <w:pPr>
              <w:pStyle w:val="TableParagraph"/>
              <w:spacing w:before="0"/>
              <w:ind w:left="0"/>
              <w:rPr>
                <w:rFonts w:ascii="Times New Roman"/>
                <w:sz w:val="18"/>
                <w:lang w:val="tr-TR"/>
              </w:rPr>
            </w:pPr>
          </w:p>
        </w:tc>
      </w:tr>
      <w:tr w:rsidR="00BB4ACA" w:rsidRPr="002F7D14" w14:paraId="733BE7CC" w14:textId="77777777" w:rsidTr="00DB3821">
        <w:trPr>
          <w:gridAfter w:val="2"/>
          <w:wAfter w:w="19" w:type="dxa"/>
          <w:trHeight w:val="1409"/>
        </w:trPr>
        <w:tc>
          <w:tcPr>
            <w:tcW w:w="899" w:type="dxa"/>
            <w:tcBorders>
              <w:left w:val="single" w:sz="4" w:space="0" w:color="ADADAD" w:themeColor="background2" w:themeShade="BF"/>
            </w:tcBorders>
          </w:tcPr>
          <w:p w14:paraId="00A53EE2" w14:textId="77777777" w:rsidR="00BB4ACA" w:rsidRPr="002F7D14" w:rsidRDefault="00BB4ACA" w:rsidP="00BB4ACA">
            <w:pPr>
              <w:pStyle w:val="TableParagraph"/>
              <w:spacing w:before="49"/>
              <w:ind w:left="44"/>
              <w:rPr>
                <w:sz w:val="18"/>
                <w:lang w:val="tr-TR"/>
              </w:rPr>
            </w:pPr>
            <w:r w:rsidRPr="002F7D14">
              <w:rPr>
                <w:sz w:val="18"/>
                <w:lang w:val="tr-TR"/>
              </w:rPr>
              <w:t>İS 17. 4</w:t>
            </w:r>
          </w:p>
        </w:tc>
        <w:tc>
          <w:tcPr>
            <w:tcW w:w="2196" w:type="dxa"/>
          </w:tcPr>
          <w:p w14:paraId="5E6A097D" w14:textId="77777777" w:rsidR="00BB4ACA" w:rsidRPr="002F7D14" w:rsidRDefault="00BB4ACA" w:rsidP="00BB4ACA">
            <w:pPr>
              <w:pStyle w:val="TableParagraph"/>
              <w:spacing w:before="49" w:line="249" w:lineRule="auto"/>
              <w:ind w:left="45" w:right="132"/>
              <w:rPr>
                <w:sz w:val="18"/>
                <w:lang w:val="tr-TR"/>
              </w:rPr>
            </w:pPr>
            <w:r w:rsidRPr="002F7D14">
              <w:rPr>
                <w:sz w:val="18"/>
                <w:lang w:val="tr-TR"/>
              </w:rPr>
              <w:t>İç kontrolün değerlendirilmesinde, yöneticilerin görüşleri, kişi ve/veya idarelerin talep ve şikâyetleri ile iç ve dış denetim sonucunda düzenlenen raporlar dikkate alınmalıdır.</w:t>
            </w:r>
          </w:p>
        </w:tc>
        <w:tc>
          <w:tcPr>
            <w:tcW w:w="2688" w:type="dxa"/>
          </w:tcPr>
          <w:p w14:paraId="24FAF2C1" w14:textId="77777777" w:rsidR="00BB4ACA" w:rsidRPr="002F7D14" w:rsidRDefault="00BB4ACA" w:rsidP="00BB4ACA">
            <w:pPr>
              <w:pStyle w:val="TableParagraph"/>
              <w:spacing w:before="49" w:line="249" w:lineRule="auto"/>
              <w:ind w:left="45" w:right="106"/>
              <w:rPr>
                <w:sz w:val="18"/>
                <w:lang w:val="tr-TR"/>
              </w:rPr>
            </w:pPr>
            <w:r w:rsidRPr="002F7D14">
              <w:rPr>
                <w:sz w:val="18"/>
                <w:lang w:val="tr-TR"/>
              </w:rPr>
              <w:t>Kurumda iç kontrol sistemi kurulma çalışmaları devam etmektedir. Mevcut eylen planı ile ilgili rapor düzenlenmiştir.</w:t>
            </w:r>
          </w:p>
        </w:tc>
        <w:tc>
          <w:tcPr>
            <w:tcW w:w="732" w:type="dxa"/>
          </w:tcPr>
          <w:p w14:paraId="4A3F9C19" w14:textId="77777777" w:rsidR="00BB4ACA" w:rsidRPr="002F7D14" w:rsidRDefault="00BB4ACA" w:rsidP="00BB4ACA">
            <w:pPr>
              <w:pStyle w:val="TableParagraph"/>
              <w:spacing w:before="0"/>
              <w:ind w:left="0"/>
              <w:rPr>
                <w:rFonts w:ascii="Times New Roman"/>
                <w:sz w:val="18"/>
                <w:lang w:val="tr-TR"/>
              </w:rPr>
            </w:pPr>
          </w:p>
        </w:tc>
        <w:tc>
          <w:tcPr>
            <w:tcW w:w="2592" w:type="dxa"/>
          </w:tcPr>
          <w:p w14:paraId="05543796" w14:textId="77777777" w:rsidR="00BB4ACA" w:rsidRPr="002F7D14" w:rsidRDefault="00BB4ACA" w:rsidP="00BB4ACA">
            <w:pPr>
              <w:pStyle w:val="TableParagraph"/>
              <w:spacing w:before="0"/>
              <w:ind w:left="0"/>
              <w:rPr>
                <w:rFonts w:ascii="Times New Roman"/>
                <w:sz w:val="18"/>
                <w:lang w:val="tr-TR"/>
              </w:rPr>
            </w:pPr>
          </w:p>
        </w:tc>
        <w:tc>
          <w:tcPr>
            <w:tcW w:w="1212" w:type="dxa"/>
          </w:tcPr>
          <w:p w14:paraId="0AE53A6E" w14:textId="77777777" w:rsidR="00BB4ACA" w:rsidRPr="002F7D14" w:rsidRDefault="00BB4ACA" w:rsidP="00BB4ACA">
            <w:pPr>
              <w:pStyle w:val="TableParagraph"/>
              <w:spacing w:before="0"/>
              <w:ind w:left="0"/>
              <w:rPr>
                <w:rFonts w:ascii="Times New Roman"/>
                <w:sz w:val="18"/>
                <w:lang w:val="tr-TR"/>
              </w:rPr>
            </w:pPr>
          </w:p>
        </w:tc>
        <w:tc>
          <w:tcPr>
            <w:tcW w:w="1512" w:type="dxa"/>
          </w:tcPr>
          <w:p w14:paraId="16FF45A3" w14:textId="77777777" w:rsidR="00BB4ACA" w:rsidRPr="002F7D14" w:rsidRDefault="00BB4ACA" w:rsidP="00BB4ACA">
            <w:pPr>
              <w:pStyle w:val="TableParagraph"/>
              <w:spacing w:before="0"/>
              <w:ind w:left="0"/>
              <w:rPr>
                <w:rFonts w:ascii="Times New Roman"/>
                <w:sz w:val="18"/>
                <w:lang w:val="tr-TR"/>
              </w:rPr>
            </w:pPr>
          </w:p>
        </w:tc>
        <w:tc>
          <w:tcPr>
            <w:tcW w:w="1608" w:type="dxa"/>
          </w:tcPr>
          <w:p w14:paraId="5A1F301E" w14:textId="77777777" w:rsidR="00BB4ACA" w:rsidRPr="002F7D14" w:rsidRDefault="00BB4ACA" w:rsidP="00BB4ACA">
            <w:pPr>
              <w:pStyle w:val="TableParagraph"/>
              <w:spacing w:before="0"/>
              <w:ind w:left="0"/>
              <w:rPr>
                <w:rFonts w:ascii="Times New Roman"/>
                <w:sz w:val="18"/>
                <w:lang w:val="tr-TR"/>
              </w:rPr>
            </w:pPr>
          </w:p>
        </w:tc>
        <w:tc>
          <w:tcPr>
            <w:tcW w:w="900" w:type="dxa"/>
          </w:tcPr>
          <w:p w14:paraId="7985C7AF" w14:textId="77777777" w:rsidR="00BB4ACA" w:rsidRPr="002F7D14" w:rsidRDefault="00BB4ACA" w:rsidP="00BB4ACA">
            <w:pPr>
              <w:pStyle w:val="TableParagraph"/>
              <w:spacing w:before="0"/>
              <w:ind w:left="0"/>
              <w:rPr>
                <w:rFonts w:ascii="Times New Roman"/>
                <w:sz w:val="18"/>
                <w:lang w:val="tr-TR"/>
              </w:rPr>
            </w:pPr>
          </w:p>
        </w:tc>
        <w:tc>
          <w:tcPr>
            <w:tcW w:w="1440" w:type="dxa"/>
            <w:tcBorders>
              <w:right w:val="single" w:sz="4" w:space="0" w:color="ADADAD" w:themeColor="background2" w:themeShade="BF"/>
            </w:tcBorders>
          </w:tcPr>
          <w:p w14:paraId="1C4A8E25" w14:textId="77777777" w:rsidR="00BB4ACA" w:rsidRPr="002F7D14" w:rsidRDefault="00BB4ACA" w:rsidP="00BB4ACA">
            <w:pPr>
              <w:pStyle w:val="TableParagraph"/>
              <w:spacing w:before="49" w:line="249" w:lineRule="auto"/>
              <w:ind w:right="320"/>
              <w:rPr>
                <w:sz w:val="18"/>
                <w:lang w:val="tr-TR"/>
              </w:rPr>
            </w:pPr>
            <w:r w:rsidRPr="002F7D14">
              <w:rPr>
                <w:sz w:val="18"/>
                <w:lang w:val="tr-TR"/>
              </w:rPr>
              <w:t>Makul güvence sağlanmaktadır.</w:t>
            </w:r>
          </w:p>
        </w:tc>
      </w:tr>
      <w:tr w:rsidR="00BB4ACA" w:rsidRPr="002F7D14" w14:paraId="71BCC3FD" w14:textId="77777777" w:rsidTr="00DB3821">
        <w:trPr>
          <w:trHeight w:val="1073"/>
        </w:trPr>
        <w:tc>
          <w:tcPr>
            <w:tcW w:w="899" w:type="dxa"/>
            <w:tcBorders>
              <w:top w:val="single" w:sz="4" w:space="0" w:color="7E7E7E"/>
              <w:left w:val="single" w:sz="4" w:space="0" w:color="ADADAD" w:themeColor="background2" w:themeShade="BF"/>
            </w:tcBorders>
          </w:tcPr>
          <w:p w14:paraId="5F20A522" w14:textId="77777777" w:rsidR="00BB4ACA" w:rsidRPr="002F7D14" w:rsidRDefault="00BB4ACA" w:rsidP="00BB4ACA">
            <w:pPr>
              <w:pStyle w:val="TableParagraph"/>
              <w:ind w:left="44"/>
              <w:rPr>
                <w:sz w:val="18"/>
                <w:lang w:val="tr-TR"/>
              </w:rPr>
            </w:pPr>
            <w:r w:rsidRPr="002F7D14">
              <w:rPr>
                <w:sz w:val="18"/>
                <w:lang w:val="tr-TR"/>
              </w:rPr>
              <w:t>İS 17. 5</w:t>
            </w:r>
          </w:p>
        </w:tc>
        <w:tc>
          <w:tcPr>
            <w:tcW w:w="2196" w:type="dxa"/>
            <w:tcBorders>
              <w:top w:val="single" w:sz="4" w:space="0" w:color="7E7E7E"/>
            </w:tcBorders>
          </w:tcPr>
          <w:p w14:paraId="026BFFE4" w14:textId="77777777" w:rsidR="00BB4ACA" w:rsidRPr="002F7D14" w:rsidRDefault="00BB4ACA" w:rsidP="00BB4ACA">
            <w:pPr>
              <w:pStyle w:val="TableParagraph"/>
              <w:spacing w:line="249" w:lineRule="auto"/>
              <w:ind w:left="45" w:right="74"/>
              <w:rPr>
                <w:sz w:val="18"/>
                <w:lang w:val="tr-TR"/>
              </w:rPr>
            </w:pPr>
            <w:r w:rsidRPr="002F7D14">
              <w:rPr>
                <w:sz w:val="18"/>
                <w:lang w:val="tr-TR"/>
              </w:rPr>
              <w:t>İç kontrolün değerlendirilmesi sonucunda alınması gereken önlemler belirlenmeli ve bir eylem planı çerçevesinde uygulanmalıdır.</w:t>
            </w:r>
          </w:p>
        </w:tc>
        <w:tc>
          <w:tcPr>
            <w:tcW w:w="2688" w:type="dxa"/>
            <w:tcBorders>
              <w:top w:val="single" w:sz="4" w:space="0" w:color="7E7E7E"/>
            </w:tcBorders>
          </w:tcPr>
          <w:p w14:paraId="04448EF2" w14:textId="77777777" w:rsidR="00BB4ACA" w:rsidRPr="002F7D14" w:rsidRDefault="00BB4ACA" w:rsidP="00BB4ACA">
            <w:pPr>
              <w:pStyle w:val="TableParagraph"/>
              <w:spacing w:line="249" w:lineRule="auto"/>
              <w:ind w:left="45" w:right="73"/>
              <w:rPr>
                <w:sz w:val="18"/>
                <w:lang w:val="tr-TR"/>
              </w:rPr>
            </w:pPr>
            <w:r w:rsidRPr="002F7D14">
              <w:rPr>
                <w:sz w:val="18"/>
                <w:lang w:val="tr-TR"/>
              </w:rPr>
              <w:t>Değerlendirme sonuçları doğrultusunda, mevzuata uygun olarak İç Kontrol Uyum Eylem Planı oluşturulmaktadır.</w:t>
            </w:r>
          </w:p>
        </w:tc>
        <w:tc>
          <w:tcPr>
            <w:tcW w:w="732" w:type="dxa"/>
            <w:tcBorders>
              <w:top w:val="single" w:sz="4" w:space="0" w:color="7E7E7E"/>
            </w:tcBorders>
          </w:tcPr>
          <w:p w14:paraId="552C8779" w14:textId="77777777" w:rsidR="00BB4ACA" w:rsidRPr="002F7D14" w:rsidRDefault="00BB4ACA" w:rsidP="00BB4ACA">
            <w:pPr>
              <w:pStyle w:val="TableParagraph"/>
              <w:spacing w:before="0"/>
              <w:ind w:left="0"/>
              <w:rPr>
                <w:rFonts w:ascii="Times New Roman"/>
                <w:sz w:val="18"/>
                <w:lang w:val="tr-TR"/>
              </w:rPr>
            </w:pPr>
          </w:p>
        </w:tc>
        <w:tc>
          <w:tcPr>
            <w:tcW w:w="2592" w:type="dxa"/>
            <w:tcBorders>
              <w:top w:val="single" w:sz="4" w:space="0" w:color="7E7E7E"/>
            </w:tcBorders>
          </w:tcPr>
          <w:p w14:paraId="28560836" w14:textId="77777777" w:rsidR="00BB4ACA" w:rsidRPr="002F7D14" w:rsidRDefault="00BB4ACA" w:rsidP="00BB4ACA">
            <w:pPr>
              <w:pStyle w:val="TableParagraph"/>
              <w:spacing w:before="0"/>
              <w:ind w:left="0"/>
              <w:rPr>
                <w:rFonts w:ascii="Times New Roman"/>
                <w:sz w:val="18"/>
                <w:lang w:val="tr-TR"/>
              </w:rPr>
            </w:pPr>
          </w:p>
        </w:tc>
        <w:tc>
          <w:tcPr>
            <w:tcW w:w="1212" w:type="dxa"/>
            <w:tcBorders>
              <w:top w:val="single" w:sz="4" w:space="0" w:color="7E7E7E"/>
            </w:tcBorders>
          </w:tcPr>
          <w:p w14:paraId="0785D351" w14:textId="77777777" w:rsidR="00BB4ACA" w:rsidRPr="002F7D14" w:rsidRDefault="00BB4ACA" w:rsidP="00BB4ACA">
            <w:pPr>
              <w:pStyle w:val="TableParagraph"/>
              <w:spacing w:before="0"/>
              <w:ind w:left="0"/>
              <w:rPr>
                <w:rFonts w:ascii="Times New Roman"/>
                <w:sz w:val="18"/>
                <w:lang w:val="tr-TR"/>
              </w:rPr>
            </w:pPr>
          </w:p>
        </w:tc>
        <w:tc>
          <w:tcPr>
            <w:tcW w:w="1512" w:type="dxa"/>
            <w:tcBorders>
              <w:top w:val="single" w:sz="4" w:space="0" w:color="7E7E7E"/>
            </w:tcBorders>
          </w:tcPr>
          <w:p w14:paraId="340879C8" w14:textId="77777777" w:rsidR="00BB4ACA" w:rsidRPr="002F7D14" w:rsidRDefault="00BB4ACA" w:rsidP="00BB4ACA">
            <w:pPr>
              <w:pStyle w:val="TableParagraph"/>
              <w:spacing w:before="0"/>
              <w:ind w:left="0"/>
              <w:rPr>
                <w:rFonts w:ascii="Times New Roman"/>
                <w:sz w:val="18"/>
                <w:lang w:val="tr-TR"/>
              </w:rPr>
            </w:pPr>
          </w:p>
        </w:tc>
        <w:tc>
          <w:tcPr>
            <w:tcW w:w="1608" w:type="dxa"/>
            <w:tcBorders>
              <w:top w:val="single" w:sz="4" w:space="0" w:color="7E7E7E"/>
            </w:tcBorders>
          </w:tcPr>
          <w:p w14:paraId="4434BFB4" w14:textId="77777777" w:rsidR="00BB4ACA" w:rsidRPr="002F7D14" w:rsidRDefault="00BB4ACA" w:rsidP="00BB4ACA">
            <w:pPr>
              <w:pStyle w:val="TableParagraph"/>
              <w:spacing w:before="0"/>
              <w:ind w:left="0"/>
              <w:rPr>
                <w:rFonts w:ascii="Times New Roman"/>
                <w:sz w:val="18"/>
                <w:lang w:val="tr-TR"/>
              </w:rPr>
            </w:pPr>
          </w:p>
        </w:tc>
        <w:tc>
          <w:tcPr>
            <w:tcW w:w="900" w:type="dxa"/>
            <w:tcBorders>
              <w:top w:val="single" w:sz="4" w:space="0" w:color="7E7E7E"/>
            </w:tcBorders>
          </w:tcPr>
          <w:p w14:paraId="36AB3242" w14:textId="77777777" w:rsidR="00BB4ACA" w:rsidRPr="002F7D14" w:rsidRDefault="00BB4ACA" w:rsidP="00BB4ACA">
            <w:pPr>
              <w:pStyle w:val="TableParagraph"/>
              <w:spacing w:before="0"/>
              <w:ind w:left="0"/>
              <w:rPr>
                <w:rFonts w:ascii="Times New Roman"/>
                <w:sz w:val="18"/>
                <w:lang w:val="tr-TR"/>
              </w:rPr>
            </w:pPr>
          </w:p>
        </w:tc>
        <w:tc>
          <w:tcPr>
            <w:tcW w:w="1459" w:type="dxa"/>
            <w:gridSpan w:val="3"/>
            <w:tcBorders>
              <w:top w:val="single" w:sz="4" w:space="0" w:color="7E7E7E"/>
              <w:right w:val="single" w:sz="4" w:space="0" w:color="ADADAD" w:themeColor="background2" w:themeShade="BF"/>
            </w:tcBorders>
          </w:tcPr>
          <w:p w14:paraId="60B3EDF5" w14:textId="77777777" w:rsidR="00BB4ACA" w:rsidRPr="002F7D14" w:rsidRDefault="00BB4ACA" w:rsidP="00BB4ACA">
            <w:pPr>
              <w:pStyle w:val="TableParagraph"/>
              <w:spacing w:line="249" w:lineRule="auto"/>
              <w:ind w:right="338"/>
              <w:rPr>
                <w:sz w:val="18"/>
                <w:lang w:val="tr-TR"/>
              </w:rPr>
            </w:pPr>
            <w:r w:rsidRPr="002F7D14">
              <w:rPr>
                <w:sz w:val="18"/>
                <w:lang w:val="tr-TR"/>
              </w:rPr>
              <w:t>Makul güvence sağlanmaktadır.</w:t>
            </w:r>
          </w:p>
        </w:tc>
      </w:tr>
      <w:tr w:rsidR="00BB4ACA" w:rsidRPr="002F7D14" w14:paraId="423FC595" w14:textId="77777777" w:rsidTr="00C90D8A">
        <w:trPr>
          <w:trHeight w:val="317"/>
        </w:trPr>
        <w:tc>
          <w:tcPr>
            <w:tcW w:w="899" w:type="dxa"/>
            <w:tcBorders>
              <w:left w:val="single" w:sz="4" w:space="0" w:color="ADADAD" w:themeColor="background2" w:themeShade="BF"/>
              <w:bottom w:val="single" w:sz="4" w:space="0" w:color="7E7E7E"/>
            </w:tcBorders>
            <w:shd w:val="clear" w:color="auto" w:fill="FCEADA"/>
          </w:tcPr>
          <w:p w14:paraId="71B7C801" w14:textId="77777777" w:rsidR="00BB4ACA" w:rsidRPr="002F7D14" w:rsidRDefault="00BB4ACA" w:rsidP="00BB4ACA">
            <w:pPr>
              <w:pStyle w:val="TableParagraph"/>
              <w:tabs>
                <w:tab w:val="left" w:pos="859"/>
              </w:tabs>
              <w:spacing w:before="46"/>
              <w:ind w:left="35"/>
              <w:rPr>
                <w:b/>
                <w:sz w:val="18"/>
                <w:lang w:val="tr-TR"/>
              </w:rPr>
            </w:pPr>
            <w:r w:rsidRPr="002F7D14">
              <w:rPr>
                <w:rFonts w:ascii="Times New Roman" w:hAnsi="Times New Roman"/>
                <w:spacing w:val="-36"/>
                <w:sz w:val="18"/>
                <w:shd w:val="clear" w:color="auto" w:fill="FCEADA"/>
                <w:lang w:val="tr-TR"/>
              </w:rPr>
              <w:t xml:space="preserve"> </w:t>
            </w:r>
            <w:r w:rsidRPr="002F7D14">
              <w:rPr>
                <w:b/>
                <w:sz w:val="18"/>
                <w:shd w:val="clear" w:color="auto" w:fill="FCEADA"/>
                <w:lang w:val="tr-TR"/>
              </w:rPr>
              <w:t>İS</w:t>
            </w:r>
            <w:r w:rsidRPr="002F7D14">
              <w:rPr>
                <w:b/>
                <w:spacing w:val="39"/>
                <w:sz w:val="18"/>
                <w:shd w:val="clear" w:color="auto" w:fill="FCEADA"/>
                <w:lang w:val="tr-TR"/>
              </w:rPr>
              <w:t xml:space="preserve"> </w:t>
            </w:r>
            <w:r w:rsidRPr="002F7D14">
              <w:rPr>
                <w:b/>
                <w:sz w:val="18"/>
                <w:shd w:val="clear" w:color="auto" w:fill="FCEADA"/>
                <w:lang w:val="tr-TR"/>
              </w:rPr>
              <w:t>18</w:t>
            </w:r>
            <w:r w:rsidRPr="002F7D14">
              <w:rPr>
                <w:b/>
                <w:sz w:val="18"/>
                <w:shd w:val="clear" w:color="auto" w:fill="FCEADA"/>
                <w:lang w:val="tr-TR"/>
              </w:rPr>
              <w:tab/>
            </w:r>
          </w:p>
        </w:tc>
        <w:tc>
          <w:tcPr>
            <w:tcW w:w="5616" w:type="dxa"/>
            <w:gridSpan w:val="3"/>
            <w:tcBorders>
              <w:bottom w:val="single" w:sz="4" w:space="0" w:color="7E7E7E"/>
            </w:tcBorders>
            <w:shd w:val="clear" w:color="auto" w:fill="FCEADA"/>
          </w:tcPr>
          <w:p w14:paraId="3280BB63" w14:textId="77777777" w:rsidR="00BB4ACA" w:rsidRPr="002F7D14" w:rsidRDefault="00BB4ACA" w:rsidP="00BB4ACA">
            <w:pPr>
              <w:pStyle w:val="TableParagraph"/>
              <w:tabs>
                <w:tab w:val="left" w:pos="5577"/>
              </w:tabs>
              <w:spacing w:before="46"/>
              <w:ind w:left="36"/>
              <w:rPr>
                <w:b/>
                <w:sz w:val="18"/>
                <w:lang w:val="tr-TR"/>
              </w:rPr>
            </w:pPr>
            <w:r w:rsidRPr="002F7D14">
              <w:rPr>
                <w:rFonts w:ascii="Times New Roman" w:hAnsi="Times New Roman"/>
                <w:spacing w:val="-37"/>
                <w:sz w:val="18"/>
                <w:shd w:val="clear" w:color="auto" w:fill="FCEADA"/>
                <w:lang w:val="tr-TR"/>
              </w:rPr>
              <w:t xml:space="preserve"> </w:t>
            </w:r>
            <w:r w:rsidRPr="002F7D14">
              <w:rPr>
                <w:b/>
                <w:sz w:val="18"/>
                <w:shd w:val="clear" w:color="auto" w:fill="FCEADA"/>
                <w:lang w:val="tr-TR"/>
              </w:rPr>
              <w:t>İç</w:t>
            </w:r>
            <w:r w:rsidRPr="002F7D14">
              <w:rPr>
                <w:b/>
                <w:spacing w:val="-2"/>
                <w:sz w:val="18"/>
                <w:shd w:val="clear" w:color="auto" w:fill="FCEADA"/>
                <w:lang w:val="tr-TR"/>
              </w:rPr>
              <w:t xml:space="preserve"> </w:t>
            </w:r>
            <w:r w:rsidRPr="002F7D14">
              <w:rPr>
                <w:b/>
                <w:sz w:val="18"/>
                <w:shd w:val="clear" w:color="auto" w:fill="FCEADA"/>
                <w:lang w:val="tr-TR"/>
              </w:rPr>
              <w:t>denetim</w:t>
            </w:r>
            <w:r w:rsidRPr="002F7D14">
              <w:rPr>
                <w:b/>
                <w:sz w:val="18"/>
                <w:shd w:val="clear" w:color="auto" w:fill="FCEADA"/>
                <w:lang w:val="tr-TR"/>
              </w:rPr>
              <w:tab/>
            </w:r>
          </w:p>
        </w:tc>
        <w:tc>
          <w:tcPr>
            <w:tcW w:w="9283" w:type="dxa"/>
            <w:gridSpan w:val="8"/>
            <w:tcBorders>
              <w:bottom w:val="single" w:sz="4" w:space="0" w:color="7E7E7E"/>
              <w:right w:val="single" w:sz="4" w:space="0" w:color="ADADAD" w:themeColor="background2" w:themeShade="BF"/>
            </w:tcBorders>
            <w:shd w:val="clear" w:color="auto" w:fill="FCEADA"/>
          </w:tcPr>
          <w:p w14:paraId="0FA18389" w14:textId="77777777" w:rsidR="00BB4ACA" w:rsidRPr="002F7D14" w:rsidRDefault="00BB4ACA" w:rsidP="00BB4ACA">
            <w:pPr>
              <w:pStyle w:val="TableParagraph"/>
              <w:tabs>
                <w:tab w:val="left" w:pos="9261"/>
              </w:tabs>
              <w:spacing w:before="49"/>
              <w:ind w:left="37"/>
              <w:rPr>
                <w:i/>
                <w:sz w:val="18"/>
                <w:lang w:val="tr-TR"/>
              </w:rPr>
            </w:pPr>
            <w:r w:rsidRPr="002F7D14">
              <w:rPr>
                <w:rFonts w:ascii="Times New Roman" w:hAnsi="Times New Roman"/>
                <w:spacing w:val="-36"/>
                <w:sz w:val="18"/>
                <w:shd w:val="clear" w:color="auto" w:fill="FCEADA"/>
                <w:lang w:val="tr-TR"/>
              </w:rPr>
              <w:t xml:space="preserve"> </w:t>
            </w:r>
            <w:r w:rsidRPr="002F7D14">
              <w:rPr>
                <w:i/>
                <w:sz w:val="18"/>
                <w:shd w:val="clear" w:color="auto" w:fill="FCEADA"/>
                <w:lang w:val="tr-TR"/>
              </w:rPr>
              <w:t>İdareler,</w:t>
            </w:r>
            <w:r w:rsidRPr="002F7D14">
              <w:rPr>
                <w:i/>
                <w:spacing w:val="-4"/>
                <w:sz w:val="18"/>
                <w:shd w:val="clear" w:color="auto" w:fill="FCEADA"/>
                <w:lang w:val="tr-TR"/>
              </w:rPr>
              <w:t xml:space="preserve"> </w:t>
            </w:r>
            <w:r w:rsidRPr="002F7D14">
              <w:rPr>
                <w:i/>
                <w:sz w:val="18"/>
                <w:shd w:val="clear" w:color="auto" w:fill="FCEADA"/>
                <w:lang w:val="tr-TR"/>
              </w:rPr>
              <w:t>fonksiyonel</w:t>
            </w:r>
            <w:r w:rsidRPr="002F7D14">
              <w:rPr>
                <w:i/>
                <w:spacing w:val="-5"/>
                <w:sz w:val="18"/>
                <w:shd w:val="clear" w:color="auto" w:fill="FCEADA"/>
                <w:lang w:val="tr-TR"/>
              </w:rPr>
              <w:t xml:space="preserve"> </w:t>
            </w:r>
            <w:r w:rsidRPr="002F7D14">
              <w:rPr>
                <w:i/>
                <w:sz w:val="18"/>
                <w:shd w:val="clear" w:color="auto" w:fill="FCEADA"/>
                <w:lang w:val="tr-TR"/>
              </w:rPr>
              <w:t>olarak</w:t>
            </w:r>
            <w:r w:rsidRPr="002F7D14">
              <w:rPr>
                <w:i/>
                <w:spacing w:val="-4"/>
                <w:sz w:val="18"/>
                <w:shd w:val="clear" w:color="auto" w:fill="FCEADA"/>
                <w:lang w:val="tr-TR"/>
              </w:rPr>
              <w:t xml:space="preserve"> </w:t>
            </w:r>
            <w:r w:rsidRPr="002F7D14">
              <w:rPr>
                <w:i/>
                <w:sz w:val="18"/>
                <w:shd w:val="clear" w:color="auto" w:fill="FCEADA"/>
                <w:lang w:val="tr-TR"/>
              </w:rPr>
              <w:t>bağımsız</w:t>
            </w:r>
            <w:r w:rsidRPr="002F7D14">
              <w:rPr>
                <w:i/>
                <w:spacing w:val="-4"/>
                <w:sz w:val="18"/>
                <w:shd w:val="clear" w:color="auto" w:fill="FCEADA"/>
                <w:lang w:val="tr-TR"/>
              </w:rPr>
              <w:t xml:space="preserve"> </w:t>
            </w:r>
            <w:r w:rsidRPr="002F7D14">
              <w:rPr>
                <w:i/>
                <w:sz w:val="18"/>
                <w:shd w:val="clear" w:color="auto" w:fill="FCEADA"/>
                <w:lang w:val="tr-TR"/>
              </w:rPr>
              <w:t>bir</w:t>
            </w:r>
            <w:r w:rsidRPr="002F7D14">
              <w:rPr>
                <w:i/>
                <w:spacing w:val="-5"/>
                <w:sz w:val="18"/>
                <w:shd w:val="clear" w:color="auto" w:fill="FCEADA"/>
                <w:lang w:val="tr-TR"/>
              </w:rPr>
              <w:t xml:space="preserve"> </w:t>
            </w:r>
            <w:r w:rsidRPr="002F7D14">
              <w:rPr>
                <w:i/>
                <w:sz w:val="18"/>
                <w:shd w:val="clear" w:color="auto" w:fill="FCEADA"/>
                <w:lang w:val="tr-TR"/>
              </w:rPr>
              <w:t>iç</w:t>
            </w:r>
            <w:r w:rsidRPr="002F7D14">
              <w:rPr>
                <w:i/>
                <w:spacing w:val="-4"/>
                <w:sz w:val="18"/>
                <w:shd w:val="clear" w:color="auto" w:fill="FCEADA"/>
                <w:lang w:val="tr-TR"/>
              </w:rPr>
              <w:t xml:space="preserve"> </w:t>
            </w:r>
            <w:r w:rsidRPr="002F7D14">
              <w:rPr>
                <w:i/>
                <w:sz w:val="18"/>
                <w:shd w:val="clear" w:color="auto" w:fill="FCEADA"/>
                <w:lang w:val="tr-TR"/>
              </w:rPr>
              <w:t>denetim</w:t>
            </w:r>
            <w:r w:rsidRPr="002F7D14">
              <w:rPr>
                <w:i/>
                <w:spacing w:val="-5"/>
                <w:sz w:val="18"/>
                <w:shd w:val="clear" w:color="auto" w:fill="FCEADA"/>
                <w:lang w:val="tr-TR"/>
              </w:rPr>
              <w:t xml:space="preserve"> </w:t>
            </w:r>
            <w:r w:rsidRPr="002F7D14">
              <w:rPr>
                <w:i/>
                <w:sz w:val="18"/>
                <w:shd w:val="clear" w:color="auto" w:fill="FCEADA"/>
                <w:lang w:val="tr-TR"/>
              </w:rPr>
              <w:t>faaliyetini</w:t>
            </w:r>
            <w:r w:rsidRPr="002F7D14">
              <w:rPr>
                <w:i/>
                <w:spacing w:val="-2"/>
                <w:sz w:val="18"/>
                <w:shd w:val="clear" w:color="auto" w:fill="FCEADA"/>
                <w:lang w:val="tr-TR"/>
              </w:rPr>
              <w:t xml:space="preserve"> </w:t>
            </w:r>
            <w:r w:rsidRPr="002F7D14">
              <w:rPr>
                <w:i/>
                <w:sz w:val="18"/>
                <w:shd w:val="clear" w:color="auto" w:fill="FCEADA"/>
                <w:lang w:val="tr-TR"/>
              </w:rPr>
              <w:t>sağlamalıdır.</w:t>
            </w:r>
            <w:r w:rsidRPr="002F7D14">
              <w:rPr>
                <w:i/>
                <w:sz w:val="18"/>
                <w:shd w:val="clear" w:color="auto" w:fill="FCEADA"/>
                <w:lang w:val="tr-TR"/>
              </w:rPr>
              <w:tab/>
            </w:r>
          </w:p>
        </w:tc>
      </w:tr>
      <w:tr w:rsidR="00BB4ACA" w:rsidRPr="002F7D14" w14:paraId="4DB404D6" w14:textId="77777777" w:rsidTr="003164AE">
        <w:trPr>
          <w:trHeight w:val="1177"/>
        </w:trPr>
        <w:tc>
          <w:tcPr>
            <w:tcW w:w="899" w:type="dxa"/>
            <w:tcBorders>
              <w:top w:val="single" w:sz="4" w:space="0" w:color="7E7E7E"/>
              <w:left w:val="single" w:sz="4" w:space="0" w:color="ADADAD" w:themeColor="background2" w:themeShade="BF"/>
            </w:tcBorders>
          </w:tcPr>
          <w:p w14:paraId="238BC26B" w14:textId="77777777" w:rsidR="00BB4ACA" w:rsidRPr="002F7D14" w:rsidRDefault="00BB4ACA" w:rsidP="00BB4ACA">
            <w:pPr>
              <w:pStyle w:val="TableParagraph"/>
              <w:spacing w:before="50"/>
              <w:ind w:left="44"/>
              <w:rPr>
                <w:sz w:val="18"/>
                <w:lang w:val="tr-TR"/>
              </w:rPr>
            </w:pPr>
            <w:r w:rsidRPr="002F7D14">
              <w:rPr>
                <w:sz w:val="18"/>
                <w:lang w:val="tr-TR"/>
              </w:rPr>
              <w:t>İS 18. 1</w:t>
            </w:r>
          </w:p>
        </w:tc>
        <w:tc>
          <w:tcPr>
            <w:tcW w:w="2196" w:type="dxa"/>
            <w:tcBorders>
              <w:top w:val="single" w:sz="4" w:space="0" w:color="7E7E7E"/>
            </w:tcBorders>
          </w:tcPr>
          <w:p w14:paraId="43AE3BD1" w14:textId="77777777" w:rsidR="00BB4ACA" w:rsidRPr="002F7D14" w:rsidRDefault="00BB4ACA" w:rsidP="00BB4ACA">
            <w:pPr>
              <w:pStyle w:val="TableParagraph"/>
              <w:spacing w:before="50" w:line="249" w:lineRule="auto"/>
              <w:ind w:left="45" w:right="110"/>
              <w:rPr>
                <w:sz w:val="18"/>
                <w:lang w:val="tr-TR"/>
              </w:rPr>
            </w:pPr>
            <w:r w:rsidRPr="002F7D14">
              <w:rPr>
                <w:sz w:val="18"/>
                <w:lang w:val="tr-TR"/>
              </w:rPr>
              <w:t xml:space="preserve"> İç denetim faaliyeti, İç </w:t>
            </w:r>
            <w:r w:rsidRPr="002F7D14">
              <w:rPr>
                <w:spacing w:val="-3"/>
                <w:sz w:val="18"/>
                <w:lang w:val="tr-TR"/>
              </w:rPr>
              <w:t xml:space="preserve">Denetim </w:t>
            </w:r>
            <w:r w:rsidRPr="002F7D14">
              <w:rPr>
                <w:sz w:val="18"/>
                <w:lang w:val="tr-TR"/>
              </w:rPr>
              <w:t>Koordinasyon Kurulu tarafından belirlenen standartlara uygun bir şekilde yürütülmelidir.</w:t>
            </w:r>
          </w:p>
        </w:tc>
        <w:tc>
          <w:tcPr>
            <w:tcW w:w="2688" w:type="dxa"/>
            <w:tcBorders>
              <w:top w:val="single" w:sz="4" w:space="0" w:color="7E7E7E"/>
            </w:tcBorders>
          </w:tcPr>
          <w:p w14:paraId="0E399C91" w14:textId="77777777" w:rsidR="00BB4ACA" w:rsidRPr="002F7D14" w:rsidRDefault="00BB4ACA" w:rsidP="00BB4ACA">
            <w:pPr>
              <w:pStyle w:val="TableParagraph"/>
              <w:spacing w:before="50" w:line="249" w:lineRule="auto"/>
              <w:ind w:left="45" w:right="82"/>
              <w:rPr>
                <w:sz w:val="18"/>
                <w:lang w:val="tr-TR"/>
              </w:rPr>
            </w:pPr>
            <w:r w:rsidRPr="002F7D14">
              <w:rPr>
                <w:sz w:val="18"/>
                <w:lang w:val="tr-TR"/>
              </w:rPr>
              <w:t>Belediyemize iç denetçi kadrosu tahsis edilmemiştir.</w:t>
            </w:r>
          </w:p>
        </w:tc>
        <w:tc>
          <w:tcPr>
            <w:tcW w:w="732" w:type="dxa"/>
            <w:tcBorders>
              <w:top w:val="single" w:sz="4" w:space="0" w:color="7E7E7E"/>
            </w:tcBorders>
          </w:tcPr>
          <w:p w14:paraId="53381FC5" w14:textId="77777777" w:rsidR="00BB4ACA" w:rsidRPr="002F7D14" w:rsidRDefault="00BB4ACA" w:rsidP="00BB4ACA">
            <w:pPr>
              <w:pStyle w:val="TableParagraph"/>
              <w:spacing w:before="0"/>
              <w:ind w:left="0"/>
              <w:rPr>
                <w:rFonts w:ascii="Times New Roman"/>
                <w:sz w:val="18"/>
                <w:lang w:val="tr-TR"/>
              </w:rPr>
            </w:pPr>
          </w:p>
        </w:tc>
        <w:tc>
          <w:tcPr>
            <w:tcW w:w="2592" w:type="dxa"/>
            <w:tcBorders>
              <w:top w:val="single" w:sz="4" w:space="0" w:color="7E7E7E"/>
            </w:tcBorders>
          </w:tcPr>
          <w:p w14:paraId="2B27B224" w14:textId="77777777" w:rsidR="00BB4ACA" w:rsidRPr="002F7D14" w:rsidRDefault="00BB4ACA" w:rsidP="00BB4ACA">
            <w:pPr>
              <w:pStyle w:val="TableParagraph"/>
              <w:spacing w:before="0"/>
              <w:ind w:left="0"/>
              <w:rPr>
                <w:rFonts w:ascii="Times New Roman"/>
                <w:sz w:val="18"/>
                <w:lang w:val="tr-TR"/>
              </w:rPr>
            </w:pPr>
          </w:p>
        </w:tc>
        <w:tc>
          <w:tcPr>
            <w:tcW w:w="1212" w:type="dxa"/>
            <w:tcBorders>
              <w:top w:val="single" w:sz="4" w:space="0" w:color="7E7E7E"/>
            </w:tcBorders>
          </w:tcPr>
          <w:p w14:paraId="2CE9E64C" w14:textId="77777777" w:rsidR="00BB4ACA" w:rsidRPr="002F7D14" w:rsidRDefault="00BB4ACA" w:rsidP="00BB4ACA">
            <w:pPr>
              <w:pStyle w:val="TableParagraph"/>
              <w:spacing w:before="0"/>
              <w:ind w:left="0"/>
              <w:rPr>
                <w:rFonts w:ascii="Times New Roman"/>
                <w:sz w:val="18"/>
                <w:lang w:val="tr-TR"/>
              </w:rPr>
            </w:pPr>
          </w:p>
        </w:tc>
        <w:tc>
          <w:tcPr>
            <w:tcW w:w="1512" w:type="dxa"/>
            <w:tcBorders>
              <w:top w:val="single" w:sz="4" w:space="0" w:color="7E7E7E"/>
            </w:tcBorders>
          </w:tcPr>
          <w:p w14:paraId="2434B592" w14:textId="77777777" w:rsidR="00BB4ACA" w:rsidRPr="002F7D14" w:rsidRDefault="00BB4ACA" w:rsidP="00BB4ACA">
            <w:pPr>
              <w:pStyle w:val="TableParagraph"/>
              <w:spacing w:before="0"/>
              <w:ind w:left="0"/>
              <w:rPr>
                <w:rFonts w:ascii="Times New Roman"/>
                <w:sz w:val="18"/>
                <w:lang w:val="tr-TR"/>
              </w:rPr>
            </w:pPr>
          </w:p>
        </w:tc>
        <w:tc>
          <w:tcPr>
            <w:tcW w:w="1608" w:type="dxa"/>
            <w:tcBorders>
              <w:top w:val="single" w:sz="4" w:space="0" w:color="7E7E7E"/>
            </w:tcBorders>
          </w:tcPr>
          <w:p w14:paraId="15267237" w14:textId="77777777" w:rsidR="00BB4ACA" w:rsidRPr="002F7D14" w:rsidRDefault="00BB4ACA" w:rsidP="00BB4ACA">
            <w:pPr>
              <w:pStyle w:val="TableParagraph"/>
              <w:spacing w:before="0"/>
              <w:ind w:left="0"/>
              <w:rPr>
                <w:rFonts w:ascii="Times New Roman"/>
                <w:sz w:val="18"/>
                <w:lang w:val="tr-TR"/>
              </w:rPr>
            </w:pPr>
          </w:p>
        </w:tc>
        <w:tc>
          <w:tcPr>
            <w:tcW w:w="900" w:type="dxa"/>
            <w:tcBorders>
              <w:top w:val="single" w:sz="4" w:space="0" w:color="7E7E7E"/>
            </w:tcBorders>
          </w:tcPr>
          <w:p w14:paraId="7EF86917" w14:textId="77777777" w:rsidR="00BB4ACA" w:rsidRPr="002F7D14" w:rsidRDefault="00BB4ACA" w:rsidP="00BB4ACA">
            <w:pPr>
              <w:pStyle w:val="TableParagraph"/>
              <w:spacing w:before="0"/>
              <w:ind w:left="0"/>
              <w:rPr>
                <w:rFonts w:ascii="Times New Roman"/>
                <w:sz w:val="18"/>
                <w:lang w:val="tr-TR"/>
              </w:rPr>
            </w:pPr>
          </w:p>
        </w:tc>
        <w:tc>
          <w:tcPr>
            <w:tcW w:w="1459" w:type="dxa"/>
            <w:gridSpan w:val="3"/>
            <w:tcBorders>
              <w:top w:val="single" w:sz="4" w:space="0" w:color="7E7E7E"/>
              <w:right w:val="single" w:sz="4" w:space="0" w:color="ADADAD" w:themeColor="background2" w:themeShade="BF"/>
            </w:tcBorders>
          </w:tcPr>
          <w:p w14:paraId="1AE491A4" w14:textId="77777777" w:rsidR="00BB4ACA" w:rsidRPr="002F7D14" w:rsidRDefault="00BB4ACA" w:rsidP="00BB4ACA">
            <w:pPr>
              <w:pStyle w:val="TableParagraph"/>
              <w:spacing w:before="0"/>
              <w:ind w:left="0"/>
              <w:rPr>
                <w:rFonts w:ascii="Times New Roman"/>
                <w:sz w:val="18"/>
                <w:lang w:val="tr-TR"/>
              </w:rPr>
            </w:pPr>
          </w:p>
        </w:tc>
      </w:tr>
      <w:tr w:rsidR="00BB4ACA" w:rsidRPr="002F7D14" w14:paraId="5DFA2A42" w14:textId="77777777" w:rsidTr="003164AE">
        <w:trPr>
          <w:trHeight w:val="1176"/>
        </w:trPr>
        <w:tc>
          <w:tcPr>
            <w:tcW w:w="899" w:type="dxa"/>
            <w:tcBorders>
              <w:left w:val="single" w:sz="4" w:space="0" w:color="ADADAD" w:themeColor="background2" w:themeShade="BF"/>
              <w:bottom w:val="single" w:sz="4" w:space="0" w:color="ADADAD" w:themeColor="background2" w:themeShade="BF"/>
            </w:tcBorders>
          </w:tcPr>
          <w:p w14:paraId="0E2A71CB" w14:textId="77777777" w:rsidR="00BB4ACA" w:rsidRPr="002F7D14" w:rsidRDefault="00BB4ACA" w:rsidP="00BB4ACA">
            <w:pPr>
              <w:pStyle w:val="TableParagraph"/>
              <w:spacing w:before="49"/>
              <w:ind w:left="44"/>
              <w:rPr>
                <w:sz w:val="18"/>
                <w:lang w:val="tr-TR"/>
              </w:rPr>
            </w:pPr>
            <w:r w:rsidRPr="002F7D14">
              <w:rPr>
                <w:sz w:val="18"/>
                <w:lang w:val="tr-TR"/>
              </w:rPr>
              <w:t>İS 18. 2</w:t>
            </w:r>
          </w:p>
        </w:tc>
        <w:tc>
          <w:tcPr>
            <w:tcW w:w="2196" w:type="dxa"/>
            <w:tcBorders>
              <w:bottom w:val="single" w:sz="4" w:space="0" w:color="ADADAD" w:themeColor="background2" w:themeShade="BF"/>
            </w:tcBorders>
          </w:tcPr>
          <w:p w14:paraId="0D5C2961" w14:textId="77777777" w:rsidR="00BB4ACA" w:rsidRPr="002F7D14" w:rsidRDefault="00BB4ACA" w:rsidP="00BB4ACA">
            <w:pPr>
              <w:pStyle w:val="TableParagraph"/>
              <w:spacing w:before="49" w:line="249" w:lineRule="auto"/>
              <w:ind w:left="45" w:right="41"/>
              <w:rPr>
                <w:sz w:val="18"/>
                <w:lang w:val="tr-TR"/>
              </w:rPr>
            </w:pPr>
            <w:r w:rsidRPr="002F7D14">
              <w:rPr>
                <w:sz w:val="18"/>
                <w:lang w:val="tr-TR"/>
              </w:rPr>
              <w:t xml:space="preserve"> İç denetim sonucunda; idare tarafından alınması gerekli görülen önlemleri içeren eylem planı hazırlanmalı, uygulanmalı ve izlenmelidir.</w:t>
            </w:r>
          </w:p>
        </w:tc>
        <w:tc>
          <w:tcPr>
            <w:tcW w:w="2688" w:type="dxa"/>
            <w:tcBorders>
              <w:bottom w:val="single" w:sz="4" w:space="0" w:color="ADADAD" w:themeColor="background2" w:themeShade="BF"/>
            </w:tcBorders>
          </w:tcPr>
          <w:p w14:paraId="23AC1D4C" w14:textId="77777777" w:rsidR="00BB4ACA" w:rsidRPr="002F7D14" w:rsidRDefault="00BB4ACA" w:rsidP="00BB4ACA">
            <w:pPr>
              <w:pStyle w:val="TableParagraph"/>
              <w:spacing w:before="49" w:line="249" w:lineRule="auto"/>
              <w:ind w:left="45" w:right="82"/>
              <w:rPr>
                <w:sz w:val="18"/>
                <w:lang w:val="tr-TR"/>
              </w:rPr>
            </w:pPr>
            <w:r w:rsidRPr="002F7D14">
              <w:rPr>
                <w:sz w:val="18"/>
                <w:lang w:val="tr-TR"/>
              </w:rPr>
              <w:t>Belediyemize iç denetçi kadrosu tahsis edilmemiştir.</w:t>
            </w:r>
          </w:p>
        </w:tc>
        <w:tc>
          <w:tcPr>
            <w:tcW w:w="732" w:type="dxa"/>
            <w:tcBorders>
              <w:bottom w:val="single" w:sz="4" w:space="0" w:color="ADADAD" w:themeColor="background2" w:themeShade="BF"/>
            </w:tcBorders>
          </w:tcPr>
          <w:p w14:paraId="1CECA2C9" w14:textId="77777777" w:rsidR="00BB4ACA" w:rsidRPr="002F7D14" w:rsidRDefault="00BB4ACA" w:rsidP="00BB4ACA">
            <w:pPr>
              <w:pStyle w:val="TableParagraph"/>
              <w:spacing w:before="0"/>
              <w:ind w:left="0"/>
              <w:rPr>
                <w:rFonts w:ascii="Times New Roman"/>
                <w:sz w:val="18"/>
                <w:lang w:val="tr-TR"/>
              </w:rPr>
            </w:pPr>
          </w:p>
        </w:tc>
        <w:tc>
          <w:tcPr>
            <w:tcW w:w="2592" w:type="dxa"/>
            <w:tcBorders>
              <w:bottom w:val="single" w:sz="4" w:space="0" w:color="ADADAD" w:themeColor="background2" w:themeShade="BF"/>
            </w:tcBorders>
          </w:tcPr>
          <w:p w14:paraId="3D2DB902" w14:textId="77777777" w:rsidR="00BB4ACA" w:rsidRPr="002F7D14" w:rsidRDefault="00BB4ACA" w:rsidP="00BB4ACA">
            <w:pPr>
              <w:pStyle w:val="TableParagraph"/>
              <w:spacing w:before="0"/>
              <w:ind w:left="0"/>
              <w:rPr>
                <w:rFonts w:ascii="Times New Roman"/>
                <w:sz w:val="18"/>
                <w:lang w:val="tr-TR"/>
              </w:rPr>
            </w:pPr>
          </w:p>
        </w:tc>
        <w:tc>
          <w:tcPr>
            <w:tcW w:w="1212" w:type="dxa"/>
            <w:tcBorders>
              <w:bottom w:val="single" w:sz="4" w:space="0" w:color="ADADAD" w:themeColor="background2" w:themeShade="BF"/>
            </w:tcBorders>
          </w:tcPr>
          <w:p w14:paraId="1E1F6037" w14:textId="77777777" w:rsidR="00BB4ACA" w:rsidRPr="002F7D14" w:rsidRDefault="00BB4ACA" w:rsidP="00BB4ACA">
            <w:pPr>
              <w:pStyle w:val="TableParagraph"/>
              <w:spacing w:before="0"/>
              <w:ind w:left="0"/>
              <w:rPr>
                <w:rFonts w:ascii="Times New Roman"/>
                <w:sz w:val="18"/>
                <w:lang w:val="tr-TR"/>
              </w:rPr>
            </w:pPr>
          </w:p>
        </w:tc>
        <w:tc>
          <w:tcPr>
            <w:tcW w:w="1512" w:type="dxa"/>
            <w:tcBorders>
              <w:bottom w:val="single" w:sz="4" w:space="0" w:color="ADADAD" w:themeColor="background2" w:themeShade="BF"/>
            </w:tcBorders>
          </w:tcPr>
          <w:p w14:paraId="34BAD355" w14:textId="77777777" w:rsidR="00BB4ACA" w:rsidRPr="002F7D14" w:rsidRDefault="00BB4ACA" w:rsidP="00BB4ACA">
            <w:pPr>
              <w:pStyle w:val="TableParagraph"/>
              <w:spacing w:before="0"/>
              <w:ind w:left="0"/>
              <w:rPr>
                <w:rFonts w:ascii="Times New Roman"/>
                <w:sz w:val="18"/>
                <w:lang w:val="tr-TR"/>
              </w:rPr>
            </w:pPr>
          </w:p>
        </w:tc>
        <w:tc>
          <w:tcPr>
            <w:tcW w:w="1608" w:type="dxa"/>
            <w:tcBorders>
              <w:bottom w:val="single" w:sz="4" w:space="0" w:color="ADADAD" w:themeColor="background2" w:themeShade="BF"/>
            </w:tcBorders>
          </w:tcPr>
          <w:p w14:paraId="7E4A23F0" w14:textId="77777777" w:rsidR="00BB4ACA" w:rsidRPr="002F7D14" w:rsidRDefault="00BB4ACA" w:rsidP="00BB4ACA">
            <w:pPr>
              <w:pStyle w:val="TableParagraph"/>
              <w:spacing w:before="0"/>
              <w:ind w:left="0"/>
              <w:rPr>
                <w:rFonts w:ascii="Times New Roman"/>
                <w:sz w:val="18"/>
                <w:lang w:val="tr-TR"/>
              </w:rPr>
            </w:pPr>
          </w:p>
        </w:tc>
        <w:tc>
          <w:tcPr>
            <w:tcW w:w="900" w:type="dxa"/>
            <w:tcBorders>
              <w:bottom w:val="single" w:sz="4" w:space="0" w:color="ADADAD" w:themeColor="background2" w:themeShade="BF"/>
            </w:tcBorders>
          </w:tcPr>
          <w:p w14:paraId="7D51BA00" w14:textId="77777777" w:rsidR="00BB4ACA" w:rsidRPr="002F7D14" w:rsidRDefault="00BB4ACA" w:rsidP="00BB4ACA">
            <w:pPr>
              <w:pStyle w:val="TableParagraph"/>
              <w:spacing w:before="0"/>
              <w:ind w:left="0"/>
              <w:rPr>
                <w:rFonts w:ascii="Times New Roman"/>
                <w:sz w:val="18"/>
                <w:lang w:val="tr-TR"/>
              </w:rPr>
            </w:pPr>
          </w:p>
        </w:tc>
        <w:tc>
          <w:tcPr>
            <w:tcW w:w="1459" w:type="dxa"/>
            <w:gridSpan w:val="3"/>
            <w:tcBorders>
              <w:bottom w:val="single" w:sz="4" w:space="0" w:color="ADADAD" w:themeColor="background2" w:themeShade="BF"/>
              <w:right w:val="single" w:sz="4" w:space="0" w:color="ADADAD" w:themeColor="background2" w:themeShade="BF"/>
            </w:tcBorders>
          </w:tcPr>
          <w:p w14:paraId="4359901B" w14:textId="77777777" w:rsidR="00BB4ACA" w:rsidRPr="002F7D14" w:rsidRDefault="00BB4ACA" w:rsidP="00BB4ACA">
            <w:pPr>
              <w:pStyle w:val="TableParagraph"/>
              <w:spacing w:before="0"/>
              <w:ind w:left="0"/>
              <w:rPr>
                <w:rFonts w:ascii="Times New Roman"/>
                <w:sz w:val="18"/>
                <w:lang w:val="tr-TR"/>
              </w:rPr>
            </w:pPr>
          </w:p>
        </w:tc>
      </w:tr>
    </w:tbl>
    <w:p w14:paraId="3C54D63C" w14:textId="77777777" w:rsidR="005127DF" w:rsidRDefault="005127DF" w:rsidP="00DF0392">
      <w:pPr>
        <w:keepNext/>
        <w:keepLines/>
        <w:spacing w:after="0" w:line="240" w:lineRule="auto"/>
        <w:jc w:val="both"/>
        <w:outlineLvl w:val="0"/>
        <w:rPr>
          <w:rFonts w:asciiTheme="majorHAnsi" w:eastAsiaTheme="majorEastAsia" w:hAnsiTheme="majorHAnsi" w:cstheme="majorBidi"/>
          <w:b/>
          <w:sz w:val="24"/>
          <w:szCs w:val="40"/>
        </w:rPr>
      </w:pPr>
      <w:bookmarkStart w:id="30" w:name="_Toc185938725"/>
    </w:p>
    <w:p w14:paraId="15E1CA94" w14:textId="4DAB3674" w:rsidR="00DF0392" w:rsidRPr="002F7D14" w:rsidRDefault="00DF0392" w:rsidP="00DF0392">
      <w:pPr>
        <w:keepNext/>
        <w:keepLines/>
        <w:spacing w:after="0" w:line="240" w:lineRule="auto"/>
        <w:jc w:val="both"/>
        <w:outlineLvl w:val="0"/>
        <w:rPr>
          <w:rFonts w:asciiTheme="majorHAnsi" w:eastAsiaTheme="majorEastAsia" w:hAnsiTheme="majorHAnsi" w:cstheme="majorBidi"/>
          <w:b/>
          <w:sz w:val="24"/>
          <w:szCs w:val="40"/>
        </w:rPr>
      </w:pPr>
      <w:r w:rsidRPr="002F7D14">
        <w:rPr>
          <w:rFonts w:asciiTheme="majorHAnsi" w:eastAsiaTheme="majorEastAsia" w:hAnsiTheme="majorHAnsi" w:cstheme="majorBidi"/>
          <w:b/>
          <w:sz w:val="24"/>
          <w:szCs w:val="40"/>
        </w:rPr>
        <w:t>10. BİRİM BAZINDA EYLEM/EYLEMLER LİSTESİ</w:t>
      </w:r>
      <w:bookmarkEnd w:id="30"/>
    </w:p>
    <w:p w14:paraId="72AB5343" w14:textId="2A51F6ED" w:rsidR="00C90D8A" w:rsidRPr="002F7D14" w:rsidRDefault="00C90D8A" w:rsidP="00C90D8A">
      <w:pPr>
        <w:keepNext/>
        <w:keepLines/>
        <w:spacing w:after="0" w:line="240" w:lineRule="auto"/>
        <w:jc w:val="both"/>
        <w:outlineLvl w:val="1"/>
        <w:rPr>
          <w:rFonts w:asciiTheme="majorHAnsi" w:eastAsiaTheme="majorEastAsia" w:hAnsiTheme="majorHAnsi" w:cstheme="majorBidi"/>
          <w:b/>
          <w:sz w:val="24"/>
          <w:szCs w:val="32"/>
        </w:rPr>
      </w:pPr>
      <w:bookmarkStart w:id="31" w:name="_Toc185938726"/>
      <w:r w:rsidRPr="002F7D14">
        <w:rPr>
          <w:rFonts w:asciiTheme="majorHAnsi" w:eastAsiaTheme="majorEastAsia" w:hAnsiTheme="majorHAnsi" w:cstheme="majorBidi"/>
          <w:b/>
          <w:sz w:val="24"/>
          <w:szCs w:val="32"/>
        </w:rPr>
        <w:t>10.1. Basın Yayın ve Halkla İlişkiler Müdürlüğü</w:t>
      </w:r>
      <w:bookmarkEnd w:id="31"/>
    </w:p>
    <w:tbl>
      <w:tblPr>
        <w:tblStyle w:val="TableNormal"/>
        <w:tblW w:w="5000" w:type="pct"/>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ook w:val="01E0" w:firstRow="1" w:lastRow="1" w:firstColumn="1" w:lastColumn="1" w:noHBand="0" w:noVBand="0"/>
      </w:tblPr>
      <w:tblGrid>
        <w:gridCol w:w="924"/>
        <w:gridCol w:w="1951"/>
        <w:gridCol w:w="977"/>
        <w:gridCol w:w="1721"/>
        <w:gridCol w:w="1618"/>
        <w:gridCol w:w="1231"/>
        <w:gridCol w:w="1721"/>
        <w:gridCol w:w="1618"/>
        <w:gridCol w:w="2233"/>
      </w:tblGrid>
      <w:tr w:rsidR="00DF0392" w:rsidRPr="002F7D14" w14:paraId="3CC8E77B" w14:textId="77777777" w:rsidTr="003C4847">
        <w:trPr>
          <w:trHeight w:val="880"/>
        </w:trPr>
        <w:tc>
          <w:tcPr>
            <w:tcW w:w="330" w:type="pct"/>
            <w:tcBorders>
              <w:top w:val="single" w:sz="4" w:space="0" w:color="7E7E7E"/>
              <w:left w:val="single" w:sz="4" w:space="0" w:color="7E7E7E"/>
              <w:bottom w:val="single" w:sz="4" w:space="0" w:color="7E7E7E"/>
              <w:right w:val="single" w:sz="4" w:space="0" w:color="7E7E7E"/>
            </w:tcBorders>
            <w:shd w:val="clear" w:color="auto" w:fill="F1F1F1"/>
          </w:tcPr>
          <w:p w14:paraId="4A26241D" w14:textId="77777777" w:rsidR="00DF0392" w:rsidRPr="002F7D14" w:rsidRDefault="00DF0392" w:rsidP="00C90D8A">
            <w:pPr>
              <w:pStyle w:val="TableParagraph"/>
              <w:spacing w:before="51" w:line="242" w:lineRule="auto"/>
              <w:ind w:left="42" w:right="197"/>
              <w:rPr>
                <w:b/>
                <w:sz w:val="18"/>
                <w:lang w:val="tr-TR"/>
              </w:rPr>
            </w:pPr>
            <w:r w:rsidRPr="002F7D14">
              <w:rPr>
                <w:b/>
                <w:sz w:val="18"/>
                <w:lang w:val="tr-TR"/>
              </w:rPr>
              <w:t>Standart Kodu</w:t>
            </w:r>
          </w:p>
        </w:tc>
        <w:tc>
          <w:tcPr>
            <w:tcW w:w="697" w:type="pct"/>
            <w:tcBorders>
              <w:left w:val="single" w:sz="4" w:space="0" w:color="7E7E7E"/>
            </w:tcBorders>
            <w:shd w:val="clear" w:color="auto" w:fill="F1F1F1"/>
          </w:tcPr>
          <w:p w14:paraId="34444DB8" w14:textId="77777777" w:rsidR="00DF0392" w:rsidRPr="002F7D14" w:rsidRDefault="00DF0392" w:rsidP="00C90D8A">
            <w:pPr>
              <w:pStyle w:val="TableParagraph"/>
              <w:spacing w:before="51"/>
              <w:ind w:left="43"/>
              <w:rPr>
                <w:b/>
                <w:sz w:val="18"/>
                <w:lang w:val="tr-TR"/>
              </w:rPr>
            </w:pPr>
            <w:r w:rsidRPr="002F7D14">
              <w:rPr>
                <w:b/>
                <w:sz w:val="18"/>
                <w:lang w:val="tr-TR"/>
              </w:rPr>
              <w:t>Kamu İç Kontrol</w:t>
            </w:r>
          </w:p>
          <w:p w14:paraId="3B6655E0" w14:textId="77777777" w:rsidR="00DF0392" w:rsidRPr="002F7D14" w:rsidRDefault="00DF0392" w:rsidP="00C90D8A">
            <w:pPr>
              <w:pStyle w:val="TableParagraph"/>
              <w:spacing w:before="3"/>
              <w:ind w:left="43"/>
              <w:rPr>
                <w:b/>
                <w:sz w:val="18"/>
                <w:lang w:val="tr-TR"/>
              </w:rPr>
            </w:pPr>
            <w:r w:rsidRPr="002F7D14">
              <w:rPr>
                <w:b/>
                <w:sz w:val="18"/>
                <w:lang w:val="tr-TR"/>
              </w:rPr>
              <w:t>Standardı ve Genel Şartı</w:t>
            </w:r>
          </w:p>
        </w:tc>
        <w:tc>
          <w:tcPr>
            <w:tcW w:w="349" w:type="pct"/>
            <w:shd w:val="clear" w:color="auto" w:fill="F1F1F1"/>
          </w:tcPr>
          <w:p w14:paraId="5FF93788" w14:textId="77777777" w:rsidR="00DF0392" w:rsidRPr="002F7D14" w:rsidRDefault="00DF0392" w:rsidP="00C90D8A">
            <w:pPr>
              <w:pStyle w:val="TableParagraph"/>
              <w:spacing w:before="51" w:line="242" w:lineRule="auto"/>
              <w:ind w:left="43" w:right="81"/>
              <w:rPr>
                <w:b/>
                <w:sz w:val="18"/>
                <w:lang w:val="tr-TR"/>
              </w:rPr>
            </w:pPr>
            <w:r w:rsidRPr="002F7D14">
              <w:rPr>
                <w:b/>
                <w:sz w:val="18"/>
                <w:lang w:val="tr-TR"/>
              </w:rPr>
              <w:t>Eylem Kod No</w:t>
            </w:r>
          </w:p>
        </w:tc>
        <w:tc>
          <w:tcPr>
            <w:tcW w:w="615" w:type="pct"/>
            <w:shd w:val="clear" w:color="auto" w:fill="F1F1F1"/>
          </w:tcPr>
          <w:p w14:paraId="76D44F58" w14:textId="77777777" w:rsidR="00DF0392" w:rsidRPr="002F7D14" w:rsidRDefault="00DF0392" w:rsidP="00C90D8A">
            <w:pPr>
              <w:pStyle w:val="TableParagraph"/>
              <w:spacing w:before="51" w:line="242" w:lineRule="auto"/>
              <w:ind w:left="43" w:right="317"/>
              <w:rPr>
                <w:b/>
                <w:sz w:val="18"/>
                <w:lang w:val="tr-TR"/>
              </w:rPr>
            </w:pPr>
            <w:r w:rsidRPr="002F7D14">
              <w:rPr>
                <w:b/>
                <w:sz w:val="18"/>
                <w:lang w:val="tr-TR"/>
              </w:rPr>
              <w:t>Öngörülen Eylem veya Eylemler</w:t>
            </w:r>
          </w:p>
        </w:tc>
        <w:tc>
          <w:tcPr>
            <w:tcW w:w="578" w:type="pct"/>
            <w:shd w:val="clear" w:color="auto" w:fill="F1F1F1"/>
          </w:tcPr>
          <w:p w14:paraId="49F4D53C" w14:textId="77777777" w:rsidR="00DF0392" w:rsidRPr="002F7D14" w:rsidRDefault="00DF0392" w:rsidP="00C90D8A">
            <w:pPr>
              <w:pStyle w:val="TableParagraph"/>
              <w:spacing w:before="51" w:line="242" w:lineRule="auto"/>
              <w:ind w:left="43" w:right="427"/>
              <w:rPr>
                <w:b/>
                <w:sz w:val="18"/>
                <w:lang w:val="tr-TR"/>
              </w:rPr>
            </w:pPr>
            <w:r w:rsidRPr="002F7D14">
              <w:rPr>
                <w:b/>
                <w:sz w:val="18"/>
                <w:lang w:val="tr-TR"/>
              </w:rPr>
              <w:t>Sorumlu Birim veya Çalışma grubu üyeleri</w:t>
            </w:r>
          </w:p>
        </w:tc>
        <w:tc>
          <w:tcPr>
            <w:tcW w:w="440" w:type="pct"/>
            <w:shd w:val="clear" w:color="auto" w:fill="F1F1F1"/>
          </w:tcPr>
          <w:p w14:paraId="50A538C9" w14:textId="77777777" w:rsidR="00DF0392" w:rsidRPr="002F7D14" w:rsidRDefault="00DF0392" w:rsidP="00C90D8A">
            <w:pPr>
              <w:pStyle w:val="TableParagraph"/>
              <w:spacing w:before="51"/>
              <w:ind w:left="43"/>
              <w:rPr>
                <w:b/>
                <w:sz w:val="18"/>
                <w:lang w:val="tr-TR"/>
              </w:rPr>
            </w:pPr>
            <w:r w:rsidRPr="002F7D14">
              <w:rPr>
                <w:b/>
                <w:sz w:val="18"/>
                <w:lang w:val="tr-TR"/>
              </w:rPr>
              <w:t>İşbirliği</w:t>
            </w:r>
          </w:p>
          <w:p w14:paraId="6D8056A0" w14:textId="77777777" w:rsidR="00DF0392" w:rsidRPr="002F7D14" w:rsidRDefault="00DF0392" w:rsidP="00C90D8A">
            <w:pPr>
              <w:pStyle w:val="TableParagraph"/>
              <w:spacing w:before="3" w:line="242" w:lineRule="auto"/>
              <w:ind w:left="43" w:right="402"/>
              <w:rPr>
                <w:b/>
                <w:sz w:val="18"/>
                <w:lang w:val="tr-TR"/>
              </w:rPr>
            </w:pPr>
            <w:r w:rsidRPr="002F7D14">
              <w:rPr>
                <w:b/>
                <w:sz w:val="18"/>
                <w:lang w:val="tr-TR"/>
              </w:rPr>
              <w:t>Yapılacak Birim</w:t>
            </w:r>
          </w:p>
        </w:tc>
        <w:tc>
          <w:tcPr>
            <w:tcW w:w="615" w:type="pct"/>
            <w:shd w:val="clear" w:color="auto" w:fill="F1F1F1"/>
          </w:tcPr>
          <w:p w14:paraId="6F882FA2" w14:textId="77777777" w:rsidR="00DF0392" w:rsidRPr="002F7D14" w:rsidRDefault="00DF0392" w:rsidP="00C90D8A">
            <w:pPr>
              <w:pStyle w:val="TableParagraph"/>
              <w:spacing w:before="51"/>
              <w:ind w:left="44"/>
              <w:rPr>
                <w:b/>
                <w:sz w:val="18"/>
                <w:lang w:val="tr-TR"/>
              </w:rPr>
            </w:pPr>
            <w:r w:rsidRPr="002F7D14">
              <w:rPr>
                <w:b/>
                <w:sz w:val="18"/>
                <w:lang w:val="tr-TR"/>
              </w:rPr>
              <w:t>Çıktı/ Sonuç</w:t>
            </w:r>
          </w:p>
        </w:tc>
        <w:tc>
          <w:tcPr>
            <w:tcW w:w="578" w:type="pct"/>
            <w:shd w:val="clear" w:color="auto" w:fill="F1F1F1"/>
          </w:tcPr>
          <w:p w14:paraId="56984F43" w14:textId="77777777" w:rsidR="00DF0392" w:rsidRPr="002F7D14" w:rsidRDefault="00DF0392" w:rsidP="00C90D8A">
            <w:pPr>
              <w:pStyle w:val="TableParagraph"/>
              <w:spacing w:before="51"/>
              <w:ind w:left="44"/>
              <w:rPr>
                <w:b/>
                <w:sz w:val="18"/>
                <w:lang w:val="tr-TR"/>
              </w:rPr>
            </w:pPr>
            <w:r w:rsidRPr="002F7D14">
              <w:rPr>
                <w:b/>
                <w:sz w:val="18"/>
                <w:lang w:val="tr-TR"/>
              </w:rPr>
              <w:t>Tamamlanma Tarihi</w:t>
            </w:r>
          </w:p>
        </w:tc>
        <w:tc>
          <w:tcPr>
            <w:tcW w:w="798" w:type="pct"/>
            <w:shd w:val="clear" w:color="auto" w:fill="F1F1F1"/>
          </w:tcPr>
          <w:p w14:paraId="2C25AF75" w14:textId="77777777" w:rsidR="00DF0392" w:rsidRPr="002F7D14" w:rsidRDefault="00DF0392" w:rsidP="00C90D8A">
            <w:pPr>
              <w:pStyle w:val="TableParagraph"/>
              <w:spacing w:before="51"/>
              <w:ind w:left="44"/>
              <w:rPr>
                <w:b/>
                <w:sz w:val="18"/>
                <w:lang w:val="tr-TR"/>
              </w:rPr>
            </w:pPr>
            <w:r w:rsidRPr="002F7D14">
              <w:rPr>
                <w:b/>
                <w:sz w:val="18"/>
                <w:lang w:val="tr-TR"/>
              </w:rPr>
              <w:t>Eyleme İlişkin Açıklama</w:t>
            </w:r>
          </w:p>
        </w:tc>
      </w:tr>
      <w:tr w:rsidR="00DF0392" w:rsidRPr="002F7D14" w14:paraId="0084A133" w14:textId="77777777" w:rsidTr="00C90D8A">
        <w:trPr>
          <w:trHeight w:val="305"/>
        </w:trPr>
        <w:tc>
          <w:tcPr>
            <w:tcW w:w="5000" w:type="pct"/>
            <w:gridSpan w:val="9"/>
            <w:shd w:val="clear" w:color="auto" w:fill="FCEADA"/>
          </w:tcPr>
          <w:p w14:paraId="02653A92" w14:textId="77777777" w:rsidR="00DF0392" w:rsidRPr="002F7D14" w:rsidRDefault="00DF0392" w:rsidP="00C90D8A">
            <w:pPr>
              <w:pStyle w:val="TableParagraph"/>
              <w:spacing w:before="52"/>
              <w:ind w:left="43"/>
              <w:rPr>
                <w:b/>
                <w:sz w:val="18"/>
                <w:lang w:val="tr-TR"/>
              </w:rPr>
            </w:pPr>
            <w:r w:rsidRPr="002F7D14">
              <w:rPr>
                <w:b/>
                <w:sz w:val="18"/>
                <w:lang w:val="tr-TR"/>
              </w:rPr>
              <w:t>Basın Yayın ve Halkla İlişkiler Müdürlüğü</w:t>
            </w:r>
          </w:p>
        </w:tc>
      </w:tr>
      <w:tr w:rsidR="00DF0392" w:rsidRPr="002F7D14" w14:paraId="21DC45F1" w14:textId="77777777" w:rsidTr="00C90D8A">
        <w:trPr>
          <w:trHeight w:val="1584"/>
        </w:trPr>
        <w:tc>
          <w:tcPr>
            <w:tcW w:w="330" w:type="pct"/>
          </w:tcPr>
          <w:p w14:paraId="7B28D0CE" w14:textId="77777777" w:rsidR="00DF0392" w:rsidRPr="002F7D14" w:rsidRDefault="00DF0392" w:rsidP="00C90D8A">
            <w:pPr>
              <w:pStyle w:val="TableParagraph"/>
              <w:spacing w:before="56"/>
              <w:ind w:left="84"/>
              <w:rPr>
                <w:sz w:val="18"/>
                <w:lang w:val="tr-TR"/>
              </w:rPr>
            </w:pPr>
            <w:r w:rsidRPr="002F7D14">
              <w:rPr>
                <w:sz w:val="18"/>
                <w:lang w:val="tr-TR"/>
              </w:rPr>
              <w:t>1. 5</w:t>
            </w:r>
          </w:p>
        </w:tc>
        <w:tc>
          <w:tcPr>
            <w:tcW w:w="697" w:type="pct"/>
          </w:tcPr>
          <w:p w14:paraId="67DF7746" w14:textId="77777777" w:rsidR="00DF0392" w:rsidRPr="002F7D14" w:rsidRDefault="00DF0392" w:rsidP="00C90D8A">
            <w:pPr>
              <w:pStyle w:val="TableParagraph"/>
              <w:spacing w:before="56" w:line="244" w:lineRule="auto"/>
              <w:ind w:left="44"/>
              <w:rPr>
                <w:sz w:val="18"/>
                <w:lang w:val="tr-TR"/>
              </w:rPr>
            </w:pPr>
            <w:r w:rsidRPr="002F7D14">
              <w:rPr>
                <w:w w:val="37"/>
                <w:sz w:val="18"/>
                <w:lang w:val="tr-TR"/>
              </w:rPr>
              <w:t>□</w:t>
            </w:r>
            <w:r w:rsidRPr="002F7D14">
              <w:rPr>
                <w:sz w:val="18"/>
                <w:lang w:val="tr-TR"/>
              </w:rPr>
              <w:t>İdarenin personeline ve hizmet verilenlere adil ve eşit davranılmalıdır.</w:t>
            </w:r>
          </w:p>
        </w:tc>
        <w:tc>
          <w:tcPr>
            <w:tcW w:w="349" w:type="pct"/>
          </w:tcPr>
          <w:p w14:paraId="02EF9C9D" w14:textId="77777777" w:rsidR="00DF0392" w:rsidRPr="002F7D14" w:rsidRDefault="00DF0392" w:rsidP="00C90D8A">
            <w:pPr>
              <w:pStyle w:val="TableParagraph"/>
              <w:spacing w:before="56"/>
              <w:ind w:left="85"/>
              <w:rPr>
                <w:sz w:val="18"/>
                <w:lang w:val="tr-TR"/>
              </w:rPr>
            </w:pPr>
            <w:r w:rsidRPr="002F7D14">
              <w:rPr>
                <w:color w:val="404040"/>
                <w:sz w:val="18"/>
                <w:lang w:val="tr-TR"/>
              </w:rPr>
              <w:t>1. 5. 2</w:t>
            </w:r>
          </w:p>
        </w:tc>
        <w:tc>
          <w:tcPr>
            <w:tcW w:w="615" w:type="pct"/>
          </w:tcPr>
          <w:p w14:paraId="3D57E0E4" w14:textId="4AFC4AC9" w:rsidR="00DF0392" w:rsidRPr="002F7D14" w:rsidRDefault="00DF0392" w:rsidP="00C90D8A">
            <w:pPr>
              <w:pStyle w:val="TableParagraph"/>
              <w:spacing w:before="56" w:line="244" w:lineRule="auto"/>
              <w:ind w:right="81"/>
              <w:rPr>
                <w:sz w:val="18"/>
                <w:lang w:val="tr-TR"/>
              </w:rPr>
            </w:pPr>
            <w:r w:rsidRPr="002F7D14">
              <w:rPr>
                <w:sz w:val="18"/>
                <w:lang w:val="tr-TR"/>
              </w:rPr>
              <w:t>Vatandaş Memnuniyet Anketi düzenlenerek, hizmet sunumunda adil ve eşit davra</w:t>
            </w:r>
            <w:r w:rsidR="0035249F">
              <w:rPr>
                <w:sz w:val="18"/>
                <w:lang w:val="tr-TR"/>
              </w:rPr>
              <w:t>nı</w:t>
            </w:r>
            <w:r w:rsidRPr="002F7D14">
              <w:rPr>
                <w:sz w:val="18"/>
                <w:lang w:val="tr-TR"/>
              </w:rPr>
              <w:t>mına ilişkin geri bildirimlerin değerlendirilmesi sağlanacaktır.</w:t>
            </w:r>
          </w:p>
        </w:tc>
        <w:tc>
          <w:tcPr>
            <w:tcW w:w="578" w:type="pct"/>
          </w:tcPr>
          <w:p w14:paraId="6F5B6AF6" w14:textId="77777777" w:rsidR="00DF0392" w:rsidRPr="002F7D14" w:rsidRDefault="00DF0392" w:rsidP="00C90D8A">
            <w:pPr>
              <w:pStyle w:val="TableParagraph"/>
              <w:spacing w:before="56" w:line="244" w:lineRule="auto"/>
              <w:ind w:right="449"/>
              <w:rPr>
                <w:sz w:val="18"/>
                <w:lang w:val="tr-TR"/>
              </w:rPr>
            </w:pPr>
            <w:r w:rsidRPr="002F7D14">
              <w:rPr>
                <w:sz w:val="18"/>
                <w:lang w:val="tr-TR"/>
              </w:rPr>
              <w:t>Basın Yayın ve Halkla İlişkiler Müdürlüğü</w:t>
            </w:r>
          </w:p>
        </w:tc>
        <w:tc>
          <w:tcPr>
            <w:tcW w:w="440" w:type="pct"/>
          </w:tcPr>
          <w:p w14:paraId="212351EF" w14:textId="77777777" w:rsidR="00DF0392" w:rsidRPr="002F7D14" w:rsidRDefault="00DF0392" w:rsidP="00C90D8A">
            <w:pPr>
              <w:pStyle w:val="TableParagraph"/>
              <w:spacing w:before="56"/>
              <w:rPr>
                <w:sz w:val="18"/>
                <w:lang w:val="tr-TR"/>
              </w:rPr>
            </w:pPr>
            <w:r w:rsidRPr="002F7D14">
              <w:rPr>
                <w:sz w:val="18"/>
                <w:lang w:val="tr-TR"/>
              </w:rPr>
              <w:t>Tüm Birimler</w:t>
            </w:r>
          </w:p>
        </w:tc>
        <w:tc>
          <w:tcPr>
            <w:tcW w:w="615" w:type="pct"/>
          </w:tcPr>
          <w:p w14:paraId="630B0D52" w14:textId="77777777" w:rsidR="00DF0392" w:rsidRPr="002F7D14" w:rsidRDefault="00DF0392" w:rsidP="00C90D8A">
            <w:pPr>
              <w:pStyle w:val="TableParagraph"/>
              <w:spacing w:before="56" w:line="244" w:lineRule="auto"/>
              <w:rPr>
                <w:sz w:val="18"/>
                <w:lang w:val="tr-TR"/>
              </w:rPr>
            </w:pPr>
            <w:r w:rsidRPr="002F7D14">
              <w:rPr>
                <w:sz w:val="18"/>
                <w:lang w:val="tr-TR"/>
              </w:rPr>
              <w:t>Anket değerlendirme raporu</w:t>
            </w:r>
          </w:p>
        </w:tc>
        <w:tc>
          <w:tcPr>
            <w:tcW w:w="578" w:type="pct"/>
          </w:tcPr>
          <w:p w14:paraId="3A0AF847" w14:textId="77777777" w:rsidR="00DF0392" w:rsidRPr="002F7D14" w:rsidRDefault="00DF0392" w:rsidP="00C90D8A">
            <w:pPr>
              <w:pStyle w:val="TableParagraph"/>
              <w:spacing w:before="56"/>
              <w:ind w:left="127"/>
              <w:rPr>
                <w:sz w:val="18"/>
                <w:lang w:val="tr-TR"/>
              </w:rPr>
            </w:pPr>
            <w:proofErr w:type="gramStart"/>
            <w:r w:rsidRPr="002F7D14">
              <w:rPr>
                <w:sz w:val="18"/>
                <w:lang w:val="tr-TR"/>
              </w:rPr>
              <w:t>yılda</w:t>
            </w:r>
            <w:proofErr w:type="gramEnd"/>
            <w:r w:rsidRPr="002F7D14">
              <w:rPr>
                <w:sz w:val="18"/>
                <w:lang w:val="tr-TR"/>
              </w:rPr>
              <w:t xml:space="preserve"> bir defa</w:t>
            </w:r>
          </w:p>
        </w:tc>
        <w:tc>
          <w:tcPr>
            <w:tcW w:w="798" w:type="pct"/>
          </w:tcPr>
          <w:p w14:paraId="51E38E70" w14:textId="77777777" w:rsidR="00DF0392" w:rsidRPr="002F7D14" w:rsidRDefault="00DF0392" w:rsidP="00C90D8A">
            <w:pPr>
              <w:pStyle w:val="TableParagraph"/>
              <w:ind w:left="0"/>
              <w:rPr>
                <w:rFonts w:ascii="Times New Roman"/>
                <w:sz w:val="18"/>
                <w:lang w:val="tr-TR"/>
              </w:rPr>
            </w:pPr>
          </w:p>
        </w:tc>
      </w:tr>
    </w:tbl>
    <w:p w14:paraId="3359342F" w14:textId="77777777" w:rsidR="00BB4ACA" w:rsidRPr="002F7D14" w:rsidRDefault="00BB4ACA" w:rsidP="00BB4ACA"/>
    <w:p w14:paraId="6F74C446" w14:textId="17692F13" w:rsidR="00C90D8A" w:rsidRPr="002F7D14" w:rsidRDefault="00C90D8A" w:rsidP="00C90D8A">
      <w:pPr>
        <w:keepNext/>
        <w:keepLines/>
        <w:spacing w:after="0" w:line="240" w:lineRule="auto"/>
        <w:jc w:val="both"/>
        <w:outlineLvl w:val="1"/>
        <w:rPr>
          <w:rFonts w:asciiTheme="majorHAnsi" w:eastAsiaTheme="majorEastAsia" w:hAnsiTheme="majorHAnsi" w:cstheme="majorBidi"/>
          <w:b/>
          <w:sz w:val="24"/>
          <w:szCs w:val="32"/>
        </w:rPr>
      </w:pPr>
      <w:bookmarkStart w:id="32" w:name="_Toc185938727"/>
      <w:r w:rsidRPr="002F7D14">
        <w:rPr>
          <w:rFonts w:asciiTheme="majorHAnsi" w:eastAsiaTheme="majorEastAsia" w:hAnsiTheme="majorHAnsi" w:cstheme="majorBidi"/>
          <w:b/>
          <w:sz w:val="24"/>
          <w:szCs w:val="32"/>
        </w:rPr>
        <w:t>10.2. Destek Hizmetleri Müdürlüğü</w:t>
      </w:r>
      <w:bookmarkEnd w:id="32"/>
    </w:p>
    <w:tbl>
      <w:tblPr>
        <w:tblStyle w:val="TableNormal"/>
        <w:tblW w:w="5000" w:type="pct"/>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ook w:val="01E0" w:firstRow="1" w:lastRow="1" w:firstColumn="1" w:lastColumn="1" w:noHBand="0" w:noVBand="0"/>
      </w:tblPr>
      <w:tblGrid>
        <w:gridCol w:w="924"/>
        <w:gridCol w:w="20"/>
        <w:gridCol w:w="1931"/>
        <w:gridCol w:w="977"/>
        <w:gridCol w:w="1721"/>
        <w:gridCol w:w="1618"/>
        <w:gridCol w:w="1231"/>
        <w:gridCol w:w="1721"/>
        <w:gridCol w:w="1618"/>
        <w:gridCol w:w="2233"/>
      </w:tblGrid>
      <w:tr w:rsidR="00DF0392" w:rsidRPr="002F7D14" w14:paraId="7481197A" w14:textId="77777777" w:rsidTr="003C4847">
        <w:trPr>
          <w:trHeight w:val="880"/>
          <w:tblHeader/>
        </w:trPr>
        <w:tc>
          <w:tcPr>
            <w:tcW w:w="337" w:type="pct"/>
            <w:gridSpan w:val="2"/>
            <w:tcBorders>
              <w:top w:val="single" w:sz="4" w:space="0" w:color="7E7E7E"/>
              <w:left w:val="single" w:sz="4" w:space="0" w:color="7E7E7E"/>
              <w:bottom w:val="single" w:sz="4" w:space="0" w:color="7E7E7E"/>
              <w:right w:val="single" w:sz="4" w:space="0" w:color="7E7E7E"/>
            </w:tcBorders>
            <w:shd w:val="clear" w:color="auto" w:fill="F1F1F1"/>
          </w:tcPr>
          <w:p w14:paraId="1E8910AA" w14:textId="77777777" w:rsidR="00DF0392" w:rsidRPr="002F7D14" w:rsidRDefault="00DF0392" w:rsidP="00C90D8A">
            <w:pPr>
              <w:pStyle w:val="TableParagraph"/>
              <w:spacing w:before="51" w:line="242" w:lineRule="auto"/>
              <w:ind w:left="42" w:right="217"/>
              <w:rPr>
                <w:b/>
                <w:sz w:val="18"/>
                <w:lang w:val="tr-TR"/>
              </w:rPr>
            </w:pPr>
            <w:r w:rsidRPr="002F7D14">
              <w:rPr>
                <w:b/>
                <w:sz w:val="18"/>
                <w:lang w:val="tr-TR"/>
              </w:rPr>
              <w:t>Standart Kodu</w:t>
            </w:r>
          </w:p>
        </w:tc>
        <w:tc>
          <w:tcPr>
            <w:tcW w:w="690" w:type="pct"/>
            <w:tcBorders>
              <w:left w:val="single" w:sz="4" w:space="0" w:color="7E7E7E"/>
            </w:tcBorders>
            <w:shd w:val="clear" w:color="auto" w:fill="F1F1F1"/>
          </w:tcPr>
          <w:p w14:paraId="0B510362" w14:textId="77777777" w:rsidR="00DF0392" w:rsidRPr="002F7D14" w:rsidRDefault="00DF0392" w:rsidP="00C90D8A">
            <w:pPr>
              <w:pStyle w:val="TableParagraph"/>
              <w:spacing w:before="51"/>
              <w:ind w:left="28"/>
              <w:rPr>
                <w:b/>
                <w:sz w:val="18"/>
                <w:lang w:val="tr-TR"/>
              </w:rPr>
            </w:pPr>
            <w:r w:rsidRPr="002F7D14">
              <w:rPr>
                <w:b/>
                <w:sz w:val="18"/>
                <w:lang w:val="tr-TR"/>
              </w:rPr>
              <w:t>Kamu İç Kontrol</w:t>
            </w:r>
          </w:p>
          <w:p w14:paraId="3DFB6DDD" w14:textId="77777777" w:rsidR="00DF0392" w:rsidRPr="002F7D14" w:rsidRDefault="00DF0392" w:rsidP="00C90D8A">
            <w:pPr>
              <w:pStyle w:val="TableParagraph"/>
              <w:spacing w:before="3"/>
              <w:ind w:left="28"/>
              <w:rPr>
                <w:b/>
                <w:sz w:val="18"/>
                <w:lang w:val="tr-TR"/>
              </w:rPr>
            </w:pPr>
            <w:r w:rsidRPr="002F7D14">
              <w:rPr>
                <w:b/>
                <w:sz w:val="18"/>
                <w:lang w:val="tr-TR"/>
              </w:rPr>
              <w:t>Standardı ve Genel Şartı</w:t>
            </w:r>
          </w:p>
        </w:tc>
        <w:tc>
          <w:tcPr>
            <w:tcW w:w="349" w:type="pct"/>
            <w:shd w:val="clear" w:color="auto" w:fill="F1F1F1"/>
          </w:tcPr>
          <w:p w14:paraId="71B29804" w14:textId="77777777" w:rsidR="00DF0392" w:rsidRPr="002F7D14" w:rsidRDefault="00DF0392" w:rsidP="00C90D8A">
            <w:pPr>
              <w:pStyle w:val="TableParagraph"/>
              <w:spacing w:before="51" w:line="242" w:lineRule="auto"/>
              <w:ind w:left="43" w:right="81"/>
              <w:rPr>
                <w:b/>
                <w:sz w:val="18"/>
                <w:lang w:val="tr-TR"/>
              </w:rPr>
            </w:pPr>
            <w:r w:rsidRPr="002F7D14">
              <w:rPr>
                <w:b/>
                <w:sz w:val="18"/>
                <w:lang w:val="tr-TR"/>
              </w:rPr>
              <w:t>Eylem Kod No</w:t>
            </w:r>
          </w:p>
        </w:tc>
        <w:tc>
          <w:tcPr>
            <w:tcW w:w="615" w:type="pct"/>
            <w:shd w:val="clear" w:color="auto" w:fill="F1F1F1"/>
          </w:tcPr>
          <w:p w14:paraId="6B7EBE66" w14:textId="77777777" w:rsidR="00DF0392" w:rsidRPr="002F7D14" w:rsidRDefault="00DF0392" w:rsidP="00C90D8A">
            <w:pPr>
              <w:pStyle w:val="TableParagraph"/>
              <w:spacing w:before="51" w:line="242" w:lineRule="auto"/>
              <w:ind w:left="43" w:right="317"/>
              <w:rPr>
                <w:b/>
                <w:sz w:val="18"/>
                <w:lang w:val="tr-TR"/>
              </w:rPr>
            </w:pPr>
            <w:r w:rsidRPr="002F7D14">
              <w:rPr>
                <w:b/>
                <w:sz w:val="18"/>
                <w:lang w:val="tr-TR"/>
              </w:rPr>
              <w:t>Öngörülen Eylem veya Eylemler</w:t>
            </w:r>
          </w:p>
        </w:tc>
        <w:tc>
          <w:tcPr>
            <w:tcW w:w="578" w:type="pct"/>
            <w:shd w:val="clear" w:color="auto" w:fill="F1F1F1"/>
          </w:tcPr>
          <w:p w14:paraId="785B2D16" w14:textId="77777777" w:rsidR="00DF0392" w:rsidRPr="002F7D14" w:rsidRDefault="00DF0392" w:rsidP="00C90D8A">
            <w:pPr>
              <w:pStyle w:val="TableParagraph"/>
              <w:spacing w:before="51" w:line="242" w:lineRule="auto"/>
              <w:ind w:left="43" w:right="427"/>
              <w:rPr>
                <w:b/>
                <w:sz w:val="18"/>
                <w:lang w:val="tr-TR"/>
              </w:rPr>
            </w:pPr>
            <w:r w:rsidRPr="002F7D14">
              <w:rPr>
                <w:b/>
                <w:sz w:val="18"/>
                <w:lang w:val="tr-TR"/>
              </w:rPr>
              <w:t>Sorumlu Birim veya Çalışma grubu üyeleri</w:t>
            </w:r>
          </w:p>
        </w:tc>
        <w:tc>
          <w:tcPr>
            <w:tcW w:w="440" w:type="pct"/>
            <w:shd w:val="clear" w:color="auto" w:fill="F1F1F1"/>
          </w:tcPr>
          <w:p w14:paraId="5CDDA3B2" w14:textId="77777777" w:rsidR="00DF0392" w:rsidRPr="002F7D14" w:rsidRDefault="00DF0392" w:rsidP="00C90D8A">
            <w:pPr>
              <w:pStyle w:val="TableParagraph"/>
              <w:spacing w:before="51"/>
              <w:ind w:left="43"/>
              <w:rPr>
                <w:b/>
                <w:sz w:val="18"/>
                <w:lang w:val="tr-TR"/>
              </w:rPr>
            </w:pPr>
            <w:r w:rsidRPr="002F7D14">
              <w:rPr>
                <w:b/>
                <w:sz w:val="18"/>
                <w:lang w:val="tr-TR"/>
              </w:rPr>
              <w:t>İşbirliği</w:t>
            </w:r>
          </w:p>
          <w:p w14:paraId="3DDDC37F" w14:textId="77777777" w:rsidR="00DF0392" w:rsidRPr="002F7D14" w:rsidRDefault="00DF0392" w:rsidP="00C90D8A">
            <w:pPr>
              <w:pStyle w:val="TableParagraph"/>
              <w:spacing w:before="3" w:line="242" w:lineRule="auto"/>
              <w:ind w:left="43" w:right="402"/>
              <w:rPr>
                <w:b/>
                <w:sz w:val="18"/>
                <w:lang w:val="tr-TR"/>
              </w:rPr>
            </w:pPr>
            <w:r w:rsidRPr="002F7D14">
              <w:rPr>
                <w:b/>
                <w:sz w:val="18"/>
                <w:lang w:val="tr-TR"/>
              </w:rPr>
              <w:t>Yapılacak Birim</w:t>
            </w:r>
          </w:p>
        </w:tc>
        <w:tc>
          <w:tcPr>
            <w:tcW w:w="615" w:type="pct"/>
            <w:shd w:val="clear" w:color="auto" w:fill="F1F1F1"/>
          </w:tcPr>
          <w:p w14:paraId="7FA1C52F" w14:textId="77777777" w:rsidR="00DF0392" w:rsidRPr="002F7D14" w:rsidRDefault="00DF0392" w:rsidP="00C90D8A">
            <w:pPr>
              <w:pStyle w:val="TableParagraph"/>
              <w:spacing w:before="51"/>
              <w:ind w:left="44"/>
              <w:rPr>
                <w:b/>
                <w:sz w:val="18"/>
                <w:lang w:val="tr-TR"/>
              </w:rPr>
            </w:pPr>
            <w:r w:rsidRPr="002F7D14">
              <w:rPr>
                <w:b/>
                <w:sz w:val="18"/>
                <w:lang w:val="tr-TR"/>
              </w:rPr>
              <w:t>Çıktı/ Sonuç</w:t>
            </w:r>
          </w:p>
        </w:tc>
        <w:tc>
          <w:tcPr>
            <w:tcW w:w="578" w:type="pct"/>
            <w:shd w:val="clear" w:color="auto" w:fill="F1F1F1"/>
          </w:tcPr>
          <w:p w14:paraId="7C16AB69" w14:textId="77777777" w:rsidR="00DF0392" w:rsidRPr="002F7D14" w:rsidRDefault="00DF0392" w:rsidP="00C90D8A">
            <w:pPr>
              <w:pStyle w:val="TableParagraph"/>
              <w:spacing w:before="51"/>
              <w:ind w:left="0" w:right="78"/>
              <w:jc w:val="right"/>
              <w:rPr>
                <w:b/>
                <w:sz w:val="18"/>
                <w:lang w:val="tr-TR"/>
              </w:rPr>
            </w:pPr>
            <w:r w:rsidRPr="002F7D14">
              <w:rPr>
                <w:b/>
                <w:sz w:val="18"/>
                <w:lang w:val="tr-TR"/>
              </w:rPr>
              <w:t>Tamamlanma Tarihi</w:t>
            </w:r>
          </w:p>
        </w:tc>
        <w:tc>
          <w:tcPr>
            <w:tcW w:w="798" w:type="pct"/>
            <w:shd w:val="clear" w:color="auto" w:fill="F1F1F1"/>
          </w:tcPr>
          <w:p w14:paraId="0CBAC76B" w14:textId="77777777" w:rsidR="00DF0392" w:rsidRPr="002F7D14" w:rsidRDefault="00DF0392" w:rsidP="00C90D8A">
            <w:pPr>
              <w:pStyle w:val="TableParagraph"/>
              <w:spacing w:before="51"/>
              <w:ind w:left="44"/>
              <w:rPr>
                <w:b/>
                <w:sz w:val="18"/>
                <w:lang w:val="tr-TR"/>
              </w:rPr>
            </w:pPr>
            <w:r w:rsidRPr="002F7D14">
              <w:rPr>
                <w:b/>
                <w:sz w:val="18"/>
                <w:lang w:val="tr-TR"/>
              </w:rPr>
              <w:t>Eyleme İlişkin Açıklama</w:t>
            </w:r>
          </w:p>
        </w:tc>
      </w:tr>
      <w:tr w:rsidR="00DF0392" w:rsidRPr="002F7D14" w14:paraId="0887204C" w14:textId="77777777" w:rsidTr="00C90D8A">
        <w:trPr>
          <w:trHeight w:val="305"/>
        </w:trPr>
        <w:tc>
          <w:tcPr>
            <w:tcW w:w="5000" w:type="pct"/>
            <w:gridSpan w:val="10"/>
            <w:shd w:val="clear" w:color="auto" w:fill="FCEADA"/>
          </w:tcPr>
          <w:p w14:paraId="17BB53B6" w14:textId="77777777" w:rsidR="00DF0392" w:rsidRPr="002F7D14" w:rsidRDefault="00DF0392" w:rsidP="00C90D8A">
            <w:pPr>
              <w:pStyle w:val="TableParagraph"/>
              <w:spacing w:before="52"/>
              <w:ind w:left="43"/>
              <w:rPr>
                <w:b/>
                <w:sz w:val="18"/>
                <w:lang w:val="tr-TR"/>
              </w:rPr>
            </w:pPr>
            <w:r w:rsidRPr="002F7D14">
              <w:rPr>
                <w:b/>
                <w:sz w:val="18"/>
                <w:lang w:val="tr-TR"/>
              </w:rPr>
              <w:t>Destek Hizmetleri Müdürlüğü</w:t>
            </w:r>
          </w:p>
        </w:tc>
      </w:tr>
      <w:tr w:rsidR="00DF0392" w:rsidRPr="002F7D14" w14:paraId="5D3853F0" w14:textId="77777777" w:rsidTr="00C90D8A">
        <w:trPr>
          <w:trHeight w:val="1586"/>
        </w:trPr>
        <w:tc>
          <w:tcPr>
            <w:tcW w:w="337" w:type="pct"/>
            <w:gridSpan w:val="2"/>
          </w:tcPr>
          <w:p w14:paraId="42EEB968" w14:textId="77777777" w:rsidR="00DF0392" w:rsidRPr="002F7D14" w:rsidRDefault="00DF0392" w:rsidP="00C90D8A">
            <w:pPr>
              <w:pStyle w:val="TableParagraph"/>
              <w:spacing w:before="56"/>
              <w:ind w:left="84"/>
              <w:rPr>
                <w:sz w:val="18"/>
                <w:lang w:val="tr-TR"/>
              </w:rPr>
            </w:pPr>
            <w:r w:rsidRPr="002F7D14">
              <w:rPr>
                <w:sz w:val="18"/>
                <w:lang w:val="tr-TR"/>
              </w:rPr>
              <w:t>12. 1</w:t>
            </w:r>
          </w:p>
        </w:tc>
        <w:tc>
          <w:tcPr>
            <w:tcW w:w="690" w:type="pct"/>
          </w:tcPr>
          <w:p w14:paraId="5B4BB4A7" w14:textId="77777777" w:rsidR="00DF0392" w:rsidRPr="002F7D14" w:rsidRDefault="00DF0392" w:rsidP="00C90D8A">
            <w:pPr>
              <w:pStyle w:val="TableParagraph"/>
              <w:spacing w:before="56" w:line="244" w:lineRule="auto"/>
              <w:ind w:left="26" w:right="39"/>
              <w:rPr>
                <w:sz w:val="18"/>
                <w:lang w:val="tr-TR"/>
              </w:rPr>
            </w:pPr>
            <w:r w:rsidRPr="002F7D14">
              <w:rPr>
                <w:sz w:val="18"/>
                <w:lang w:val="tr-TR"/>
              </w:rPr>
              <w:t>Bilgi sistemlerinin sürekliliğini ve güvenilirliğini sağlayacak kontroller yazılı olarak belirlenmeli ve uygulanmalıdır.</w:t>
            </w:r>
          </w:p>
        </w:tc>
        <w:tc>
          <w:tcPr>
            <w:tcW w:w="349" w:type="pct"/>
          </w:tcPr>
          <w:p w14:paraId="025E5DC3" w14:textId="77777777" w:rsidR="00DF0392" w:rsidRPr="002F7D14" w:rsidRDefault="00DF0392" w:rsidP="00C90D8A">
            <w:pPr>
              <w:pStyle w:val="TableParagraph"/>
              <w:spacing w:before="56"/>
              <w:ind w:left="85"/>
              <w:rPr>
                <w:sz w:val="18"/>
                <w:lang w:val="tr-TR"/>
              </w:rPr>
            </w:pPr>
            <w:r w:rsidRPr="002F7D14">
              <w:rPr>
                <w:color w:val="404040"/>
                <w:sz w:val="18"/>
                <w:lang w:val="tr-TR"/>
              </w:rPr>
              <w:t>12. 1. 1</w:t>
            </w:r>
          </w:p>
        </w:tc>
        <w:tc>
          <w:tcPr>
            <w:tcW w:w="615" w:type="pct"/>
          </w:tcPr>
          <w:p w14:paraId="793FB550" w14:textId="31B9CDF6" w:rsidR="00DF0392" w:rsidRPr="002F7D14" w:rsidRDefault="00DF0392" w:rsidP="00C90D8A">
            <w:pPr>
              <w:pStyle w:val="TableParagraph"/>
              <w:spacing w:before="56" w:line="244" w:lineRule="auto"/>
              <w:ind w:right="317"/>
              <w:rPr>
                <w:sz w:val="18"/>
                <w:lang w:val="tr-TR"/>
              </w:rPr>
            </w:pPr>
            <w:r w:rsidRPr="002F7D14">
              <w:rPr>
                <w:sz w:val="18"/>
                <w:lang w:val="tr-TR"/>
              </w:rPr>
              <w:t>Bilgi sistemlerinin sürekliliği ve</w:t>
            </w:r>
            <w:r w:rsidR="0035249F">
              <w:rPr>
                <w:w w:val="37"/>
                <w:sz w:val="18"/>
                <w:lang w:val="tr-TR"/>
              </w:rPr>
              <w:t xml:space="preserve"> </w:t>
            </w:r>
            <w:r w:rsidRPr="002F7D14">
              <w:rPr>
                <w:sz w:val="18"/>
                <w:lang w:val="tr-TR"/>
              </w:rPr>
              <w:t xml:space="preserve">güvenilirliğini sağlayacak </w:t>
            </w:r>
            <w:proofErr w:type="gramStart"/>
            <w:r w:rsidRPr="002F7D14">
              <w:rPr>
                <w:sz w:val="18"/>
                <w:lang w:val="tr-TR"/>
              </w:rPr>
              <w:t>prosedürler</w:t>
            </w:r>
            <w:proofErr w:type="gramEnd"/>
            <w:r w:rsidRPr="002F7D14">
              <w:rPr>
                <w:sz w:val="18"/>
                <w:lang w:val="tr-TR"/>
              </w:rPr>
              <w:t xml:space="preserve"> ve politikalar oluşturulacaktır.</w:t>
            </w:r>
          </w:p>
        </w:tc>
        <w:tc>
          <w:tcPr>
            <w:tcW w:w="578" w:type="pct"/>
          </w:tcPr>
          <w:p w14:paraId="1C1BB61A" w14:textId="77777777" w:rsidR="00DF0392" w:rsidRPr="002F7D14" w:rsidRDefault="00DF0392" w:rsidP="00C90D8A">
            <w:pPr>
              <w:pStyle w:val="TableParagraph"/>
              <w:spacing w:before="56" w:line="244" w:lineRule="auto"/>
              <w:ind w:right="285"/>
              <w:rPr>
                <w:sz w:val="18"/>
                <w:lang w:val="tr-TR"/>
              </w:rPr>
            </w:pPr>
            <w:r w:rsidRPr="002F7D14">
              <w:rPr>
                <w:sz w:val="18"/>
                <w:lang w:val="tr-TR"/>
              </w:rPr>
              <w:t>Destek Hizmetleri Müdürlüğü</w:t>
            </w:r>
          </w:p>
        </w:tc>
        <w:tc>
          <w:tcPr>
            <w:tcW w:w="440" w:type="pct"/>
          </w:tcPr>
          <w:p w14:paraId="6E25CD8C" w14:textId="77777777" w:rsidR="00DF0392" w:rsidRPr="002F7D14" w:rsidRDefault="00DF0392" w:rsidP="00C90D8A">
            <w:pPr>
              <w:pStyle w:val="TableParagraph"/>
              <w:spacing w:before="56" w:line="244" w:lineRule="auto"/>
              <w:ind w:right="147"/>
              <w:rPr>
                <w:sz w:val="18"/>
                <w:lang w:val="tr-TR"/>
              </w:rPr>
            </w:pPr>
            <w:r w:rsidRPr="002F7D14">
              <w:rPr>
                <w:sz w:val="18"/>
                <w:lang w:val="tr-TR"/>
              </w:rPr>
              <w:t>Mali Hizmetler Müdürlüğü; İnsan</w:t>
            </w:r>
          </w:p>
          <w:p w14:paraId="3B4B665A" w14:textId="77777777" w:rsidR="00DF0392" w:rsidRPr="002F7D14" w:rsidRDefault="00DF0392" w:rsidP="00C90D8A">
            <w:pPr>
              <w:pStyle w:val="TableParagraph"/>
              <w:spacing w:before="2" w:line="244" w:lineRule="auto"/>
              <w:ind w:right="187"/>
              <w:rPr>
                <w:sz w:val="18"/>
                <w:lang w:val="tr-TR"/>
              </w:rPr>
            </w:pPr>
            <w:r w:rsidRPr="002F7D14">
              <w:rPr>
                <w:sz w:val="18"/>
                <w:lang w:val="tr-TR"/>
              </w:rPr>
              <w:t>Kaynakları ve Eğitim</w:t>
            </w:r>
          </w:p>
          <w:p w14:paraId="56A25326" w14:textId="77777777" w:rsidR="00DF0392" w:rsidRPr="002F7D14" w:rsidRDefault="00DF0392" w:rsidP="00C90D8A">
            <w:pPr>
              <w:pStyle w:val="TableParagraph"/>
              <w:rPr>
                <w:sz w:val="18"/>
                <w:lang w:val="tr-TR"/>
              </w:rPr>
            </w:pPr>
            <w:r w:rsidRPr="002F7D14">
              <w:rPr>
                <w:sz w:val="18"/>
                <w:lang w:val="tr-TR"/>
              </w:rPr>
              <w:t>Müdürlüğü</w:t>
            </w:r>
          </w:p>
        </w:tc>
        <w:tc>
          <w:tcPr>
            <w:tcW w:w="615" w:type="pct"/>
          </w:tcPr>
          <w:p w14:paraId="2C5CCB72" w14:textId="77777777" w:rsidR="00DF0392" w:rsidRPr="002F7D14" w:rsidRDefault="00DF0392" w:rsidP="00C90D8A">
            <w:pPr>
              <w:pStyle w:val="TableParagraph"/>
              <w:spacing w:before="56" w:line="244" w:lineRule="auto"/>
              <w:ind w:right="471"/>
              <w:rPr>
                <w:sz w:val="18"/>
                <w:lang w:val="tr-TR"/>
              </w:rPr>
            </w:pPr>
            <w:r w:rsidRPr="002F7D14">
              <w:rPr>
                <w:sz w:val="18"/>
                <w:lang w:val="tr-TR"/>
              </w:rPr>
              <w:t>Bilgi Güvenliği Yönetim Sistemi Prosedürleri ve Politikaları</w:t>
            </w:r>
          </w:p>
        </w:tc>
        <w:tc>
          <w:tcPr>
            <w:tcW w:w="578" w:type="pct"/>
          </w:tcPr>
          <w:p w14:paraId="7EF5AACE" w14:textId="77777777" w:rsidR="00DF0392" w:rsidRPr="002F7D14" w:rsidRDefault="00DF0392" w:rsidP="00C90D8A">
            <w:pPr>
              <w:pStyle w:val="TableParagraph"/>
              <w:spacing w:before="56"/>
              <w:ind w:left="0" w:right="117"/>
              <w:jc w:val="right"/>
              <w:rPr>
                <w:sz w:val="18"/>
                <w:lang w:val="tr-TR"/>
              </w:rPr>
            </w:pPr>
            <w:r w:rsidRPr="002F7D14">
              <w:rPr>
                <w:sz w:val="18"/>
                <w:lang w:val="tr-TR"/>
              </w:rPr>
              <w:t>2026 sonuna kadar</w:t>
            </w:r>
          </w:p>
        </w:tc>
        <w:tc>
          <w:tcPr>
            <w:tcW w:w="798" w:type="pct"/>
          </w:tcPr>
          <w:p w14:paraId="31A68B3C" w14:textId="77777777" w:rsidR="00DF0392" w:rsidRPr="002F7D14" w:rsidRDefault="00DF0392" w:rsidP="00C90D8A">
            <w:pPr>
              <w:pStyle w:val="TableParagraph"/>
              <w:ind w:left="0"/>
              <w:rPr>
                <w:rFonts w:ascii="Times New Roman"/>
                <w:sz w:val="18"/>
                <w:lang w:val="tr-TR"/>
              </w:rPr>
            </w:pPr>
          </w:p>
        </w:tc>
      </w:tr>
      <w:tr w:rsidR="00DF0392" w:rsidRPr="002F7D14" w14:paraId="2880AFC0" w14:textId="77777777" w:rsidTr="00C90D8A">
        <w:trPr>
          <w:trHeight w:val="2429"/>
        </w:trPr>
        <w:tc>
          <w:tcPr>
            <w:tcW w:w="337" w:type="pct"/>
            <w:gridSpan w:val="2"/>
          </w:tcPr>
          <w:p w14:paraId="54F9018B" w14:textId="77777777" w:rsidR="00DF0392" w:rsidRPr="002F7D14" w:rsidRDefault="00DF0392" w:rsidP="00C90D8A">
            <w:pPr>
              <w:pStyle w:val="TableParagraph"/>
              <w:spacing w:before="56"/>
              <w:ind w:left="84"/>
              <w:rPr>
                <w:sz w:val="18"/>
                <w:lang w:val="tr-TR"/>
              </w:rPr>
            </w:pPr>
            <w:r w:rsidRPr="002F7D14">
              <w:rPr>
                <w:sz w:val="18"/>
                <w:lang w:val="tr-TR"/>
              </w:rPr>
              <w:lastRenderedPageBreak/>
              <w:t>12. 2</w:t>
            </w:r>
          </w:p>
        </w:tc>
        <w:tc>
          <w:tcPr>
            <w:tcW w:w="690" w:type="pct"/>
          </w:tcPr>
          <w:p w14:paraId="6FBD05CA" w14:textId="77777777" w:rsidR="00DF0392" w:rsidRPr="002F7D14" w:rsidRDefault="00DF0392" w:rsidP="00C90D8A">
            <w:pPr>
              <w:pStyle w:val="TableParagraph"/>
              <w:spacing w:before="56" w:line="244" w:lineRule="auto"/>
              <w:ind w:left="26" w:right="88"/>
              <w:rPr>
                <w:sz w:val="18"/>
                <w:lang w:val="tr-TR"/>
              </w:rPr>
            </w:pPr>
            <w:r w:rsidRPr="002F7D14">
              <w:rPr>
                <w:sz w:val="18"/>
                <w:lang w:val="tr-TR"/>
              </w:rPr>
              <w:t>Bilgi sistemine veri ve bilgi girişi ile bunlara erişim konusunda yetkilendirmeler yapılmalı, hata ve usulsüzlüklerin önlenmesi, tespit</w:t>
            </w:r>
            <w:r w:rsidRPr="002F7D14">
              <w:rPr>
                <w:spacing w:val="-15"/>
                <w:sz w:val="18"/>
                <w:lang w:val="tr-TR"/>
              </w:rPr>
              <w:t xml:space="preserve"> </w:t>
            </w:r>
            <w:r w:rsidRPr="002F7D14">
              <w:rPr>
                <w:sz w:val="18"/>
                <w:lang w:val="tr-TR"/>
              </w:rPr>
              <w:t>edilmesi ve düzeltilmesini sağlayacak mekanizmalar oluşturulmalıdır.</w:t>
            </w:r>
          </w:p>
        </w:tc>
        <w:tc>
          <w:tcPr>
            <w:tcW w:w="349" w:type="pct"/>
          </w:tcPr>
          <w:p w14:paraId="4193FD7C" w14:textId="77777777" w:rsidR="00DF0392" w:rsidRPr="002F7D14" w:rsidRDefault="00DF0392" w:rsidP="00C90D8A">
            <w:pPr>
              <w:pStyle w:val="TableParagraph"/>
              <w:spacing w:before="56"/>
              <w:ind w:left="85"/>
              <w:rPr>
                <w:sz w:val="18"/>
                <w:lang w:val="tr-TR"/>
              </w:rPr>
            </w:pPr>
            <w:r w:rsidRPr="002F7D14">
              <w:rPr>
                <w:color w:val="404040"/>
                <w:sz w:val="18"/>
                <w:lang w:val="tr-TR"/>
              </w:rPr>
              <w:t>12. 2. 1</w:t>
            </w:r>
          </w:p>
        </w:tc>
        <w:tc>
          <w:tcPr>
            <w:tcW w:w="615" w:type="pct"/>
          </w:tcPr>
          <w:p w14:paraId="6570557C" w14:textId="12BB09EA" w:rsidR="00DF0392" w:rsidRPr="002F7D14" w:rsidRDefault="00DF0392" w:rsidP="00C90D8A">
            <w:pPr>
              <w:pStyle w:val="TableParagraph"/>
              <w:spacing w:before="56" w:line="244" w:lineRule="auto"/>
              <w:ind w:right="97"/>
              <w:rPr>
                <w:sz w:val="18"/>
                <w:lang w:val="tr-TR"/>
              </w:rPr>
            </w:pPr>
            <w:r w:rsidRPr="002F7D14">
              <w:rPr>
                <w:sz w:val="18"/>
                <w:lang w:val="tr-TR"/>
              </w:rPr>
              <w:t xml:space="preserve">Erişim haklarına </w:t>
            </w:r>
            <w:r w:rsidRPr="002F7D14">
              <w:rPr>
                <w:spacing w:val="-3"/>
                <w:sz w:val="18"/>
                <w:lang w:val="tr-TR"/>
              </w:rPr>
              <w:t xml:space="preserve">ilişkin </w:t>
            </w:r>
            <w:r w:rsidR="0035249F">
              <w:rPr>
                <w:sz w:val="18"/>
                <w:lang w:val="tr-TR"/>
              </w:rPr>
              <w:t xml:space="preserve">yetkilendirmeler </w:t>
            </w:r>
            <w:proofErr w:type="spellStart"/>
            <w:r w:rsidR="0035249F">
              <w:rPr>
                <w:sz w:val="18"/>
                <w:lang w:val="tr-TR"/>
              </w:rPr>
              <w:t>dokü</w:t>
            </w:r>
            <w:r w:rsidRPr="002F7D14">
              <w:rPr>
                <w:sz w:val="18"/>
                <w:lang w:val="tr-TR"/>
              </w:rPr>
              <w:t>mante</w:t>
            </w:r>
            <w:proofErr w:type="spellEnd"/>
            <w:r w:rsidRPr="002F7D14">
              <w:rPr>
                <w:sz w:val="18"/>
                <w:lang w:val="tr-TR"/>
              </w:rPr>
              <w:t xml:space="preserve"> edilerek, hata ve usulsüzlüklerin önlenmesi, tespit edilmesi ve düzeltilmesini sağlayacak iç mekanizmalar geliştirilecektir.</w:t>
            </w:r>
          </w:p>
        </w:tc>
        <w:tc>
          <w:tcPr>
            <w:tcW w:w="578" w:type="pct"/>
          </w:tcPr>
          <w:p w14:paraId="218C7547" w14:textId="77777777" w:rsidR="00DF0392" w:rsidRPr="002F7D14" w:rsidRDefault="00DF0392" w:rsidP="00C90D8A">
            <w:pPr>
              <w:pStyle w:val="TableParagraph"/>
              <w:spacing w:before="56" w:line="244" w:lineRule="auto"/>
              <w:ind w:right="285"/>
              <w:rPr>
                <w:sz w:val="18"/>
                <w:lang w:val="tr-TR"/>
              </w:rPr>
            </w:pPr>
            <w:r w:rsidRPr="002F7D14">
              <w:rPr>
                <w:sz w:val="18"/>
                <w:lang w:val="tr-TR"/>
              </w:rPr>
              <w:t>Destek Hizmetleri Müdürlüğü</w:t>
            </w:r>
          </w:p>
        </w:tc>
        <w:tc>
          <w:tcPr>
            <w:tcW w:w="440" w:type="pct"/>
          </w:tcPr>
          <w:p w14:paraId="247BE89B" w14:textId="77777777" w:rsidR="00DF0392" w:rsidRPr="002F7D14" w:rsidRDefault="00DF0392" w:rsidP="00C90D8A">
            <w:pPr>
              <w:pStyle w:val="TableParagraph"/>
              <w:spacing w:before="56" w:line="244" w:lineRule="auto"/>
              <w:ind w:right="147"/>
              <w:rPr>
                <w:sz w:val="18"/>
                <w:lang w:val="tr-TR"/>
              </w:rPr>
            </w:pPr>
            <w:r w:rsidRPr="002F7D14">
              <w:rPr>
                <w:sz w:val="18"/>
                <w:lang w:val="tr-TR"/>
              </w:rPr>
              <w:t>Mali Hizmetler Müdürlüğü; İnsan</w:t>
            </w:r>
          </w:p>
          <w:p w14:paraId="4097448C" w14:textId="77777777" w:rsidR="00DF0392" w:rsidRPr="002F7D14" w:rsidRDefault="00DF0392" w:rsidP="00C90D8A">
            <w:pPr>
              <w:pStyle w:val="TableParagraph"/>
              <w:spacing w:before="1" w:line="244" w:lineRule="auto"/>
              <w:ind w:right="187"/>
              <w:rPr>
                <w:sz w:val="18"/>
                <w:lang w:val="tr-TR"/>
              </w:rPr>
            </w:pPr>
            <w:r w:rsidRPr="002F7D14">
              <w:rPr>
                <w:sz w:val="18"/>
                <w:lang w:val="tr-TR"/>
              </w:rPr>
              <w:t>Kaynakları ve Eğitim</w:t>
            </w:r>
          </w:p>
          <w:p w14:paraId="062D7838" w14:textId="77777777" w:rsidR="00DF0392" w:rsidRPr="002F7D14" w:rsidRDefault="00DF0392" w:rsidP="00C90D8A">
            <w:pPr>
              <w:pStyle w:val="TableParagraph"/>
              <w:spacing w:before="1"/>
              <w:rPr>
                <w:sz w:val="18"/>
                <w:lang w:val="tr-TR"/>
              </w:rPr>
            </w:pPr>
            <w:r w:rsidRPr="002F7D14">
              <w:rPr>
                <w:sz w:val="18"/>
                <w:lang w:val="tr-TR"/>
              </w:rPr>
              <w:t>Müdürlüğü</w:t>
            </w:r>
          </w:p>
        </w:tc>
        <w:tc>
          <w:tcPr>
            <w:tcW w:w="615" w:type="pct"/>
          </w:tcPr>
          <w:p w14:paraId="1969A927" w14:textId="77777777" w:rsidR="00DF0392" w:rsidRPr="002F7D14" w:rsidRDefault="00DF0392" w:rsidP="00C90D8A">
            <w:pPr>
              <w:pStyle w:val="TableParagraph"/>
              <w:spacing w:before="56" w:line="244" w:lineRule="auto"/>
              <w:ind w:right="471"/>
              <w:rPr>
                <w:sz w:val="18"/>
                <w:lang w:val="tr-TR"/>
              </w:rPr>
            </w:pPr>
            <w:r w:rsidRPr="002F7D14">
              <w:rPr>
                <w:sz w:val="18"/>
                <w:lang w:val="tr-TR"/>
              </w:rPr>
              <w:t>Bilgi Güvenliği Yönetim Sistemi Prosedürleri ve</w:t>
            </w:r>
          </w:p>
          <w:p w14:paraId="058B087A" w14:textId="77777777" w:rsidR="00DF0392" w:rsidRPr="002F7D14" w:rsidRDefault="00DF0392" w:rsidP="00C90D8A">
            <w:pPr>
              <w:pStyle w:val="TableParagraph"/>
              <w:spacing w:before="1"/>
              <w:rPr>
                <w:sz w:val="18"/>
                <w:lang w:val="tr-TR"/>
              </w:rPr>
            </w:pPr>
            <w:r w:rsidRPr="002F7D14">
              <w:rPr>
                <w:sz w:val="18"/>
                <w:lang w:val="tr-TR"/>
              </w:rPr>
              <w:t>Politikaları, Veri ve</w:t>
            </w:r>
          </w:p>
          <w:p w14:paraId="41D0D27D" w14:textId="77777777" w:rsidR="00DF0392" w:rsidRPr="002F7D14" w:rsidRDefault="00DF0392" w:rsidP="00C90D8A">
            <w:pPr>
              <w:pStyle w:val="TableParagraph"/>
              <w:spacing w:before="5"/>
              <w:rPr>
                <w:sz w:val="18"/>
                <w:lang w:val="tr-TR"/>
              </w:rPr>
            </w:pPr>
            <w:r w:rsidRPr="002F7D14">
              <w:rPr>
                <w:sz w:val="18"/>
                <w:lang w:val="tr-TR"/>
              </w:rPr>
              <w:t>Sistem Giriş Kayıtları</w:t>
            </w:r>
          </w:p>
        </w:tc>
        <w:tc>
          <w:tcPr>
            <w:tcW w:w="578" w:type="pct"/>
          </w:tcPr>
          <w:p w14:paraId="0327D8A9" w14:textId="77777777" w:rsidR="00DF0392" w:rsidRPr="002F7D14" w:rsidRDefault="00DF0392" w:rsidP="00C90D8A">
            <w:pPr>
              <w:pStyle w:val="TableParagraph"/>
              <w:spacing w:before="56"/>
              <w:ind w:left="0" w:right="117"/>
              <w:jc w:val="right"/>
              <w:rPr>
                <w:sz w:val="18"/>
                <w:lang w:val="tr-TR"/>
              </w:rPr>
            </w:pPr>
            <w:r w:rsidRPr="002F7D14">
              <w:rPr>
                <w:sz w:val="18"/>
                <w:lang w:val="tr-TR"/>
              </w:rPr>
              <w:t>2026 sonuna kadar</w:t>
            </w:r>
          </w:p>
        </w:tc>
        <w:tc>
          <w:tcPr>
            <w:tcW w:w="798" w:type="pct"/>
          </w:tcPr>
          <w:p w14:paraId="2AAF774E" w14:textId="77777777" w:rsidR="00DF0392" w:rsidRPr="002F7D14" w:rsidRDefault="00DF0392" w:rsidP="00C90D8A">
            <w:pPr>
              <w:pStyle w:val="TableParagraph"/>
              <w:ind w:left="0"/>
              <w:rPr>
                <w:rFonts w:ascii="Times New Roman"/>
                <w:sz w:val="18"/>
                <w:lang w:val="tr-TR"/>
              </w:rPr>
            </w:pPr>
          </w:p>
        </w:tc>
      </w:tr>
      <w:tr w:rsidR="00DF0392" w:rsidRPr="002F7D14" w14:paraId="643ABF4C" w14:textId="77777777" w:rsidTr="00C90D8A">
        <w:trPr>
          <w:trHeight w:val="952"/>
        </w:trPr>
        <w:tc>
          <w:tcPr>
            <w:tcW w:w="337" w:type="pct"/>
            <w:gridSpan w:val="2"/>
          </w:tcPr>
          <w:p w14:paraId="6BE31D02" w14:textId="77777777" w:rsidR="00DF0392" w:rsidRPr="002F7D14" w:rsidRDefault="00DF0392" w:rsidP="00C90D8A">
            <w:pPr>
              <w:pStyle w:val="TableParagraph"/>
              <w:spacing w:before="55"/>
              <w:ind w:left="84"/>
              <w:rPr>
                <w:sz w:val="18"/>
                <w:lang w:val="tr-TR"/>
              </w:rPr>
            </w:pPr>
            <w:r w:rsidRPr="002F7D14">
              <w:rPr>
                <w:sz w:val="18"/>
                <w:lang w:val="tr-TR"/>
              </w:rPr>
              <w:t>12. 3</w:t>
            </w:r>
          </w:p>
        </w:tc>
        <w:tc>
          <w:tcPr>
            <w:tcW w:w="690" w:type="pct"/>
          </w:tcPr>
          <w:p w14:paraId="02DCC1C7" w14:textId="77777777" w:rsidR="00DF0392" w:rsidRPr="002F7D14" w:rsidRDefault="00DF0392" w:rsidP="00C90D8A">
            <w:pPr>
              <w:pStyle w:val="TableParagraph"/>
              <w:spacing w:before="55" w:line="244" w:lineRule="auto"/>
              <w:ind w:left="26" w:right="204"/>
              <w:rPr>
                <w:sz w:val="18"/>
                <w:lang w:val="tr-TR"/>
              </w:rPr>
            </w:pPr>
            <w:r w:rsidRPr="002F7D14">
              <w:rPr>
                <w:w w:val="37"/>
                <w:sz w:val="18"/>
                <w:lang w:val="tr-TR"/>
              </w:rPr>
              <w:t>□</w:t>
            </w:r>
            <w:r w:rsidRPr="002F7D14">
              <w:rPr>
                <w:sz w:val="18"/>
                <w:lang w:val="tr-TR"/>
              </w:rPr>
              <w:t xml:space="preserve">İdareler bilişim </w:t>
            </w:r>
            <w:proofErr w:type="spellStart"/>
            <w:r w:rsidRPr="002F7D14">
              <w:rPr>
                <w:sz w:val="18"/>
                <w:lang w:val="tr-TR"/>
              </w:rPr>
              <w:t>yönetişimini</w:t>
            </w:r>
            <w:proofErr w:type="spellEnd"/>
            <w:r w:rsidRPr="002F7D14">
              <w:rPr>
                <w:sz w:val="18"/>
                <w:lang w:val="tr-TR"/>
              </w:rPr>
              <w:t xml:space="preserve"> sağlayacak mekanizmalar geliştirmelidir.</w:t>
            </w:r>
          </w:p>
        </w:tc>
        <w:tc>
          <w:tcPr>
            <w:tcW w:w="349" w:type="pct"/>
          </w:tcPr>
          <w:p w14:paraId="6A02A012" w14:textId="77777777" w:rsidR="00DF0392" w:rsidRPr="002F7D14" w:rsidRDefault="00DF0392" w:rsidP="00C90D8A">
            <w:pPr>
              <w:pStyle w:val="TableParagraph"/>
              <w:spacing w:before="55"/>
              <w:ind w:left="85"/>
              <w:rPr>
                <w:sz w:val="18"/>
                <w:lang w:val="tr-TR"/>
              </w:rPr>
            </w:pPr>
            <w:r w:rsidRPr="002F7D14">
              <w:rPr>
                <w:color w:val="404040"/>
                <w:sz w:val="18"/>
                <w:lang w:val="tr-TR"/>
              </w:rPr>
              <w:t>12. 3. 1</w:t>
            </w:r>
          </w:p>
        </w:tc>
        <w:tc>
          <w:tcPr>
            <w:tcW w:w="615" w:type="pct"/>
          </w:tcPr>
          <w:p w14:paraId="01C3B5E7" w14:textId="77777777" w:rsidR="00DF0392" w:rsidRPr="002F7D14" w:rsidRDefault="00DF0392" w:rsidP="00C90D8A">
            <w:pPr>
              <w:pStyle w:val="TableParagraph"/>
              <w:spacing w:before="55" w:line="244" w:lineRule="auto"/>
              <w:ind w:right="69"/>
              <w:rPr>
                <w:sz w:val="18"/>
                <w:lang w:val="tr-TR"/>
              </w:rPr>
            </w:pPr>
            <w:r w:rsidRPr="002F7D14">
              <w:rPr>
                <w:sz w:val="18"/>
                <w:lang w:val="tr-TR"/>
              </w:rPr>
              <w:t>Bilişim yönetişim sistemi geliştirilecektir.</w:t>
            </w:r>
          </w:p>
        </w:tc>
        <w:tc>
          <w:tcPr>
            <w:tcW w:w="578" w:type="pct"/>
          </w:tcPr>
          <w:p w14:paraId="4C25FD7D" w14:textId="77777777" w:rsidR="00DF0392" w:rsidRPr="002F7D14" w:rsidRDefault="00DF0392" w:rsidP="00C90D8A">
            <w:pPr>
              <w:pStyle w:val="TableParagraph"/>
              <w:spacing w:before="55" w:line="244" w:lineRule="auto"/>
              <w:ind w:right="285"/>
              <w:rPr>
                <w:sz w:val="18"/>
                <w:lang w:val="tr-TR"/>
              </w:rPr>
            </w:pPr>
            <w:r w:rsidRPr="002F7D14">
              <w:rPr>
                <w:sz w:val="18"/>
                <w:lang w:val="tr-TR"/>
              </w:rPr>
              <w:t>Destek Hizmetleri Müdürlüğü</w:t>
            </w:r>
          </w:p>
        </w:tc>
        <w:tc>
          <w:tcPr>
            <w:tcW w:w="440" w:type="pct"/>
          </w:tcPr>
          <w:p w14:paraId="687A8272" w14:textId="77777777" w:rsidR="00DF0392" w:rsidRPr="002F7D14" w:rsidRDefault="00DF0392" w:rsidP="00C90D8A">
            <w:pPr>
              <w:pStyle w:val="TableParagraph"/>
              <w:spacing w:before="55" w:line="244" w:lineRule="auto"/>
              <w:ind w:right="147"/>
              <w:rPr>
                <w:sz w:val="18"/>
                <w:lang w:val="tr-TR"/>
              </w:rPr>
            </w:pPr>
            <w:r w:rsidRPr="002F7D14">
              <w:rPr>
                <w:sz w:val="18"/>
                <w:lang w:val="tr-TR"/>
              </w:rPr>
              <w:t>Mali Hizmetler Müdürlüğü;</w:t>
            </w:r>
          </w:p>
          <w:p w14:paraId="3EEB3EAF" w14:textId="77777777" w:rsidR="00DF0392" w:rsidRPr="002F7D14" w:rsidRDefault="00DF0392" w:rsidP="00C90D8A">
            <w:pPr>
              <w:pStyle w:val="TableParagraph"/>
              <w:spacing w:before="1"/>
              <w:rPr>
                <w:sz w:val="18"/>
                <w:lang w:val="tr-TR"/>
              </w:rPr>
            </w:pPr>
            <w:r w:rsidRPr="002F7D14">
              <w:rPr>
                <w:sz w:val="18"/>
                <w:lang w:val="tr-TR"/>
              </w:rPr>
              <w:t>Üst Yönetim</w:t>
            </w:r>
          </w:p>
        </w:tc>
        <w:tc>
          <w:tcPr>
            <w:tcW w:w="615" w:type="pct"/>
          </w:tcPr>
          <w:p w14:paraId="61D08F4C" w14:textId="77777777" w:rsidR="00DF0392" w:rsidRPr="002F7D14" w:rsidRDefault="00DF0392" w:rsidP="00C90D8A">
            <w:pPr>
              <w:pStyle w:val="TableParagraph"/>
              <w:spacing w:before="55" w:line="244" w:lineRule="auto"/>
              <w:rPr>
                <w:sz w:val="18"/>
                <w:lang w:val="tr-TR"/>
              </w:rPr>
            </w:pPr>
            <w:r w:rsidRPr="002F7D14">
              <w:rPr>
                <w:sz w:val="18"/>
                <w:lang w:val="tr-TR"/>
              </w:rPr>
              <w:t>Bilgi Güvenliği Kurulunun oluşturulması, Bilişim Yönetişim Sistemi</w:t>
            </w:r>
          </w:p>
        </w:tc>
        <w:tc>
          <w:tcPr>
            <w:tcW w:w="578" w:type="pct"/>
          </w:tcPr>
          <w:p w14:paraId="19163AA4" w14:textId="77777777" w:rsidR="00DF0392" w:rsidRPr="002F7D14" w:rsidRDefault="00DF0392" w:rsidP="00C90D8A">
            <w:pPr>
              <w:pStyle w:val="TableParagraph"/>
              <w:spacing w:before="55"/>
              <w:ind w:left="0" w:right="117"/>
              <w:jc w:val="right"/>
              <w:rPr>
                <w:sz w:val="18"/>
                <w:lang w:val="tr-TR"/>
              </w:rPr>
            </w:pPr>
            <w:r w:rsidRPr="002F7D14">
              <w:rPr>
                <w:sz w:val="18"/>
                <w:lang w:val="tr-TR"/>
              </w:rPr>
              <w:t>2026 sonuna kadar</w:t>
            </w:r>
          </w:p>
        </w:tc>
        <w:tc>
          <w:tcPr>
            <w:tcW w:w="798" w:type="pct"/>
          </w:tcPr>
          <w:p w14:paraId="04D46BDD" w14:textId="77777777" w:rsidR="00DF0392" w:rsidRPr="002F7D14" w:rsidRDefault="00DF0392" w:rsidP="00C90D8A">
            <w:pPr>
              <w:pStyle w:val="TableParagraph"/>
              <w:ind w:left="0"/>
              <w:rPr>
                <w:rFonts w:ascii="Times New Roman"/>
                <w:sz w:val="18"/>
                <w:lang w:val="tr-TR"/>
              </w:rPr>
            </w:pPr>
          </w:p>
        </w:tc>
      </w:tr>
      <w:tr w:rsidR="00DF0392" w:rsidRPr="002F7D14" w14:paraId="09C66B06" w14:textId="77777777" w:rsidTr="00C90D8A">
        <w:trPr>
          <w:trHeight w:val="1584"/>
        </w:trPr>
        <w:tc>
          <w:tcPr>
            <w:tcW w:w="337" w:type="pct"/>
            <w:gridSpan w:val="2"/>
          </w:tcPr>
          <w:p w14:paraId="3CC9A16C" w14:textId="77777777" w:rsidR="00DF0392" w:rsidRPr="002F7D14" w:rsidRDefault="00DF0392" w:rsidP="00C90D8A">
            <w:pPr>
              <w:pStyle w:val="TableParagraph"/>
              <w:spacing w:before="55"/>
              <w:ind w:left="84"/>
              <w:rPr>
                <w:sz w:val="18"/>
                <w:lang w:val="tr-TR"/>
              </w:rPr>
            </w:pPr>
            <w:r w:rsidRPr="002F7D14">
              <w:rPr>
                <w:sz w:val="18"/>
                <w:lang w:val="tr-TR"/>
              </w:rPr>
              <w:t>13. 1</w:t>
            </w:r>
          </w:p>
        </w:tc>
        <w:tc>
          <w:tcPr>
            <w:tcW w:w="690" w:type="pct"/>
          </w:tcPr>
          <w:p w14:paraId="1E428BC5" w14:textId="77777777" w:rsidR="00DF0392" w:rsidRPr="002F7D14" w:rsidRDefault="00DF0392" w:rsidP="00C90D8A">
            <w:pPr>
              <w:pStyle w:val="TableParagraph"/>
              <w:spacing w:before="55" w:line="244" w:lineRule="auto"/>
              <w:ind w:left="26"/>
              <w:rPr>
                <w:sz w:val="18"/>
                <w:lang w:val="tr-TR"/>
              </w:rPr>
            </w:pPr>
            <w:r w:rsidRPr="002F7D14">
              <w:rPr>
                <w:w w:val="37"/>
                <w:sz w:val="18"/>
                <w:lang w:val="tr-TR"/>
              </w:rPr>
              <w:t>□</w:t>
            </w:r>
            <w:r w:rsidRPr="002F7D14">
              <w:rPr>
                <w:sz w:val="18"/>
                <w:lang w:val="tr-TR"/>
              </w:rPr>
              <w:t>İdarelerde, yatay ve dikey iç iletişim ile dış iletişimi kapsayan etkili ve sürekli bir bilgi ve iletişim sistemi olmalıdır.</w:t>
            </w:r>
          </w:p>
        </w:tc>
        <w:tc>
          <w:tcPr>
            <w:tcW w:w="349" w:type="pct"/>
          </w:tcPr>
          <w:p w14:paraId="79F8CEBE" w14:textId="77777777" w:rsidR="00DF0392" w:rsidRPr="002F7D14" w:rsidRDefault="00DF0392" w:rsidP="00C90D8A">
            <w:pPr>
              <w:pStyle w:val="TableParagraph"/>
              <w:spacing w:before="55"/>
              <w:ind w:left="85"/>
              <w:rPr>
                <w:sz w:val="18"/>
                <w:lang w:val="tr-TR"/>
              </w:rPr>
            </w:pPr>
            <w:r w:rsidRPr="002F7D14">
              <w:rPr>
                <w:color w:val="404040"/>
                <w:sz w:val="18"/>
                <w:lang w:val="tr-TR"/>
              </w:rPr>
              <w:t>13. 1. 1</w:t>
            </w:r>
          </w:p>
        </w:tc>
        <w:tc>
          <w:tcPr>
            <w:tcW w:w="615" w:type="pct"/>
          </w:tcPr>
          <w:p w14:paraId="5920487B" w14:textId="77777777" w:rsidR="00DF0392" w:rsidRPr="002F7D14" w:rsidRDefault="00DF0392" w:rsidP="00C90D8A">
            <w:pPr>
              <w:pStyle w:val="TableParagraph"/>
              <w:spacing w:before="55" w:line="244" w:lineRule="auto"/>
              <w:ind w:right="57"/>
              <w:rPr>
                <w:sz w:val="18"/>
                <w:lang w:val="tr-TR"/>
              </w:rPr>
            </w:pPr>
            <w:r w:rsidRPr="002F7D14">
              <w:rPr>
                <w:sz w:val="18"/>
                <w:lang w:val="tr-TR"/>
              </w:rPr>
              <w:t xml:space="preserve">Bilgi iletişim sistemi ile ilgili </w:t>
            </w:r>
            <w:proofErr w:type="spellStart"/>
            <w:r w:rsidRPr="002F7D14">
              <w:rPr>
                <w:sz w:val="18"/>
                <w:lang w:val="tr-TR"/>
              </w:rPr>
              <w:t>dokümante</w:t>
            </w:r>
            <w:proofErr w:type="spellEnd"/>
            <w:r w:rsidRPr="002F7D14">
              <w:rPr>
                <w:sz w:val="18"/>
                <w:lang w:val="tr-TR"/>
              </w:rPr>
              <w:t xml:space="preserve"> çalışmaları yapılacak ve bilgi iletişim sistemi geliştirilecektir.</w:t>
            </w:r>
          </w:p>
        </w:tc>
        <w:tc>
          <w:tcPr>
            <w:tcW w:w="578" w:type="pct"/>
          </w:tcPr>
          <w:p w14:paraId="46898175" w14:textId="77777777" w:rsidR="00DF0392" w:rsidRPr="002F7D14" w:rsidRDefault="00DF0392" w:rsidP="00C90D8A">
            <w:pPr>
              <w:pStyle w:val="TableParagraph"/>
              <w:spacing w:before="55" w:line="244" w:lineRule="auto"/>
              <w:ind w:right="285"/>
              <w:rPr>
                <w:sz w:val="18"/>
                <w:lang w:val="tr-TR"/>
              </w:rPr>
            </w:pPr>
            <w:r w:rsidRPr="002F7D14">
              <w:rPr>
                <w:sz w:val="18"/>
                <w:lang w:val="tr-TR"/>
              </w:rPr>
              <w:t>Destek Hizmetleri Müdürlüğü</w:t>
            </w:r>
          </w:p>
        </w:tc>
        <w:tc>
          <w:tcPr>
            <w:tcW w:w="440" w:type="pct"/>
          </w:tcPr>
          <w:p w14:paraId="24383920" w14:textId="77777777" w:rsidR="00DF0392" w:rsidRPr="002F7D14" w:rsidRDefault="00DF0392" w:rsidP="00C90D8A">
            <w:pPr>
              <w:pStyle w:val="TableParagraph"/>
              <w:spacing w:before="55" w:line="244" w:lineRule="auto"/>
              <w:ind w:right="89"/>
              <w:rPr>
                <w:sz w:val="18"/>
                <w:lang w:val="tr-TR"/>
              </w:rPr>
            </w:pPr>
            <w:r w:rsidRPr="002F7D14">
              <w:rPr>
                <w:sz w:val="18"/>
                <w:lang w:val="tr-TR"/>
              </w:rPr>
              <w:t>Basın Yayın ve Halkla İlişkiler Müdürlüğü; İnsan</w:t>
            </w:r>
          </w:p>
          <w:p w14:paraId="1BF44F61" w14:textId="77777777" w:rsidR="00DF0392" w:rsidRPr="002F7D14" w:rsidRDefault="00DF0392" w:rsidP="00C90D8A">
            <w:pPr>
              <w:pStyle w:val="TableParagraph"/>
              <w:spacing w:before="1" w:line="244" w:lineRule="auto"/>
              <w:ind w:right="187"/>
              <w:rPr>
                <w:sz w:val="18"/>
                <w:lang w:val="tr-TR"/>
              </w:rPr>
            </w:pPr>
            <w:r w:rsidRPr="002F7D14">
              <w:rPr>
                <w:sz w:val="18"/>
                <w:lang w:val="tr-TR"/>
              </w:rPr>
              <w:t>Kaynakları ve Eğitim</w:t>
            </w:r>
          </w:p>
          <w:p w14:paraId="0695EC0C" w14:textId="77777777" w:rsidR="00DF0392" w:rsidRPr="002F7D14" w:rsidRDefault="00DF0392" w:rsidP="00C90D8A">
            <w:pPr>
              <w:pStyle w:val="TableParagraph"/>
              <w:spacing w:before="1"/>
              <w:rPr>
                <w:sz w:val="18"/>
                <w:lang w:val="tr-TR"/>
              </w:rPr>
            </w:pPr>
            <w:r w:rsidRPr="002F7D14">
              <w:rPr>
                <w:sz w:val="18"/>
                <w:lang w:val="tr-TR"/>
              </w:rPr>
              <w:t>Müdürlüğü</w:t>
            </w:r>
          </w:p>
        </w:tc>
        <w:tc>
          <w:tcPr>
            <w:tcW w:w="615" w:type="pct"/>
          </w:tcPr>
          <w:p w14:paraId="408D377D" w14:textId="77777777" w:rsidR="00DF0392" w:rsidRPr="002F7D14" w:rsidRDefault="00DF0392" w:rsidP="00C90D8A">
            <w:pPr>
              <w:pStyle w:val="TableParagraph"/>
              <w:spacing w:before="55" w:line="244" w:lineRule="auto"/>
              <w:ind w:right="135"/>
              <w:rPr>
                <w:sz w:val="18"/>
                <w:lang w:val="tr-TR"/>
              </w:rPr>
            </w:pPr>
            <w:r w:rsidRPr="002F7D14">
              <w:rPr>
                <w:sz w:val="18"/>
                <w:lang w:val="tr-TR"/>
              </w:rPr>
              <w:t>İletişim Prosedürleri ile Bilgi ve İletişim sistemi</w:t>
            </w:r>
          </w:p>
        </w:tc>
        <w:tc>
          <w:tcPr>
            <w:tcW w:w="578" w:type="pct"/>
          </w:tcPr>
          <w:p w14:paraId="049699EB" w14:textId="77777777" w:rsidR="00DF0392" w:rsidRPr="002F7D14" w:rsidRDefault="00DF0392" w:rsidP="00C90D8A">
            <w:pPr>
              <w:pStyle w:val="TableParagraph"/>
              <w:spacing w:before="55"/>
              <w:ind w:left="0" w:right="117"/>
              <w:jc w:val="right"/>
              <w:rPr>
                <w:sz w:val="18"/>
                <w:lang w:val="tr-TR"/>
              </w:rPr>
            </w:pPr>
            <w:r w:rsidRPr="002F7D14">
              <w:rPr>
                <w:sz w:val="18"/>
                <w:lang w:val="tr-TR"/>
              </w:rPr>
              <w:t>2026 sonuna kadar</w:t>
            </w:r>
          </w:p>
        </w:tc>
        <w:tc>
          <w:tcPr>
            <w:tcW w:w="798" w:type="pct"/>
          </w:tcPr>
          <w:p w14:paraId="209B883E" w14:textId="77777777" w:rsidR="00DF0392" w:rsidRPr="002F7D14" w:rsidRDefault="00DF0392" w:rsidP="00C90D8A">
            <w:pPr>
              <w:pStyle w:val="TableParagraph"/>
              <w:ind w:left="0"/>
              <w:rPr>
                <w:rFonts w:ascii="Times New Roman"/>
                <w:sz w:val="18"/>
                <w:lang w:val="tr-TR"/>
              </w:rPr>
            </w:pPr>
          </w:p>
        </w:tc>
      </w:tr>
      <w:tr w:rsidR="00DF0392" w:rsidRPr="002F7D14" w14:paraId="324E0F0E" w14:textId="77777777" w:rsidTr="00C90D8A">
        <w:trPr>
          <w:trHeight w:val="2367"/>
        </w:trPr>
        <w:tc>
          <w:tcPr>
            <w:tcW w:w="330" w:type="pct"/>
          </w:tcPr>
          <w:p w14:paraId="1C047702" w14:textId="77777777" w:rsidR="00DF0392" w:rsidRPr="002F7D14" w:rsidRDefault="00DF0392" w:rsidP="00C90D8A">
            <w:pPr>
              <w:pStyle w:val="TableParagraph"/>
              <w:spacing w:before="54" w:line="187" w:lineRule="exact"/>
              <w:ind w:left="84"/>
              <w:rPr>
                <w:sz w:val="18"/>
                <w:lang w:val="tr-TR"/>
              </w:rPr>
            </w:pPr>
            <w:r w:rsidRPr="002F7D14">
              <w:rPr>
                <w:sz w:val="18"/>
                <w:lang w:val="tr-TR"/>
              </w:rPr>
              <w:t>13. 2</w:t>
            </w:r>
          </w:p>
        </w:tc>
        <w:tc>
          <w:tcPr>
            <w:tcW w:w="697" w:type="pct"/>
            <w:gridSpan w:val="2"/>
          </w:tcPr>
          <w:p w14:paraId="775D8758" w14:textId="6DBDB6D0" w:rsidR="00DF0392" w:rsidRPr="002F7D14" w:rsidRDefault="00DF0392" w:rsidP="0035249F">
            <w:pPr>
              <w:pStyle w:val="TableParagraph"/>
              <w:spacing w:before="54" w:line="187" w:lineRule="exact"/>
              <w:ind w:left="44"/>
              <w:rPr>
                <w:sz w:val="18"/>
                <w:lang w:val="tr-TR"/>
              </w:rPr>
            </w:pPr>
            <w:r w:rsidRPr="002F7D14">
              <w:rPr>
                <w:spacing w:val="-42"/>
                <w:w w:val="37"/>
                <w:sz w:val="18"/>
                <w:lang w:val="tr-TR"/>
              </w:rPr>
              <w:t>□</w:t>
            </w:r>
            <w:r w:rsidRPr="002F7D14">
              <w:rPr>
                <w:sz w:val="18"/>
                <w:lang w:val="tr-TR"/>
              </w:rPr>
              <w:t>Y</w:t>
            </w:r>
            <w:r w:rsidRPr="002F7D14">
              <w:rPr>
                <w:spacing w:val="-1"/>
                <w:sz w:val="18"/>
                <w:lang w:val="tr-TR"/>
              </w:rPr>
              <w:t>ö</w:t>
            </w:r>
            <w:r w:rsidRPr="002F7D14">
              <w:rPr>
                <w:sz w:val="18"/>
                <w:lang w:val="tr-TR"/>
              </w:rPr>
              <w:t>n</w:t>
            </w:r>
            <w:r w:rsidRPr="002F7D14">
              <w:rPr>
                <w:spacing w:val="-1"/>
                <w:sz w:val="18"/>
                <w:lang w:val="tr-TR"/>
              </w:rPr>
              <w:t>e</w:t>
            </w:r>
            <w:r w:rsidRPr="002F7D14">
              <w:rPr>
                <w:sz w:val="18"/>
                <w:lang w:val="tr-TR"/>
              </w:rPr>
              <w:t>t</w:t>
            </w:r>
            <w:r w:rsidRPr="002F7D14">
              <w:rPr>
                <w:spacing w:val="-1"/>
                <w:sz w:val="18"/>
                <w:lang w:val="tr-TR"/>
              </w:rPr>
              <w:t>i</w:t>
            </w:r>
            <w:r w:rsidRPr="002F7D14">
              <w:rPr>
                <w:spacing w:val="1"/>
                <w:sz w:val="18"/>
                <w:lang w:val="tr-TR"/>
              </w:rPr>
              <w:t>c</w:t>
            </w:r>
            <w:r w:rsidRPr="002F7D14">
              <w:rPr>
                <w:spacing w:val="-1"/>
                <w:sz w:val="18"/>
                <w:lang w:val="tr-TR"/>
              </w:rPr>
              <w:t>ile</w:t>
            </w:r>
            <w:r w:rsidRPr="002F7D14">
              <w:rPr>
                <w:sz w:val="18"/>
                <w:lang w:val="tr-TR"/>
              </w:rPr>
              <w:t>r</w:t>
            </w:r>
            <w:r w:rsidRPr="002F7D14">
              <w:rPr>
                <w:spacing w:val="-1"/>
                <w:sz w:val="18"/>
                <w:lang w:val="tr-TR"/>
              </w:rPr>
              <w:t xml:space="preserve"> </w:t>
            </w:r>
            <w:r w:rsidRPr="002F7D14">
              <w:rPr>
                <w:spacing w:val="1"/>
                <w:sz w:val="18"/>
                <w:lang w:val="tr-TR"/>
              </w:rPr>
              <w:t>v</w:t>
            </w:r>
            <w:r w:rsidRPr="002F7D14">
              <w:rPr>
                <w:sz w:val="18"/>
                <w:lang w:val="tr-TR"/>
              </w:rPr>
              <w:t>e</w:t>
            </w:r>
            <w:r w:rsidRPr="002F7D14">
              <w:rPr>
                <w:spacing w:val="-1"/>
                <w:sz w:val="18"/>
                <w:lang w:val="tr-TR"/>
              </w:rPr>
              <w:t xml:space="preserve"> </w:t>
            </w:r>
            <w:r w:rsidRPr="002F7D14">
              <w:rPr>
                <w:sz w:val="18"/>
                <w:lang w:val="tr-TR"/>
              </w:rPr>
              <w:t>p</w:t>
            </w:r>
            <w:r w:rsidRPr="002F7D14">
              <w:rPr>
                <w:spacing w:val="-1"/>
                <w:sz w:val="18"/>
                <w:lang w:val="tr-TR"/>
              </w:rPr>
              <w:t>e</w:t>
            </w:r>
            <w:r w:rsidRPr="002F7D14">
              <w:rPr>
                <w:sz w:val="18"/>
                <w:lang w:val="tr-TR"/>
              </w:rPr>
              <w:t>r</w:t>
            </w:r>
            <w:r w:rsidRPr="002F7D14">
              <w:rPr>
                <w:spacing w:val="1"/>
                <w:sz w:val="18"/>
                <w:lang w:val="tr-TR"/>
              </w:rPr>
              <w:t>s</w:t>
            </w:r>
            <w:r w:rsidRPr="002F7D14">
              <w:rPr>
                <w:spacing w:val="-1"/>
                <w:sz w:val="18"/>
                <w:lang w:val="tr-TR"/>
              </w:rPr>
              <w:t>o</w:t>
            </w:r>
            <w:r w:rsidRPr="002F7D14">
              <w:rPr>
                <w:sz w:val="18"/>
                <w:lang w:val="tr-TR"/>
              </w:rPr>
              <w:t>ne</w:t>
            </w:r>
            <w:r w:rsidRPr="002F7D14">
              <w:rPr>
                <w:spacing w:val="-1"/>
                <w:sz w:val="18"/>
                <w:lang w:val="tr-TR"/>
              </w:rPr>
              <w:t>l</w:t>
            </w:r>
            <w:r w:rsidRPr="002F7D14">
              <w:rPr>
                <w:sz w:val="18"/>
                <w:lang w:val="tr-TR"/>
              </w:rPr>
              <w:t>,</w:t>
            </w:r>
            <w:r w:rsidR="0035249F">
              <w:rPr>
                <w:sz w:val="18"/>
                <w:lang w:val="tr-TR"/>
              </w:rPr>
              <w:t xml:space="preserve"> </w:t>
            </w:r>
            <w:r w:rsidRPr="002F7D14">
              <w:rPr>
                <w:sz w:val="18"/>
                <w:lang w:val="tr-TR"/>
              </w:rPr>
              <w:t>görevlerini yerine</w:t>
            </w:r>
            <w:r w:rsidR="0035249F">
              <w:rPr>
                <w:sz w:val="18"/>
                <w:lang w:val="tr-TR"/>
              </w:rPr>
              <w:t xml:space="preserve"> </w:t>
            </w:r>
            <w:r w:rsidRPr="002F7D14">
              <w:rPr>
                <w:sz w:val="18"/>
                <w:lang w:val="tr-TR"/>
              </w:rPr>
              <w:t>getirebilmeleri için gerekli</w:t>
            </w:r>
            <w:r w:rsidR="0035249F">
              <w:rPr>
                <w:sz w:val="18"/>
                <w:lang w:val="tr-TR"/>
              </w:rPr>
              <w:t xml:space="preserve"> </w:t>
            </w:r>
            <w:r w:rsidRPr="002F7D14">
              <w:rPr>
                <w:sz w:val="18"/>
                <w:lang w:val="tr-TR"/>
              </w:rPr>
              <w:t>ve yeterli bilgiye</w:t>
            </w:r>
            <w:r w:rsidR="0035249F">
              <w:rPr>
                <w:sz w:val="18"/>
                <w:lang w:val="tr-TR"/>
              </w:rPr>
              <w:t xml:space="preserve"> </w:t>
            </w:r>
            <w:r w:rsidRPr="002F7D14">
              <w:rPr>
                <w:sz w:val="18"/>
                <w:lang w:val="tr-TR"/>
              </w:rPr>
              <w:t>zamanında</w:t>
            </w:r>
            <w:r w:rsidR="0035249F">
              <w:rPr>
                <w:sz w:val="18"/>
                <w:lang w:val="tr-TR"/>
              </w:rPr>
              <w:t xml:space="preserve"> </w:t>
            </w:r>
            <w:r w:rsidRPr="002F7D14">
              <w:rPr>
                <w:sz w:val="18"/>
                <w:lang w:val="tr-TR"/>
              </w:rPr>
              <w:t>ulaşabilmelidir.</w:t>
            </w:r>
          </w:p>
        </w:tc>
        <w:tc>
          <w:tcPr>
            <w:tcW w:w="349" w:type="pct"/>
          </w:tcPr>
          <w:p w14:paraId="5A1E3686" w14:textId="77777777" w:rsidR="00DF0392" w:rsidRPr="002F7D14" w:rsidRDefault="00DF0392" w:rsidP="00C90D8A">
            <w:pPr>
              <w:pStyle w:val="TableParagraph"/>
              <w:spacing w:before="54" w:line="187" w:lineRule="exact"/>
              <w:ind w:left="85"/>
              <w:rPr>
                <w:sz w:val="18"/>
                <w:lang w:val="tr-TR"/>
              </w:rPr>
            </w:pPr>
            <w:r w:rsidRPr="002F7D14">
              <w:rPr>
                <w:color w:val="404040"/>
                <w:sz w:val="18"/>
                <w:lang w:val="tr-TR"/>
              </w:rPr>
              <w:t>13. 2. 1</w:t>
            </w:r>
          </w:p>
        </w:tc>
        <w:tc>
          <w:tcPr>
            <w:tcW w:w="615" w:type="pct"/>
          </w:tcPr>
          <w:p w14:paraId="67D7208D" w14:textId="2B59B49B" w:rsidR="00DF0392" w:rsidRPr="002F7D14" w:rsidRDefault="00DF0392" w:rsidP="0035249F">
            <w:pPr>
              <w:pStyle w:val="TableParagraph"/>
              <w:spacing w:before="54" w:line="187" w:lineRule="exact"/>
              <w:rPr>
                <w:sz w:val="18"/>
                <w:lang w:val="tr-TR"/>
              </w:rPr>
            </w:pPr>
            <w:r w:rsidRPr="002F7D14">
              <w:rPr>
                <w:sz w:val="18"/>
                <w:lang w:val="tr-TR"/>
              </w:rPr>
              <w:t>Bilgi iletişim sistemi</w:t>
            </w:r>
            <w:r w:rsidR="0035249F">
              <w:rPr>
                <w:sz w:val="18"/>
                <w:lang w:val="tr-TR"/>
              </w:rPr>
              <w:t xml:space="preserve"> </w:t>
            </w:r>
            <w:r w:rsidRPr="002F7D14">
              <w:rPr>
                <w:sz w:val="18"/>
                <w:lang w:val="tr-TR"/>
              </w:rPr>
              <w:t>yöneticiler ve</w:t>
            </w:r>
            <w:r w:rsidR="0035249F">
              <w:rPr>
                <w:sz w:val="18"/>
                <w:lang w:val="tr-TR"/>
              </w:rPr>
              <w:t xml:space="preserve"> </w:t>
            </w:r>
            <w:r w:rsidRPr="002F7D14">
              <w:rPr>
                <w:sz w:val="18"/>
                <w:lang w:val="tr-TR"/>
              </w:rPr>
              <w:t>personelin, görevlerini</w:t>
            </w:r>
            <w:r w:rsidR="0035249F">
              <w:rPr>
                <w:sz w:val="18"/>
                <w:lang w:val="tr-TR"/>
              </w:rPr>
              <w:t xml:space="preserve"> </w:t>
            </w:r>
            <w:r w:rsidRPr="002F7D14">
              <w:rPr>
                <w:sz w:val="18"/>
                <w:lang w:val="tr-TR"/>
              </w:rPr>
              <w:t>etkili bir şekilde yerine</w:t>
            </w:r>
            <w:r w:rsidR="0035249F">
              <w:rPr>
                <w:sz w:val="18"/>
                <w:lang w:val="tr-TR"/>
              </w:rPr>
              <w:t xml:space="preserve"> </w:t>
            </w:r>
            <w:r w:rsidRPr="002F7D14">
              <w:rPr>
                <w:sz w:val="18"/>
                <w:lang w:val="tr-TR"/>
              </w:rPr>
              <w:t>getirebilmeleri için</w:t>
            </w:r>
            <w:r w:rsidR="0035249F">
              <w:rPr>
                <w:sz w:val="18"/>
                <w:lang w:val="tr-TR"/>
              </w:rPr>
              <w:t xml:space="preserve"> </w:t>
            </w:r>
            <w:r w:rsidRPr="002F7D14">
              <w:rPr>
                <w:sz w:val="18"/>
                <w:lang w:val="tr-TR"/>
              </w:rPr>
              <w:t>gerekli ve yeterli</w:t>
            </w:r>
            <w:r w:rsidR="0035249F">
              <w:rPr>
                <w:sz w:val="18"/>
                <w:lang w:val="tr-TR"/>
              </w:rPr>
              <w:t xml:space="preserve"> </w:t>
            </w:r>
            <w:r w:rsidRPr="002F7D14">
              <w:rPr>
                <w:sz w:val="18"/>
                <w:lang w:val="tr-TR"/>
              </w:rPr>
              <w:t>bilgiye zamanında</w:t>
            </w:r>
            <w:r w:rsidR="0035249F">
              <w:rPr>
                <w:sz w:val="18"/>
                <w:lang w:val="tr-TR"/>
              </w:rPr>
              <w:t xml:space="preserve"> </w:t>
            </w:r>
            <w:r w:rsidRPr="002F7D14">
              <w:rPr>
                <w:sz w:val="18"/>
                <w:lang w:val="tr-TR"/>
              </w:rPr>
              <w:t>erişim</w:t>
            </w:r>
          </w:p>
          <w:p w14:paraId="40C0A8FB" w14:textId="51C1C37A" w:rsidR="00DF0392" w:rsidRPr="002F7D14" w:rsidRDefault="0035249F" w:rsidP="0035249F">
            <w:pPr>
              <w:pStyle w:val="TableParagraph"/>
              <w:spacing w:line="186" w:lineRule="exact"/>
              <w:rPr>
                <w:sz w:val="18"/>
                <w:lang w:val="tr-TR"/>
              </w:rPr>
            </w:pPr>
            <w:r w:rsidRPr="002F7D14">
              <w:rPr>
                <w:sz w:val="18"/>
                <w:lang w:val="tr-TR"/>
              </w:rPr>
              <w:t>S</w:t>
            </w:r>
            <w:r w:rsidR="00DF0392" w:rsidRPr="002F7D14">
              <w:rPr>
                <w:sz w:val="18"/>
                <w:lang w:val="tr-TR"/>
              </w:rPr>
              <w:t>ağlayabilecekleri</w:t>
            </w:r>
            <w:r>
              <w:rPr>
                <w:sz w:val="18"/>
                <w:lang w:val="tr-TR"/>
              </w:rPr>
              <w:t xml:space="preserve"> </w:t>
            </w:r>
            <w:r w:rsidR="00DF0392" w:rsidRPr="002F7D14">
              <w:rPr>
                <w:sz w:val="18"/>
                <w:lang w:val="tr-TR"/>
              </w:rPr>
              <w:t>şekilde geliştirilecektir.</w:t>
            </w:r>
          </w:p>
        </w:tc>
        <w:tc>
          <w:tcPr>
            <w:tcW w:w="578" w:type="pct"/>
          </w:tcPr>
          <w:p w14:paraId="3A1F8458" w14:textId="77777777" w:rsidR="00DF0392" w:rsidRPr="002F7D14" w:rsidRDefault="00DF0392" w:rsidP="00C90D8A">
            <w:pPr>
              <w:pStyle w:val="TableParagraph"/>
              <w:spacing w:before="54" w:line="187" w:lineRule="exact"/>
              <w:rPr>
                <w:sz w:val="18"/>
                <w:lang w:val="tr-TR"/>
              </w:rPr>
            </w:pPr>
            <w:r w:rsidRPr="002F7D14">
              <w:rPr>
                <w:sz w:val="18"/>
                <w:lang w:val="tr-TR"/>
              </w:rPr>
              <w:t>Destek Hizmetleri</w:t>
            </w:r>
          </w:p>
          <w:p w14:paraId="6624F1AB" w14:textId="77777777" w:rsidR="00DF0392" w:rsidRPr="002F7D14" w:rsidRDefault="00DF0392" w:rsidP="00C90D8A">
            <w:pPr>
              <w:pStyle w:val="TableParagraph"/>
              <w:spacing w:line="186" w:lineRule="exact"/>
              <w:rPr>
                <w:sz w:val="18"/>
                <w:lang w:val="tr-TR"/>
              </w:rPr>
            </w:pPr>
            <w:r w:rsidRPr="002F7D14">
              <w:rPr>
                <w:sz w:val="18"/>
                <w:lang w:val="tr-TR"/>
              </w:rPr>
              <w:t>Müdürlüğü</w:t>
            </w:r>
          </w:p>
        </w:tc>
        <w:tc>
          <w:tcPr>
            <w:tcW w:w="440" w:type="pct"/>
          </w:tcPr>
          <w:p w14:paraId="325814D3" w14:textId="77777777" w:rsidR="00DF0392" w:rsidRPr="002F7D14" w:rsidRDefault="00DF0392" w:rsidP="00C90D8A">
            <w:pPr>
              <w:pStyle w:val="TableParagraph"/>
              <w:spacing w:before="54" w:line="187" w:lineRule="exact"/>
              <w:rPr>
                <w:sz w:val="18"/>
                <w:lang w:val="tr-TR"/>
              </w:rPr>
            </w:pPr>
            <w:r w:rsidRPr="002F7D14">
              <w:rPr>
                <w:sz w:val="18"/>
                <w:lang w:val="tr-TR"/>
              </w:rPr>
              <w:t>İnsan</w:t>
            </w:r>
          </w:p>
          <w:p w14:paraId="7823A51C" w14:textId="77777777" w:rsidR="00DF0392" w:rsidRPr="002F7D14" w:rsidRDefault="00DF0392" w:rsidP="00C90D8A">
            <w:pPr>
              <w:pStyle w:val="TableParagraph"/>
              <w:spacing w:line="186" w:lineRule="exact"/>
              <w:rPr>
                <w:sz w:val="18"/>
                <w:lang w:val="tr-TR"/>
              </w:rPr>
            </w:pPr>
            <w:r w:rsidRPr="002F7D14">
              <w:rPr>
                <w:sz w:val="18"/>
                <w:lang w:val="tr-TR"/>
              </w:rPr>
              <w:t>Kaynakları ve</w:t>
            </w:r>
          </w:p>
          <w:p w14:paraId="0A8227CC" w14:textId="77777777" w:rsidR="00DF0392" w:rsidRPr="002F7D14" w:rsidRDefault="00DF0392" w:rsidP="00C90D8A">
            <w:pPr>
              <w:pStyle w:val="TableParagraph"/>
              <w:spacing w:line="186" w:lineRule="exact"/>
              <w:rPr>
                <w:sz w:val="18"/>
                <w:lang w:val="tr-TR"/>
              </w:rPr>
            </w:pPr>
            <w:r w:rsidRPr="002F7D14">
              <w:rPr>
                <w:sz w:val="18"/>
                <w:lang w:val="tr-TR"/>
              </w:rPr>
              <w:t>Eğitim</w:t>
            </w:r>
          </w:p>
          <w:p w14:paraId="3E3D8411" w14:textId="77777777" w:rsidR="00DF0392" w:rsidRPr="002F7D14" w:rsidRDefault="00DF0392" w:rsidP="00C90D8A">
            <w:pPr>
              <w:pStyle w:val="TableParagraph"/>
              <w:spacing w:line="186" w:lineRule="exact"/>
              <w:rPr>
                <w:sz w:val="18"/>
                <w:lang w:val="tr-TR"/>
              </w:rPr>
            </w:pPr>
            <w:r w:rsidRPr="002F7D14">
              <w:rPr>
                <w:sz w:val="18"/>
                <w:lang w:val="tr-TR"/>
              </w:rPr>
              <w:t>Müdürlüğü;</w:t>
            </w:r>
          </w:p>
          <w:p w14:paraId="59005A8A" w14:textId="77777777" w:rsidR="00DF0392" w:rsidRPr="002F7D14" w:rsidRDefault="00DF0392" w:rsidP="00C90D8A">
            <w:pPr>
              <w:pStyle w:val="TableParagraph"/>
              <w:spacing w:line="186" w:lineRule="exact"/>
              <w:rPr>
                <w:sz w:val="18"/>
                <w:lang w:val="tr-TR"/>
              </w:rPr>
            </w:pPr>
            <w:r w:rsidRPr="002F7D14">
              <w:rPr>
                <w:sz w:val="18"/>
                <w:lang w:val="tr-TR"/>
              </w:rPr>
              <w:t>Tüm Birimler</w:t>
            </w:r>
          </w:p>
        </w:tc>
        <w:tc>
          <w:tcPr>
            <w:tcW w:w="615" w:type="pct"/>
          </w:tcPr>
          <w:p w14:paraId="7D9E3C37" w14:textId="77777777" w:rsidR="00DF0392" w:rsidRPr="002F7D14" w:rsidRDefault="00DF0392" w:rsidP="00C90D8A">
            <w:pPr>
              <w:pStyle w:val="TableParagraph"/>
              <w:spacing w:before="54" w:line="187" w:lineRule="exact"/>
              <w:rPr>
                <w:sz w:val="18"/>
                <w:lang w:val="tr-TR"/>
              </w:rPr>
            </w:pPr>
            <w:r w:rsidRPr="002F7D14">
              <w:rPr>
                <w:sz w:val="18"/>
                <w:lang w:val="tr-TR"/>
              </w:rPr>
              <w:t>İletişim Prosedürleri,</w:t>
            </w:r>
          </w:p>
          <w:p w14:paraId="3A791340" w14:textId="77777777" w:rsidR="00DF0392" w:rsidRPr="002F7D14" w:rsidRDefault="00DF0392" w:rsidP="00C90D8A">
            <w:pPr>
              <w:pStyle w:val="TableParagraph"/>
              <w:spacing w:line="186" w:lineRule="exact"/>
              <w:rPr>
                <w:sz w:val="18"/>
                <w:lang w:val="tr-TR"/>
              </w:rPr>
            </w:pPr>
            <w:r w:rsidRPr="002F7D14">
              <w:rPr>
                <w:sz w:val="18"/>
                <w:lang w:val="tr-TR"/>
              </w:rPr>
              <w:t>Bilgi ve İletişim sistemi</w:t>
            </w:r>
          </w:p>
        </w:tc>
        <w:tc>
          <w:tcPr>
            <w:tcW w:w="578" w:type="pct"/>
          </w:tcPr>
          <w:p w14:paraId="51E44F19" w14:textId="77777777" w:rsidR="00DF0392" w:rsidRPr="002F7D14" w:rsidRDefault="00DF0392" w:rsidP="00C90D8A">
            <w:pPr>
              <w:pStyle w:val="TableParagraph"/>
              <w:spacing w:before="54" w:line="187" w:lineRule="exact"/>
              <w:ind w:left="0" w:right="117"/>
              <w:jc w:val="right"/>
              <w:rPr>
                <w:sz w:val="18"/>
                <w:lang w:val="tr-TR"/>
              </w:rPr>
            </w:pPr>
            <w:r w:rsidRPr="002F7D14">
              <w:rPr>
                <w:sz w:val="18"/>
                <w:lang w:val="tr-TR"/>
              </w:rPr>
              <w:t>2026 sonuna kadar</w:t>
            </w:r>
          </w:p>
        </w:tc>
        <w:tc>
          <w:tcPr>
            <w:tcW w:w="798" w:type="pct"/>
          </w:tcPr>
          <w:p w14:paraId="3EBB4B8C" w14:textId="77777777" w:rsidR="00DF0392" w:rsidRPr="002F7D14" w:rsidRDefault="00DF0392" w:rsidP="00C90D8A">
            <w:pPr>
              <w:pStyle w:val="TableParagraph"/>
              <w:ind w:left="0"/>
              <w:rPr>
                <w:rFonts w:ascii="Times New Roman"/>
                <w:sz w:val="18"/>
                <w:lang w:val="tr-TR"/>
              </w:rPr>
            </w:pPr>
          </w:p>
        </w:tc>
      </w:tr>
      <w:tr w:rsidR="00DF0392" w:rsidRPr="002F7D14" w14:paraId="44509CCA" w14:textId="77777777" w:rsidTr="00C90D8A">
        <w:trPr>
          <w:trHeight w:val="1432"/>
        </w:trPr>
        <w:tc>
          <w:tcPr>
            <w:tcW w:w="330" w:type="pct"/>
          </w:tcPr>
          <w:p w14:paraId="77A453B7" w14:textId="77777777" w:rsidR="00DF0392" w:rsidRPr="002F7D14" w:rsidRDefault="00DF0392" w:rsidP="00C90D8A">
            <w:pPr>
              <w:pStyle w:val="TableParagraph"/>
              <w:spacing w:before="56" w:line="186" w:lineRule="exact"/>
              <w:ind w:left="84"/>
              <w:rPr>
                <w:sz w:val="18"/>
                <w:lang w:val="tr-TR"/>
              </w:rPr>
            </w:pPr>
            <w:r w:rsidRPr="002F7D14">
              <w:rPr>
                <w:sz w:val="18"/>
                <w:lang w:val="tr-TR"/>
              </w:rPr>
              <w:lastRenderedPageBreak/>
              <w:t>13. 3</w:t>
            </w:r>
          </w:p>
        </w:tc>
        <w:tc>
          <w:tcPr>
            <w:tcW w:w="697" w:type="pct"/>
            <w:gridSpan w:val="2"/>
          </w:tcPr>
          <w:p w14:paraId="762C8631" w14:textId="77777777" w:rsidR="00DF0392" w:rsidRPr="002F7D14" w:rsidRDefault="00DF0392" w:rsidP="00C90D8A">
            <w:pPr>
              <w:pStyle w:val="TableParagraph"/>
              <w:spacing w:before="56" w:line="186" w:lineRule="exact"/>
              <w:ind w:left="44"/>
              <w:rPr>
                <w:sz w:val="18"/>
                <w:lang w:val="tr-TR"/>
              </w:rPr>
            </w:pPr>
            <w:r w:rsidRPr="002F7D14">
              <w:rPr>
                <w:spacing w:val="-42"/>
                <w:w w:val="37"/>
                <w:sz w:val="18"/>
                <w:lang w:val="tr-TR"/>
              </w:rPr>
              <w:t>□</w:t>
            </w:r>
            <w:r w:rsidRPr="002F7D14">
              <w:rPr>
                <w:sz w:val="18"/>
                <w:lang w:val="tr-TR"/>
              </w:rPr>
              <w:t>Bi</w:t>
            </w:r>
            <w:r w:rsidRPr="002F7D14">
              <w:rPr>
                <w:spacing w:val="-1"/>
                <w:sz w:val="18"/>
                <w:lang w:val="tr-TR"/>
              </w:rPr>
              <w:t>l</w:t>
            </w:r>
            <w:r w:rsidRPr="002F7D14">
              <w:rPr>
                <w:sz w:val="18"/>
                <w:lang w:val="tr-TR"/>
              </w:rPr>
              <w:t>g</w:t>
            </w:r>
            <w:r w:rsidRPr="002F7D14">
              <w:rPr>
                <w:spacing w:val="-1"/>
                <w:sz w:val="18"/>
                <w:lang w:val="tr-TR"/>
              </w:rPr>
              <w:t>ile</w:t>
            </w:r>
            <w:r w:rsidRPr="002F7D14">
              <w:rPr>
                <w:sz w:val="18"/>
                <w:lang w:val="tr-TR"/>
              </w:rPr>
              <w:t>r</w:t>
            </w:r>
            <w:r w:rsidRPr="002F7D14">
              <w:rPr>
                <w:spacing w:val="-1"/>
                <w:sz w:val="18"/>
                <w:lang w:val="tr-TR"/>
              </w:rPr>
              <w:t xml:space="preserve"> </w:t>
            </w:r>
            <w:r w:rsidRPr="002F7D14">
              <w:rPr>
                <w:sz w:val="18"/>
                <w:lang w:val="tr-TR"/>
              </w:rPr>
              <w:t>d</w:t>
            </w:r>
            <w:r w:rsidRPr="002F7D14">
              <w:rPr>
                <w:spacing w:val="-2"/>
                <w:sz w:val="18"/>
                <w:lang w:val="tr-TR"/>
              </w:rPr>
              <w:t>o</w:t>
            </w:r>
            <w:r w:rsidRPr="002F7D14">
              <w:rPr>
                <w:spacing w:val="-1"/>
                <w:sz w:val="18"/>
                <w:lang w:val="tr-TR"/>
              </w:rPr>
              <w:t>ğru</w:t>
            </w:r>
            <w:r w:rsidRPr="002F7D14">
              <w:rPr>
                <w:sz w:val="18"/>
                <w:lang w:val="tr-TR"/>
              </w:rPr>
              <w:t>,</w:t>
            </w:r>
            <w:r w:rsidRPr="002F7D14">
              <w:rPr>
                <w:spacing w:val="-1"/>
                <w:sz w:val="18"/>
                <w:lang w:val="tr-TR"/>
              </w:rPr>
              <w:t xml:space="preserve"> </w:t>
            </w:r>
            <w:r w:rsidRPr="002F7D14">
              <w:rPr>
                <w:sz w:val="18"/>
                <w:lang w:val="tr-TR"/>
              </w:rPr>
              <w:t>güve</w:t>
            </w:r>
            <w:r w:rsidRPr="002F7D14">
              <w:rPr>
                <w:spacing w:val="-1"/>
                <w:sz w:val="18"/>
                <w:lang w:val="tr-TR"/>
              </w:rPr>
              <w:t>nil</w:t>
            </w:r>
            <w:r w:rsidRPr="002F7D14">
              <w:rPr>
                <w:spacing w:val="-2"/>
                <w:sz w:val="18"/>
                <w:lang w:val="tr-TR"/>
              </w:rPr>
              <w:t>i</w:t>
            </w:r>
            <w:r w:rsidRPr="002F7D14">
              <w:rPr>
                <w:sz w:val="18"/>
                <w:lang w:val="tr-TR"/>
              </w:rPr>
              <w:t>r,</w:t>
            </w:r>
          </w:p>
          <w:p w14:paraId="2525099A" w14:textId="77777777" w:rsidR="00DF0392" w:rsidRPr="002F7D14" w:rsidRDefault="00DF0392" w:rsidP="00C90D8A">
            <w:pPr>
              <w:pStyle w:val="TableParagraph"/>
              <w:spacing w:line="186" w:lineRule="exact"/>
              <w:ind w:left="44"/>
              <w:rPr>
                <w:sz w:val="18"/>
                <w:lang w:val="tr-TR"/>
              </w:rPr>
            </w:pPr>
            <w:proofErr w:type="gramStart"/>
            <w:r w:rsidRPr="002F7D14">
              <w:rPr>
                <w:sz w:val="18"/>
                <w:lang w:val="tr-TR"/>
              </w:rPr>
              <w:t>tam</w:t>
            </w:r>
            <w:proofErr w:type="gramEnd"/>
            <w:r w:rsidRPr="002F7D14">
              <w:rPr>
                <w:sz w:val="18"/>
                <w:lang w:val="tr-TR"/>
              </w:rPr>
              <w:t>, kullanışlı ve</w:t>
            </w:r>
          </w:p>
          <w:p w14:paraId="18EE1FE8" w14:textId="77777777" w:rsidR="00DF0392" w:rsidRPr="002F7D14" w:rsidRDefault="00DF0392" w:rsidP="00C90D8A">
            <w:pPr>
              <w:pStyle w:val="TableParagraph"/>
              <w:spacing w:line="186" w:lineRule="exact"/>
              <w:ind w:left="44"/>
              <w:rPr>
                <w:sz w:val="18"/>
                <w:lang w:val="tr-TR"/>
              </w:rPr>
            </w:pPr>
            <w:proofErr w:type="gramStart"/>
            <w:r w:rsidRPr="002F7D14">
              <w:rPr>
                <w:sz w:val="18"/>
                <w:lang w:val="tr-TR"/>
              </w:rPr>
              <w:t>anlaşılabilir</w:t>
            </w:r>
            <w:proofErr w:type="gramEnd"/>
            <w:r w:rsidRPr="002F7D14">
              <w:rPr>
                <w:sz w:val="18"/>
                <w:lang w:val="tr-TR"/>
              </w:rPr>
              <w:t xml:space="preserve"> olmalıdır.</w:t>
            </w:r>
          </w:p>
        </w:tc>
        <w:tc>
          <w:tcPr>
            <w:tcW w:w="349" w:type="pct"/>
          </w:tcPr>
          <w:p w14:paraId="024ABB49" w14:textId="77777777" w:rsidR="00DF0392" w:rsidRPr="002F7D14" w:rsidRDefault="00DF0392" w:rsidP="00C90D8A">
            <w:pPr>
              <w:pStyle w:val="TableParagraph"/>
              <w:spacing w:before="56" w:line="186" w:lineRule="exact"/>
              <w:ind w:left="85"/>
              <w:rPr>
                <w:sz w:val="18"/>
                <w:lang w:val="tr-TR"/>
              </w:rPr>
            </w:pPr>
            <w:r w:rsidRPr="002F7D14">
              <w:rPr>
                <w:color w:val="404040"/>
                <w:sz w:val="18"/>
                <w:lang w:val="tr-TR"/>
              </w:rPr>
              <w:t>13. 3. 1</w:t>
            </w:r>
          </w:p>
        </w:tc>
        <w:tc>
          <w:tcPr>
            <w:tcW w:w="615" w:type="pct"/>
          </w:tcPr>
          <w:p w14:paraId="07FF953F" w14:textId="77777777" w:rsidR="00DF0392" w:rsidRPr="002F7D14" w:rsidRDefault="00DF0392" w:rsidP="00C90D8A">
            <w:pPr>
              <w:pStyle w:val="TableParagraph"/>
              <w:spacing w:before="56" w:line="186" w:lineRule="exact"/>
              <w:rPr>
                <w:sz w:val="18"/>
                <w:lang w:val="tr-TR"/>
              </w:rPr>
            </w:pPr>
            <w:r w:rsidRPr="002F7D14">
              <w:rPr>
                <w:sz w:val="18"/>
                <w:lang w:val="tr-TR"/>
              </w:rPr>
              <w:t>Bilgi oluşturma ve</w:t>
            </w:r>
          </w:p>
          <w:p w14:paraId="730D4E6E" w14:textId="77777777" w:rsidR="00DF0392" w:rsidRPr="002F7D14" w:rsidRDefault="00DF0392" w:rsidP="00C90D8A">
            <w:pPr>
              <w:pStyle w:val="TableParagraph"/>
              <w:spacing w:line="186" w:lineRule="exact"/>
              <w:rPr>
                <w:sz w:val="18"/>
                <w:lang w:val="tr-TR"/>
              </w:rPr>
            </w:pPr>
            <w:proofErr w:type="gramStart"/>
            <w:r w:rsidRPr="002F7D14">
              <w:rPr>
                <w:sz w:val="18"/>
                <w:lang w:val="tr-TR"/>
              </w:rPr>
              <w:t>saklama</w:t>
            </w:r>
            <w:proofErr w:type="gramEnd"/>
            <w:r w:rsidRPr="002F7D14">
              <w:rPr>
                <w:sz w:val="18"/>
                <w:lang w:val="tr-TR"/>
              </w:rPr>
              <w:t xml:space="preserve"> süreçleri ile</w:t>
            </w:r>
          </w:p>
          <w:p w14:paraId="6086B9CD" w14:textId="77777777" w:rsidR="00DF0392" w:rsidRPr="002F7D14" w:rsidRDefault="00DF0392" w:rsidP="00C90D8A">
            <w:pPr>
              <w:pStyle w:val="TableParagraph"/>
              <w:spacing w:line="186" w:lineRule="exact"/>
              <w:rPr>
                <w:sz w:val="18"/>
                <w:lang w:val="tr-TR"/>
              </w:rPr>
            </w:pPr>
            <w:proofErr w:type="gramStart"/>
            <w:r w:rsidRPr="002F7D14">
              <w:rPr>
                <w:sz w:val="18"/>
                <w:lang w:val="tr-TR"/>
              </w:rPr>
              <w:t>bilginin</w:t>
            </w:r>
            <w:proofErr w:type="gramEnd"/>
            <w:r w:rsidRPr="002F7D14">
              <w:rPr>
                <w:sz w:val="18"/>
                <w:lang w:val="tr-TR"/>
              </w:rPr>
              <w:t xml:space="preserve"> güvenirliliğini</w:t>
            </w:r>
          </w:p>
          <w:p w14:paraId="2B92D51A" w14:textId="77777777" w:rsidR="00DF0392" w:rsidRPr="002F7D14" w:rsidRDefault="00DF0392" w:rsidP="00C90D8A">
            <w:pPr>
              <w:pStyle w:val="TableParagraph"/>
              <w:spacing w:line="186" w:lineRule="exact"/>
              <w:rPr>
                <w:sz w:val="18"/>
                <w:lang w:val="tr-TR"/>
              </w:rPr>
            </w:pPr>
            <w:proofErr w:type="gramStart"/>
            <w:r w:rsidRPr="002F7D14">
              <w:rPr>
                <w:sz w:val="18"/>
                <w:lang w:val="tr-TR"/>
              </w:rPr>
              <w:t>sağlayacak</w:t>
            </w:r>
            <w:proofErr w:type="gramEnd"/>
            <w:r w:rsidRPr="002F7D14">
              <w:rPr>
                <w:sz w:val="18"/>
                <w:lang w:val="tr-TR"/>
              </w:rPr>
              <w:t xml:space="preserve"> kontrol</w:t>
            </w:r>
          </w:p>
          <w:p w14:paraId="3B0601F0" w14:textId="77777777" w:rsidR="00DF0392" w:rsidRPr="002F7D14" w:rsidRDefault="00DF0392" w:rsidP="00C90D8A">
            <w:pPr>
              <w:pStyle w:val="TableParagraph"/>
              <w:spacing w:line="186" w:lineRule="exact"/>
              <w:rPr>
                <w:sz w:val="18"/>
                <w:lang w:val="tr-TR"/>
              </w:rPr>
            </w:pPr>
            <w:proofErr w:type="gramStart"/>
            <w:r w:rsidRPr="002F7D14">
              <w:rPr>
                <w:sz w:val="18"/>
                <w:lang w:val="tr-TR"/>
              </w:rPr>
              <w:t>prosedürü</w:t>
            </w:r>
            <w:proofErr w:type="gramEnd"/>
          </w:p>
          <w:p w14:paraId="70853691" w14:textId="77777777" w:rsidR="00DF0392" w:rsidRPr="002F7D14" w:rsidRDefault="00DF0392" w:rsidP="00C90D8A">
            <w:pPr>
              <w:pStyle w:val="TableParagraph"/>
              <w:spacing w:line="206" w:lineRule="exact"/>
              <w:rPr>
                <w:sz w:val="18"/>
                <w:lang w:val="tr-TR"/>
              </w:rPr>
            </w:pPr>
            <w:proofErr w:type="gramStart"/>
            <w:r w:rsidRPr="002F7D14">
              <w:rPr>
                <w:sz w:val="18"/>
                <w:lang w:val="tr-TR"/>
              </w:rPr>
              <w:t>oluşturulacaktır</w:t>
            </w:r>
            <w:proofErr w:type="gramEnd"/>
            <w:r w:rsidRPr="002F7D14">
              <w:rPr>
                <w:sz w:val="18"/>
                <w:lang w:val="tr-TR"/>
              </w:rPr>
              <w:t>.</w:t>
            </w:r>
          </w:p>
        </w:tc>
        <w:tc>
          <w:tcPr>
            <w:tcW w:w="578" w:type="pct"/>
          </w:tcPr>
          <w:p w14:paraId="418B4579" w14:textId="77777777" w:rsidR="00DF0392" w:rsidRPr="002F7D14" w:rsidRDefault="00DF0392" w:rsidP="00C90D8A">
            <w:pPr>
              <w:pStyle w:val="TableParagraph"/>
              <w:spacing w:before="56" w:line="186" w:lineRule="exact"/>
              <w:rPr>
                <w:sz w:val="18"/>
                <w:lang w:val="tr-TR"/>
              </w:rPr>
            </w:pPr>
            <w:r w:rsidRPr="002F7D14">
              <w:rPr>
                <w:sz w:val="18"/>
                <w:lang w:val="tr-TR"/>
              </w:rPr>
              <w:t>Destek Hizmetleri</w:t>
            </w:r>
          </w:p>
          <w:p w14:paraId="16F502E9" w14:textId="77777777" w:rsidR="00DF0392" w:rsidRPr="002F7D14" w:rsidRDefault="00DF0392" w:rsidP="00C90D8A">
            <w:pPr>
              <w:pStyle w:val="TableParagraph"/>
              <w:spacing w:line="186" w:lineRule="exact"/>
              <w:rPr>
                <w:sz w:val="18"/>
                <w:lang w:val="tr-TR"/>
              </w:rPr>
            </w:pPr>
            <w:r w:rsidRPr="002F7D14">
              <w:rPr>
                <w:sz w:val="18"/>
                <w:lang w:val="tr-TR"/>
              </w:rPr>
              <w:t>Müdürlüğü</w:t>
            </w:r>
          </w:p>
        </w:tc>
        <w:tc>
          <w:tcPr>
            <w:tcW w:w="440" w:type="pct"/>
          </w:tcPr>
          <w:p w14:paraId="507D50DA" w14:textId="77777777" w:rsidR="00DF0392" w:rsidRPr="002F7D14" w:rsidRDefault="00DF0392" w:rsidP="00C90D8A">
            <w:pPr>
              <w:pStyle w:val="TableParagraph"/>
              <w:spacing w:before="56" w:line="186" w:lineRule="exact"/>
              <w:rPr>
                <w:sz w:val="18"/>
                <w:lang w:val="tr-TR"/>
              </w:rPr>
            </w:pPr>
            <w:r w:rsidRPr="002F7D14">
              <w:rPr>
                <w:sz w:val="18"/>
                <w:lang w:val="tr-TR"/>
              </w:rPr>
              <w:t>Mali Hizmetler</w:t>
            </w:r>
          </w:p>
          <w:p w14:paraId="72939B7A" w14:textId="77777777" w:rsidR="00DF0392" w:rsidRPr="002F7D14" w:rsidRDefault="00DF0392" w:rsidP="00C90D8A">
            <w:pPr>
              <w:pStyle w:val="TableParagraph"/>
              <w:spacing w:line="186" w:lineRule="exact"/>
              <w:rPr>
                <w:sz w:val="18"/>
                <w:lang w:val="tr-TR"/>
              </w:rPr>
            </w:pPr>
            <w:r w:rsidRPr="002F7D14">
              <w:rPr>
                <w:sz w:val="18"/>
                <w:lang w:val="tr-TR"/>
              </w:rPr>
              <w:t>Müdürlüğü;</w:t>
            </w:r>
          </w:p>
          <w:p w14:paraId="23C080D2" w14:textId="77777777" w:rsidR="00DF0392" w:rsidRPr="002F7D14" w:rsidRDefault="00DF0392" w:rsidP="00C90D8A">
            <w:pPr>
              <w:pStyle w:val="TableParagraph"/>
              <w:spacing w:line="186" w:lineRule="exact"/>
              <w:rPr>
                <w:sz w:val="18"/>
                <w:lang w:val="tr-TR"/>
              </w:rPr>
            </w:pPr>
            <w:r w:rsidRPr="002F7D14">
              <w:rPr>
                <w:sz w:val="18"/>
                <w:lang w:val="tr-TR"/>
              </w:rPr>
              <w:t>İnsan</w:t>
            </w:r>
          </w:p>
          <w:p w14:paraId="2B1AC88A" w14:textId="77777777" w:rsidR="00DF0392" w:rsidRPr="002F7D14" w:rsidRDefault="00DF0392" w:rsidP="00C90D8A">
            <w:pPr>
              <w:pStyle w:val="TableParagraph"/>
              <w:spacing w:line="186" w:lineRule="exact"/>
              <w:rPr>
                <w:sz w:val="18"/>
                <w:lang w:val="tr-TR"/>
              </w:rPr>
            </w:pPr>
            <w:r w:rsidRPr="002F7D14">
              <w:rPr>
                <w:sz w:val="18"/>
                <w:lang w:val="tr-TR"/>
              </w:rPr>
              <w:t>Kaynakları ve</w:t>
            </w:r>
          </w:p>
          <w:p w14:paraId="3D8C1E37" w14:textId="77777777" w:rsidR="00DF0392" w:rsidRPr="002F7D14" w:rsidRDefault="00DF0392" w:rsidP="00C90D8A">
            <w:pPr>
              <w:pStyle w:val="TableParagraph"/>
              <w:spacing w:line="186" w:lineRule="exact"/>
              <w:rPr>
                <w:sz w:val="18"/>
                <w:lang w:val="tr-TR"/>
              </w:rPr>
            </w:pPr>
            <w:r w:rsidRPr="002F7D14">
              <w:rPr>
                <w:sz w:val="18"/>
                <w:lang w:val="tr-TR"/>
              </w:rPr>
              <w:t>Eğitim</w:t>
            </w:r>
          </w:p>
          <w:p w14:paraId="436FF3C7" w14:textId="77777777" w:rsidR="00DF0392" w:rsidRPr="002F7D14" w:rsidRDefault="00DF0392" w:rsidP="00C90D8A">
            <w:pPr>
              <w:pStyle w:val="TableParagraph"/>
              <w:spacing w:line="206" w:lineRule="exact"/>
              <w:rPr>
                <w:sz w:val="18"/>
                <w:lang w:val="tr-TR"/>
              </w:rPr>
            </w:pPr>
            <w:r w:rsidRPr="002F7D14">
              <w:rPr>
                <w:sz w:val="18"/>
                <w:lang w:val="tr-TR"/>
              </w:rPr>
              <w:t>Müdürlüğü</w:t>
            </w:r>
          </w:p>
        </w:tc>
        <w:tc>
          <w:tcPr>
            <w:tcW w:w="615" w:type="pct"/>
          </w:tcPr>
          <w:p w14:paraId="38E8044B" w14:textId="77777777" w:rsidR="00DF0392" w:rsidRPr="002F7D14" w:rsidRDefault="00DF0392" w:rsidP="00C90D8A">
            <w:pPr>
              <w:pStyle w:val="TableParagraph"/>
              <w:spacing w:before="56" w:line="186" w:lineRule="exact"/>
              <w:rPr>
                <w:sz w:val="18"/>
                <w:lang w:val="tr-TR"/>
              </w:rPr>
            </w:pPr>
            <w:r w:rsidRPr="002F7D14">
              <w:rPr>
                <w:sz w:val="18"/>
                <w:lang w:val="tr-TR"/>
              </w:rPr>
              <w:t>Bilgi Güvenliği</w:t>
            </w:r>
          </w:p>
          <w:p w14:paraId="37F97369" w14:textId="77777777" w:rsidR="00DF0392" w:rsidRPr="002F7D14" w:rsidRDefault="00DF0392" w:rsidP="00C90D8A">
            <w:pPr>
              <w:pStyle w:val="TableParagraph"/>
              <w:spacing w:line="186" w:lineRule="exact"/>
              <w:rPr>
                <w:sz w:val="18"/>
                <w:lang w:val="tr-TR"/>
              </w:rPr>
            </w:pPr>
            <w:r w:rsidRPr="002F7D14">
              <w:rPr>
                <w:sz w:val="18"/>
                <w:lang w:val="tr-TR"/>
              </w:rPr>
              <w:t>Yönetim Sistemi</w:t>
            </w:r>
          </w:p>
          <w:p w14:paraId="77CD4587" w14:textId="77777777" w:rsidR="00DF0392" w:rsidRPr="002F7D14" w:rsidRDefault="00DF0392" w:rsidP="00C90D8A">
            <w:pPr>
              <w:pStyle w:val="TableParagraph"/>
              <w:spacing w:line="186" w:lineRule="exact"/>
              <w:rPr>
                <w:sz w:val="18"/>
                <w:lang w:val="tr-TR"/>
              </w:rPr>
            </w:pPr>
            <w:r w:rsidRPr="002F7D14">
              <w:rPr>
                <w:sz w:val="18"/>
                <w:lang w:val="tr-TR"/>
              </w:rPr>
              <w:t>Prosedürleri ve</w:t>
            </w:r>
          </w:p>
          <w:p w14:paraId="18F149B3" w14:textId="77777777" w:rsidR="00DF0392" w:rsidRPr="002F7D14" w:rsidRDefault="00DF0392" w:rsidP="00C90D8A">
            <w:pPr>
              <w:pStyle w:val="TableParagraph"/>
              <w:spacing w:line="186" w:lineRule="exact"/>
              <w:rPr>
                <w:sz w:val="18"/>
                <w:lang w:val="tr-TR"/>
              </w:rPr>
            </w:pPr>
            <w:r w:rsidRPr="002F7D14">
              <w:rPr>
                <w:sz w:val="18"/>
                <w:lang w:val="tr-TR"/>
              </w:rPr>
              <w:t>Politikaları Kayıtların</w:t>
            </w:r>
          </w:p>
          <w:p w14:paraId="7BA52307" w14:textId="77777777" w:rsidR="00DF0392" w:rsidRPr="002F7D14" w:rsidRDefault="00DF0392" w:rsidP="00C90D8A">
            <w:pPr>
              <w:pStyle w:val="TableParagraph"/>
              <w:spacing w:line="186" w:lineRule="exact"/>
              <w:rPr>
                <w:sz w:val="18"/>
                <w:lang w:val="tr-TR"/>
              </w:rPr>
            </w:pPr>
            <w:r w:rsidRPr="002F7D14">
              <w:rPr>
                <w:sz w:val="18"/>
                <w:lang w:val="tr-TR"/>
              </w:rPr>
              <w:t>Kontrolü Prosedürü</w:t>
            </w:r>
          </w:p>
        </w:tc>
        <w:tc>
          <w:tcPr>
            <w:tcW w:w="578" w:type="pct"/>
          </w:tcPr>
          <w:p w14:paraId="093DBCEE" w14:textId="77777777" w:rsidR="00DF0392" w:rsidRPr="002F7D14" w:rsidRDefault="00DF0392" w:rsidP="00C90D8A">
            <w:pPr>
              <w:pStyle w:val="TableParagraph"/>
              <w:spacing w:before="56" w:line="186" w:lineRule="exact"/>
              <w:ind w:left="0" w:right="117"/>
              <w:jc w:val="right"/>
              <w:rPr>
                <w:sz w:val="18"/>
                <w:lang w:val="tr-TR"/>
              </w:rPr>
            </w:pPr>
            <w:r w:rsidRPr="002F7D14">
              <w:rPr>
                <w:sz w:val="18"/>
                <w:lang w:val="tr-TR"/>
              </w:rPr>
              <w:t>2026 sonuna kadar</w:t>
            </w:r>
          </w:p>
        </w:tc>
        <w:tc>
          <w:tcPr>
            <w:tcW w:w="798" w:type="pct"/>
          </w:tcPr>
          <w:p w14:paraId="2085B3D4" w14:textId="77777777" w:rsidR="00DF0392" w:rsidRPr="002F7D14" w:rsidRDefault="00DF0392" w:rsidP="00C90D8A">
            <w:pPr>
              <w:pStyle w:val="TableParagraph"/>
              <w:ind w:left="0"/>
              <w:rPr>
                <w:rFonts w:ascii="Times New Roman"/>
                <w:sz w:val="18"/>
                <w:lang w:val="tr-TR"/>
              </w:rPr>
            </w:pPr>
          </w:p>
        </w:tc>
      </w:tr>
      <w:tr w:rsidR="00DF0392" w:rsidRPr="002F7D14" w14:paraId="3856EEBD" w14:textId="77777777" w:rsidTr="00C90D8A">
        <w:trPr>
          <w:trHeight w:val="1666"/>
        </w:trPr>
        <w:tc>
          <w:tcPr>
            <w:tcW w:w="330" w:type="pct"/>
          </w:tcPr>
          <w:p w14:paraId="639BC3E1" w14:textId="77777777" w:rsidR="00DF0392" w:rsidRPr="002F7D14" w:rsidRDefault="00DF0392" w:rsidP="00C90D8A">
            <w:pPr>
              <w:pStyle w:val="TableParagraph"/>
              <w:spacing w:before="55" w:line="187" w:lineRule="exact"/>
              <w:ind w:left="84"/>
              <w:rPr>
                <w:sz w:val="18"/>
                <w:lang w:val="tr-TR"/>
              </w:rPr>
            </w:pPr>
            <w:r w:rsidRPr="002F7D14">
              <w:rPr>
                <w:sz w:val="18"/>
                <w:lang w:val="tr-TR"/>
              </w:rPr>
              <w:t>13. 5</w:t>
            </w:r>
          </w:p>
        </w:tc>
        <w:tc>
          <w:tcPr>
            <w:tcW w:w="697" w:type="pct"/>
            <w:gridSpan w:val="2"/>
          </w:tcPr>
          <w:p w14:paraId="69B6680D" w14:textId="77777777" w:rsidR="00DF0392" w:rsidRPr="002F7D14" w:rsidRDefault="00DF0392" w:rsidP="00C90D8A">
            <w:pPr>
              <w:pStyle w:val="TableParagraph"/>
              <w:spacing w:before="55" w:line="187" w:lineRule="exact"/>
              <w:ind w:left="44"/>
              <w:rPr>
                <w:sz w:val="18"/>
                <w:lang w:val="tr-TR"/>
              </w:rPr>
            </w:pPr>
            <w:r w:rsidRPr="002F7D14">
              <w:rPr>
                <w:spacing w:val="-42"/>
                <w:w w:val="37"/>
                <w:sz w:val="18"/>
                <w:lang w:val="tr-TR"/>
              </w:rPr>
              <w:t>□</w:t>
            </w:r>
            <w:r w:rsidRPr="002F7D14">
              <w:rPr>
                <w:sz w:val="18"/>
                <w:lang w:val="tr-TR"/>
              </w:rPr>
              <w:t>Y</w:t>
            </w:r>
            <w:r w:rsidRPr="002F7D14">
              <w:rPr>
                <w:spacing w:val="-1"/>
                <w:sz w:val="18"/>
                <w:lang w:val="tr-TR"/>
              </w:rPr>
              <w:t>ö</w:t>
            </w:r>
            <w:r w:rsidRPr="002F7D14">
              <w:rPr>
                <w:sz w:val="18"/>
                <w:lang w:val="tr-TR"/>
              </w:rPr>
              <w:t>n</w:t>
            </w:r>
            <w:r w:rsidRPr="002F7D14">
              <w:rPr>
                <w:spacing w:val="-1"/>
                <w:sz w:val="18"/>
                <w:lang w:val="tr-TR"/>
              </w:rPr>
              <w:t>e</w:t>
            </w:r>
            <w:r w:rsidRPr="002F7D14">
              <w:rPr>
                <w:sz w:val="18"/>
                <w:lang w:val="tr-TR"/>
              </w:rPr>
              <w:t>t</w:t>
            </w:r>
            <w:r w:rsidRPr="002F7D14">
              <w:rPr>
                <w:spacing w:val="-1"/>
                <w:sz w:val="18"/>
                <w:lang w:val="tr-TR"/>
              </w:rPr>
              <w:t>i</w:t>
            </w:r>
            <w:r w:rsidRPr="002F7D14">
              <w:rPr>
                <w:sz w:val="18"/>
                <w:lang w:val="tr-TR"/>
              </w:rPr>
              <w:t>m</w:t>
            </w:r>
            <w:r w:rsidRPr="002F7D14">
              <w:rPr>
                <w:spacing w:val="-1"/>
                <w:sz w:val="18"/>
                <w:lang w:val="tr-TR"/>
              </w:rPr>
              <w:t xml:space="preserve"> </w:t>
            </w:r>
            <w:r w:rsidRPr="002F7D14">
              <w:rPr>
                <w:sz w:val="18"/>
                <w:lang w:val="tr-TR"/>
              </w:rPr>
              <w:t>bi</w:t>
            </w:r>
            <w:r w:rsidRPr="002F7D14">
              <w:rPr>
                <w:spacing w:val="-1"/>
                <w:sz w:val="18"/>
                <w:lang w:val="tr-TR"/>
              </w:rPr>
              <w:t>l</w:t>
            </w:r>
            <w:r w:rsidRPr="002F7D14">
              <w:rPr>
                <w:sz w:val="18"/>
                <w:lang w:val="tr-TR"/>
              </w:rPr>
              <w:t>gi</w:t>
            </w:r>
            <w:r w:rsidRPr="002F7D14">
              <w:rPr>
                <w:spacing w:val="-1"/>
                <w:sz w:val="18"/>
                <w:lang w:val="tr-TR"/>
              </w:rPr>
              <w:t xml:space="preserve"> s</w:t>
            </w:r>
            <w:r w:rsidRPr="002F7D14">
              <w:rPr>
                <w:sz w:val="18"/>
                <w:lang w:val="tr-TR"/>
              </w:rPr>
              <w:t>i</w:t>
            </w:r>
            <w:r w:rsidRPr="002F7D14">
              <w:rPr>
                <w:spacing w:val="-1"/>
                <w:sz w:val="18"/>
                <w:lang w:val="tr-TR"/>
              </w:rPr>
              <w:t>stem</w:t>
            </w:r>
            <w:r w:rsidRPr="002F7D14">
              <w:rPr>
                <w:spacing w:val="-2"/>
                <w:sz w:val="18"/>
                <w:lang w:val="tr-TR"/>
              </w:rPr>
              <w:t>i</w:t>
            </w:r>
            <w:r w:rsidRPr="002F7D14">
              <w:rPr>
                <w:sz w:val="18"/>
                <w:lang w:val="tr-TR"/>
              </w:rPr>
              <w:t>,</w:t>
            </w:r>
          </w:p>
          <w:p w14:paraId="15C2A858" w14:textId="77777777" w:rsidR="00DF0392" w:rsidRPr="002F7D14" w:rsidRDefault="00DF0392" w:rsidP="00C90D8A">
            <w:pPr>
              <w:pStyle w:val="TableParagraph"/>
              <w:spacing w:line="186" w:lineRule="exact"/>
              <w:ind w:left="44"/>
              <w:rPr>
                <w:sz w:val="18"/>
                <w:lang w:val="tr-TR"/>
              </w:rPr>
            </w:pPr>
            <w:proofErr w:type="gramStart"/>
            <w:r w:rsidRPr="002F7D14">
              <w:rPr>
                <w:sz w:val="18"/>
                <w:lang w:val="tr-TR"/>
              </w:rPr>
              <w:t>yönetimin</w:t>
            </w:r>
            <w:proofErr w:type="gramEnd"/>
            <w:r w:rsidRPr="002F7D14">
              <w:rPr>
                <w:sz w:val="18"/>
                <w:lang w:val="tr-TR"/>
              </w:rPr>
              <w:t xml:space="preserve"> ihtiyaç</w:t>
            </w:r>
          </w:p>
          <w:p w14:paraId="67C107D7" w14:textId="77777777" w:rsidR="00DF0392" w:rsidRPr="002F7D14" w:rsidRDefault="00DF0392" w:rsidP="00C90D8A">
            <w:pPr>
              <w:pStyle w:val="TableParagraph"/>
              <w:spacing w:line="186" w:lineRule="exact"/>
              <w:ind w:left="44"/>
              <w:rPr>
                <w:sz w:val="18"/>
                <w:lang w:val="tr-TR"/>
              </w:rPr>
            </w:pPr>
            <w:proofErr w:type="gramStart"/>
            <w:r w:rsidRPr="002F7D14">
              <w:rPr>
                <w:sz w:val="18"/>
                <w:lang w:val="tr-TR"/>
              </w:rPr>
              <w:t>duyduğu</w:t>
            </w:r>
            <w:proofErr w:type="gramEnd"/>
            <w:r w:rsidRPr="002F7D14">
              <w:rPr>
                <w:sz w:val="18"/>
                <w:lang w:val="tr-TR"/>
              </w:rPr>
              <w:t xml:space="preserve"> gerekli bilgileri</w:t>
            </w:r>
          </w:p>
          <w:p w14:paraId="7356B512" w14:textId="77777777" w:rsidR="00DF0392" w:rsidRPr="002F7D14" w:rsidRDefault="00DF0392" w:rsidP="00C90D8A">
            <w:pPr>
              <w:pStyle w:val="TableParagraph"/>
              <w:spacing w:line="186" w:lineRule="exact"/>
              <w:ind w:left="44"/>
              <w:rPr>
                <w:sz w:val="18"/>
                <w:lang w:val="tr-TR"/>
              </w:rPr>
            </w:pPr>
            <w:proofErr w:type="gramStart"/>
            <w:r w:rsidRPr="002F7D14">
              <w:rPr>
                <w:sz w:val="18"/>
                <w:lang w:val="tr-TR"/>
              </w:rPr>
              <w:t>ve</w:t>
            </w:r>
            <w:proofErr w:type="gramEnd"/>
            <w:r w:rsidRPr="002F7D14">
              <w:rPr>
                <w:sz w:val="18"/>
                <w:lang w:val="tr-TR"/>
              </w:rPr>
              <w:t xml:space="preserve"> raporları üretebilecek</w:t>
            </w:r>
          </w:p>
          <w:p w14:paraId="606D57F1" w14:textId="77777777" w:rsidR="00DF0392" w:rsidRPr="002F7D14" w:rsidRDefault="00DF0392" w:rsidP="00C90D8A">
            <w:pPr>
              <w:pStyle w:val="TableParagraph"/>
              <w:spacing w:line="186" w:lineRule="exact"/>
              <w:ind w:left="44"/>
              <w:rPr>
                <w:sz w:val="18"/>
                <w:lang w:val="tr-TR"/>
              </w:rPr>
            </w:pPr>
            <w:proofErr w:type="gramStart"/>
            <w:r w:rsidRPr="002F7D14">
              <w:rPr>
                <w:sz w:val="18"/>
                <w:lang w:val="tr-TR"/>
              </w:rPr>
              <w:t>ve</w:t>
            </w:r>
            <w:proofErr w:type="gramEnd"/>
            <w:r w:rsidRPr="002F7D14">
              <w:rPr>
                <w:sz w:val="18"/>
                <w:lang w:val="tr-TR"/>
              </w:rPr>
              <w:t xml:space="preserve"> analiz yapma imkanı</w:t>
            </w:r>
          </w:p>
          <w:p w14:paraId="5DD3A1AC" w14:textId="77777777" w:rsidR="00DF0392" w:rsidRPr="002F7D14" w:rsidRDefault="00DF0392" w:rsidP="00C90D8A">
            <w:pPr>
              <w:pStyle w:val="TableParagraph"/>
              <w:spacing w:line="186" w:lineRule="exact"/>
              <w:ind w:left="44"/>
              <w:rPr>
                <w:sz w:val="18"/>
                <w:lang w:val="tr-TR"/>
              </w:rPr>
            </w:pPr>
            <w:proofErr w:type="gramStart"/>
            <w:r w:rsidRPr="002F7D14">
              <w:rPr>
                <w:sz w:val="18"/>
                <w:lang w:val="tr-TR"/>
              </w:rPr>
              <w:t>sunacak</w:t>
            </w:r>
            <w:proofErr w:type="gramEnd"/>
            <w:r w:rsidRPr="002F7D14">
              <w:rPr>
                <w:sz w:val="18"/>
                <w:lang w:val="tr-TR"/>
              </w:rPr>
              <w:t xml:space="preserve"> şekilde</w:t>
            </w:r>
          </w:p>
          <w:p w14:paraId="1AEE3D9F" w14:textId="77777777" w:rsidR="00DF0392" w:rsidRPr="002F7D14" w:rsidRDefault="00DF0392" w:rsidP="00C90D8A">
            <w:pPr>
              <w:pStyle w:val="TableParagraph"/>
              <w:spacing w:line="206" w:lineRule="exact"/>
              <w:ind w:left="44"/>
              <w:rPr>
                <w:sz w:val="18"/>
                <w:lang w:val="tr-TR"/>
              </w:rPr>
            </w:pPr>
            <w:proofErr w:type="gramStart"/>
            <w:r w:rsidRPr="002F7D14">
              <w:rPr>
                <w:sz w:val="18"/>
                <w:lang w:val="tr-TR"/>
              </w:rPr>
              <w:t>tasarlanmalıdır</w:t>
            </w:r>
            <w:proofErr w:type="gramEnd"/>
            <w:r w:rsidRPr="002F7D14">
              <w:rPr>
                <w:sz w:val="18"/>
                <w:lang w:val="tr-TR"/>
              </w:rPr>
              <w:t>.</w:t>
            </w:r>
          </w:p>
        </w:tc>
        <w:tc>
          <w:tcPr>
            <w:tcW w:w="349" w:type="pct"/>
          </w:tcPr>
          <w:p w14:paraId="40BEB316" w14:textId="77777777" w:rsidR="00DF0392" w:rsidRPr="002F7D14" w:rsidRDefault="00DF0392" w:rsidP="00C90D8A">
            <w:pPr>
              <w:pStyle w:val="TableParagraph"/>
              <w:spacing w:before="55" w:line="187" w:lineRule="exact"/>
              <w:ind w:left="85"/>
              <w:rPr>
                <w:sz w:val="18"/>
                <w:lang w:val="tr-TR"/>
              </w:rPr>
            </w:pPr>
            <w:r w:rsidRPr="002F7D14">
              <w:rPr>
                <w:color w:val="404040"/>
                <w:sz w:val="18"/>
                <w:lang w:val="tr-TR"/>
              </w:rPr>
              <w:t>13. 5. 1</w:t>
            </w:r>
          </w:p>
        </w:tc>
        <w:tc>
          <w:tcPr>
            <w:tcW w:w="615" w:type="pct"/>
          </w:tcPr>
          <w:p w14:paraId="6EE920EA" w14:textId="77777777" w:rsidR="00DF0392" w:rsidRPr="002F7D14" w:rsidRDefault="00DF0392" w:rsidP="00C90D8A">
            <w:pPr>
              <w:pStyle w:val="TableParagraph"/>
              <w:spacing w:before="55" w:line="187" w:lineRule="exact"/>
              <w:rPr>
                <w:sz w:val="18"/>
                <w:lang w:val="tr-TR"/>
              </w:rPr>
            </w:pPr>
            <w:r w:rsidRPr="002F7D14">
              <w:rPr>
                <w:sz w:val="18"/>
                <w:lang w:val="tr-TR"/>
              </w:rPr>
              <w:t>Bilgi iletişim sistemi</w:t>
            </w:r>
          </w:p>
          <w:p w14:paraId="00A0AD9E" w14:textId="77777777" w:rsidR="00DF0392" w:rsidRPr="002F7D14" w:rsidRDefault="00DF0392" w:rsidP="00C90D8A">
            <w:pPr>
              <w:pStyle w:val="TableParagraph"/>
              <w:spacing w:line="186" w:lineRule="exact"/>
              <w:rPr>
                <w:sz w:val="18"/>
                <w:lang w:val="tr-TR"/>
              </w:rPr>
            </w:pPr>
            <w:proofErr w:type="gramStart"/>
            <w:r w:rsidRPr="002F7D14">
              <w:rPr>
                <w:sz w:val="18"/>
                <w:lang w:val="tr-TR"/>
              </w:rPr>
              <w:t>yönetimin</w:t>
            </w:r>
            <w:proofErr w:type="gramEnd"/>
            <w:r w:rsidRPr="002F7D14">
              <w:rPr>
                <w:sz w:val="18"/>
                <w:lang w:val="tr-TR"/>
              </w:rPr>
              <w:t xml:space="preserve"> ihtiyaç</w:t>
            </w:r>
          </w:p>
          <w:p w14:paraId="2F313C93" w14:textId="77777777" w:rsidR="00DF0392" w:rsidRPr="002F7D14" w:rsidRDefault="00DF0392" w:rsidP="00C90D8A">
            <w:pPr>
              <w:pStyle w:val="TableParagraph"/>
              <w:spacing w:line="186" w:lineRule="exact"/>
              <w:rPr>
                <w:sz w:val="18"/>
                <w:lang w:val="tr-TR"/>
              </w:rPr>
            </w:pPr>
            <w:proofErr w:type="gramStart"/>
            <w:r w:rsidRPr="002F7D14">
              <w:rPr>
                <w:sz w:val="18"/>
                <w:lang w:val="tr-TR"/>
              </w:rPr>
              <w:t>duyduğu</w:t>
            </w:r>
            <w:proofErr w:type="gramEnd"/>
            <w:r w:rsidRPr="002F7D14">
              <w:rPr>
                <w:sz w:val="18"/>
                <w:lang w:val="tr-TR"/>
              </w:rPr>
              <w:t xml:space="preserve"> gerekli</w:t>
            </w:r>
          </w:p>
          <w:p w14:paraId="0EED9365" w14:textId="77777777" w:rsidR="00DF0392" w:rsidRPr="002F7D14" w:rsidRDefault="00DF0392" w:rsidP="00C90D8A">
            <w:pPr>
              <w:pStyle w:val="TableParagraph"/>
              <w:spacing w:line="186" w:lineRule="exact"/>
              <w:rPr>
                <w:sz w:val="18"/>
                <w:lang w:val="tr-TR"/>
              </w:rPr>
            </w:pPr>
            <w:proofErr w:type="gramStart"/>
            <w:r w:rsidRPr="002F7D14">
              <w:rPr>
                <w:sz w:val="18"/>
                <w:lang w:val="tr-TR"/>
              </w:rPr>
              <w:t>bilgileri</w:t>
            </w:r>
            <w:proofErr w:type="gramEnd"/>
            <w:r w:rsidRPr="002F7D14">
              <w:rPr>
                <w:sz w:val="18"/>
                <w:lang w:val="tr-TR"/>
              </w:rPr>
              <w:t xml:space="preserve"> ve raporları</w:t>
            </w:r>
          </w:p>
          <w:p w14:paraId="4B3C4D50" w14:textId="77777777" w:rsidR="00DF0392" w:rsidRPr="002F7D14" w:rsidRDefault="00DF0392" w:rsidP="00C90D8A">
            <w:pPr>
              <w:pStyle w:val="TableParagraph"/>
              <w:spacing w:line="186" w:lineRule="exact"/>
              <w:rPr>
                <w:sz w:val="18"/>
                <w:lang w:val="tr-TR"/>
              </w:rPr>
            </w:pPr>
            <w:proofErr w:type="gramStart"/>
            <w:r w:rsidRPr="002F7D14">
              <w:rPr>
                <w:sz w:val="18"/>
                <w:lang w:val="tr-TR"/>
              </w:rPr>
              <w:t>üretecek</w:t>
            </w:r>
            <w:proofErr w:type="gramEnd"/>
            <w:r w:rsidRPr="002F7D14">
              <w:rPr>
                <w:sz w:val="18"/>
                <w:lang w:val="tr-TR"/>
              </w:rPr>
              <w:t xml:space="preserve"> şekilde</w:t>
            </w:r>
          </w:p>
          <w:p w14:paraId="636EE06C" w14:textId="77777777" w:rsidR="00DF0392" w:rsidRPr="002F7D14" w:rsidRDefault="00DF0392" w:rsidP="00C90D8A">
            <w:pPr>
              <w:pStyle w:val="TableParagraph"/>
              <w:spacing w:line="186" w:lineRule="exact"/>
              <w:rPr>
                <w:sz w:val="18"/>
                <w:lang w:val="tr-TR"/>
              </w:rPr>
            </w:pPr>
            <w:proofErr w:type="gramStart"/>
            <w:r w:rsidRPr="002F7D14">
              <w:rPr>
                <w:sz w:val="18"/>
                <w:lang w:val="tr-TR"/>
              </w:rPr>
              <w:t>geliştirilecektir</w:t>
            </w:r>
            <w:proofErr w:type="gramEnd"/>
            <w:r w:rsidRPr="002F7D14">
              <w:rPr>
                <w:sz w:val="18"/>
                <w:lang w:val="tr-TR"/>
              </w:rPr>
              <w:t>.</w:t>
            </w:r>
          </w:p>
        </w:tc>
        <w:tc>
          <w:tcPr>
            <w:tcW w:w="578" w:type="pct"/>
          </w:tcPr>
          <w:p w14:paraId="2FA4760A" w14:textId="77777777" w:rsidR="00DF0392" w:rsidRPr="002F7D14" w:rsidRDefault="00DF0392" w:rsidP="00C90D8A">
            <w:pPr>
              <w:pStyle w:val="TableParagraph"/>
              <w:spacing w:before="55" w:line="187" w:lineRule="exact"/>
              <w:rPr>
                <w:sz w:val="18"/>
                <w:lang w:val="tr-TR"/>
              </w:rPr>
            </w:pPr>
            <w:r w:rsidRPr="002F7D14">
              <w:rPr>
                <w:sz w:val="18"/>
                <w:lang w:val="tr-TR"/>
              </w:rPr>
              <w:t>Destek Hizmetleri</w:t>
            </w:r>
          </w:p>
          <w:p w14:paraId="53511933" w14:textId="77777777" w:rsidR="00DF0392" w:rsidRPr="002F7D14" w:rsidRDefault="00DF0392" w:rsidP="00C90D8A">
            <w:pPr>
              <w:pStyle w:val="TableParagraph"/>
              <w:spacing w:line="186" w:lineRule="exact"/>
              <w:rPr>
                <w:sz w:val="18"/>
                <w:lang w:val="tr-TR"/>
              </w:rPr>
            </w:pPr>
            <w:r w:rsidRPr="002F7D14">
              <w:rPr>
                <w:sz w:val="18"/>
                <w:lang w:val="tr-TR"/>
              </w:rPr>
              <w:t>Müdürlüğü</w:t>
            </w:r>
          </w:p>
        </w:tc>
        <w:tc>
          <w:tcPr>
            <w:tcW w:w="440" w:type="pct"/>
          </w:tcPr>
          <w:p w14:paraId="6940A2E0" w14:textId="77777777" w:rsidR="00DF0392" w:rsidRPr="002F7D14" w:rsidRDefault="00DF0392" w:rsidP="00C90D8A">
            <w:pPr>
              <w:pStyle w:val="TableParagraph"/>
              <w:spacing w:before="55" w:line="187" w:lineRule="exact"/>
              <w:rPr>
                <w:sz w:val="18"/>
                <w:lang w:val="tr-TR"/>
              </w:rPr>
            </w:pPr>
            <w:r w:rsidRPr="002F7D14">
              <w:rPr>
                <w:sz w:val="18"/>
                <w:lang w:val="tr-TR"/>
              </w:rPr>
              <w:t>Mali Hizmetler</w:t>
            </w:r>
          </w:p>
          <w:p w14:paraId="6FB5540C" w14:textId="77777777" w:rsidR="00DF0392" w:rsidRPr="002F7D14" w:rsidRDefault="00DF0392" w:rsidP="00C90D8A">
            <w:pPr>
              <w:pStyle w:val="TableParagraph"/>
              <w:spacing w:line="186" w:lineRule="exact"/>
              <w:rPr>
                <w:sz w:val="18"/>
                <w:lang w:val="tr-TR"/>
              </w:rPr>
            </w:pPr>
            <w:r w:rsidRPr="002F7D14">
              <w:rPr>
                <w:sz w:val="18"/>
                <w:lang w:val="tr-TR"/>
              </w:rPr>
              <w:t>Müdürlüğü;</w:t>
            </w:r>
          </w:p>
          <w:p w14:paraId="1A66470C" w14:textId="77777777" w:rsidR="00DF0392" w:rsidRPr="002F7D14" w:rsidRDefault="00DF0392" w:rsidP="00C90D8A">
            <w:pPr>
              <w:pStyle w:val="TableParagraph"/>
              <w:spacing w:line="186" w:lineRule="exact"/>
              <w:rPr>
                <w:sz w:val="18"/>
                <w:lang w:val="tr-TR"/>
              </w:rPr>
            </w:pPr>
            <w:r w:rsidRPr="002F7D14">
              <w:rPr>
                <w:sz w:val="18"/>
                <w:lang w:val="tr-TR"/>
              </w:rPr>
              <w:t>İnsan</w:t>
            </w:r>
          </w:p>
          <w:p w14:paraId="60C06668" w14:textId="77777777" w:rsidR="00DF0392" w:rsidRPr="002F7D14" w:rsidRDefault="00DF0392" w:rsidP="00C90D8A">
            <w:pPr>
              <w:pStyle w:val="TableParagraph"/>
              <w:spacing w:line="186" w:lineRule="exact"/>
              <w:rPr>
                <w:sz w:val="18"/>
                <w:lang w:val="tr-TR"/>
              </w:rPr>
            </w:pPr>
            <w:r w:rsidRPr="002F7D14">
              <w:rPr>
                <w:sz w:val="18"/>
                <w:lang w:val="tr-TR"/>
              </w:rPr>
              <w:t>Kaynakları ve</w:t>
            </w:r>
          </w:p>
          <w:p w14:paraId="502595D2" w14:textId="77777777" w:rsidR="00DF0392" w:rsidRPr="002F7D14" w:rsidRDefault="00DF0392" w:rsidP="00C90D8A">
            <w:pPr>
              <w:pStyle w:val="TableParagraph"/>
              <w:spacing w:line="186" w:lineRule="exact"/>
              <w:rPr>
                <w:sz w:val="18"/>
                <w:lang w:val="tr-TR"/>
              </w:rPr>
            </w:pPr>
            <w:r w:rsidRPr="002F7D14">
              <w:rPr>
                <w:sz w:val="18"/>
                <w:lang w:val="tr-TR"/>
              </w:rPr>
              <w:t>Eğitim</w:t>
            </w:r>
          </w:p>
          <w:p w14:paraId="4CF184A9" w14:textId="77777777" w:rsidR="00DF0392" w:rsidRPr="002F7D14" w:rsidRDefault="00DF0392" w:rsidP="00C90D8A">
            <w:pPr>
              <w:pStyle w:val="TableParagraph"/>
              <w:spacing w:line="186" w:lineRule="exact"/>
              <w:rPr>
                <w:sz w:val="18"/>
                <w:lang w:val="tr-TR"/>
              </w:rPr>
            </w:pPr>
            <w:r w:rsidRPr="002F7D14">
              <w:rPr>
                <w:sz w:val="18"/>
                <w:lang w:val="tr-TR"/>
              </w:rPr>
              <w:t>Müdürlüğü;</w:t>
            </w:r>
          </w:p>
          <w:p w14:paraId="687B2C65" w14:textId="77777777" w:rsidR="00DF0392" w:rsidRPr="002F7D14" w:rsidRDefault="00DF0392" w:rsidP="00C90D8A">
            <w:pPr>
              <w:pStyle w:val="TableParagraph"/>
              <w:spacing w:line="206" w:lineRule="exact"/>
              <w:rPr>
                <w:sz w:val="18"/>
                <w:lang w:val="tr-TR"/>
              </w:rPr>
            </w:pPr>
            <w:r w:rsidRPr="002F7D14">
              <w:rPr>
                <w:sz w:val="18"/>
                <w:lang w:val="tr-TR"/>
              </w:rPr>
              <w:t>Üst Yönetim</w:t>
            </w:r>
          </w:p>
        </w:tc>
        <w:tc>
          <w:tcPr>
            <w:tcW w:w="615" w:type="pct"/>
          </w:tcPr>
          <w:p w14:paraId="58631933" w14:textId="77777777" w:rsidR="00DF0392" w:rsidRPr="002F7D14" w:rsidRDefault="00DF0392" w:rsidP="00C90D8A">
            <w:pPr>
              <w:pStyle w:val="TableParagraph"/>
              <w:spacing w:before="55" w:line="187" w:lineRule="exact"/>
              <w:rPr>
                <w:sz w:val="18"/>
                <w:lang w:val="tr-TR"/>
              </w:rPr>
            </w:pPr>
            <w:r w:rsidRPr="002F7D14">
              <w:rPr>
                <w:sz w:val="18"/>
                <w:lang w:val="tr-TR"/>
              </w:rPr>
              <w:t>Bilgi İletişim sistemi</w:t>
            </w:r>
          </w:p>
        </w:tc>
        <w:tc>
          <w:tcPr>
            <w:tcW w:w="578" w:type="pct"/>
          </w:tcPr>
          <w:p w14:paraId="6CCA92B1" w14:textId="77777777" w:rsidR="00DF0392" w:rsidRPr="002F7D14" w:rsidRDefault="00DF0392" w:rsidP="00C90D8A">
            <w:pPr>
              <w:pStyle w:val="TableParagraph"/>
              <w:spacing w:before="55" w:line="187" w:lineRule="exact"/>
              <w:ind w:left="0" w:right="117"/>
              <w:jc w:val="right"/>
              <w:rPr>
                <w:sz w:val="18"/>
                <w:lang w:val="tr-TR"/>
              </w:rPr>
            </w:pPr>
            <w:r w:rsidRPr="002F7D14">
              <w:rPr>
                <w:sz w:val="18"/>
                <w:lang w:val="tr-TR"/>
              </w:rPr>
              <w:t>2026 sonuna kadar</w:t>
            </w:r>
          </w:p>
        </w:tc>
        <w:tc>
          <w:tcPr>
            <w:tcW w:w="798" w:type="pct"/>
          </w:tcPr>
          <w:p w14:paraId="326A6FFC" w14:textId="77777777" w:rsidR="00DF0392" w:rsidRPr="002F7D14" w:rsidRDefault="00DF0392" w:rsidP="00C90D8A">
            <w:pPr>
              <w:pStyle w:val="TableParagraph"/>
              <w:ind w:left="0"/>
              <w:rPr>
                <w:rFonts w:ascii="Times New Roman"/>
                <w:sz w:val="18"/>
                <w:lang w:val="tr-TR"/>
              </w:rPr>
            </w:pPr>
          </w:p>
        </w:tc>
      </w:tr>
      <w:tr w:rsidR="00DF0392" w:rsidRPr="002F7D14" w14:paraId="396C72E1" w14:textId="77777777" w:rsidTr="00C90D8A">
        <w:trPr>
          <w:trHeight w:val="1667"/>
        </w:trPr>
        <w:tc>
          <w:tcPr>
            <w:tcW w:w="330" w:type="pct"/>
          </w:tcPr>
          <w:p w14:paraId="7A119A7B" w14:textId="77777777" w:rsidR="00DF0392" w:rsidRPr="002F7D14" w:rsidRDefault="00DF0392" w:rsidP="00C90D8A">
            <w:pPr>
              <w:pStyle w:val="TableParagraph"/>
              <w:spacing w:before="56" w:line="187" w:lineRule="exact"/>
              <w:ind w:left="84"/>
              <w:rPr>
                <w:sz w:val="18"/>
                <w:lang w:val="tr-TR"/>
              </w:rPr>
            </w:pPr>
            <w:r w:rsidRPr="002F7D14">
              <w:rPr>
                <w:sz w:val="18"/>
                <w:lang w:val="tr-TR"/>
              </w:rPr>
              <w:t>13. 6</w:t>
            </w:r>
          </w:p>
        </w:tc>
        <w:tc>
          <w:tcPr>
            <w:tcW w:w="697" w:type="pct"/>
            <w:gridSpan w:val="2"/>
          </w:tcPr>
          <w:p w14:paraId="10604803" w14:textId="77777777" w:rsidR="00DF0392" w:rsidRPr="002F7D14" w:rsidRDefault="00DF0392" w:rsidP="00C90D8A">
            <w:pPr>
              <w:pStyle w:val="TableParagraph"/>
              <w:spacing w:before="56" w:line="187" w:lineRule="exact"/>
              <w:ind w:left="44"/>
              <w:rPr>
                <w:sz w:val="18"/>
                <w:lang w:val="tr-TR"/>
              </w:rPr>
            </w:pPr>
            <w:r w:rsidRPr="002F7D14">
              <w:rPr>
                <w:spacing w:val="-42"/>
                <w:w w:val="37"/>
                <w:sz w:val="18"/>
                <w:lang w:val="tr-TR"/>
              </w:rPr>
              <w:t>□</w:t>
            </w:r>
            <w:r w:rsidRPr="002F7D14">
              <w:rPr>
                <w:sz w:val="18"/>
                <w:lang w:val="tr-TR"/>
              </w:rPr>
              <w:t>Y</w:t>
            </w:r>
            <w:r w:rsidRPr="002F7D14">
              <w:rPr>
                <w:spacing w:val="-1"/>
                <w:sz w:val="18"/>
                <w:lang w:val="tr-TR"/>
              </w:rPr>
              <w:t>ö</w:t>
            </w:r>
            <w:r w:rsidRPr="002F7D14">
              <w:rPr>
                <w:sz w:val="18"/>
                <w:lang w:val="tr-TR"/>
              </w:rPr>
              <w:t>n</w:t>
            </w:r>
            <w:r w:rsidRPr="002F7D14">
              <w:rPr>
                <w:spacing w:val="-1"/>
                <w:sz w:val="18"/>
                <w:lang w:val="tr-TR"/>
              </w:rPr>
              <w:t>e</w:t>
            </w:r>
            <w:r w:rsidRPr="002F7D14">
              <w:rPr>
                <w:sz w:val="18"/>
                <w:lang w:val="tr-TR"/>
              </w:rPr>
              <w:t>t</w:t>
            </w:r>
            <w:r w:rsidRPr="002F7D14">
              <w:rPr>
                <w:spacing w:val="-1"/>
                <w:sz w:val="18"/>
                <w:lang w:val="tr-TR"/>
              </w:rPr>
              <w:t>i</w:t>
            </w:r>
            <w:r w:rsidRPr="002F7D14">
              <w:rPr>
                <w:spacing w:val="1"/>
                <w:sz w:val="18"/>
                <w:lang w:val="tr-TR"/>
              </w:rPr>
              <w:t>c</w:t>
            </w:r>
            <w:r w:rsidRPr="002F7D14">
              <w:rPr>
                <w:spacing w:val="-1"/>
                <w:sz w:val="18"/>
                <w:lang w:val="tr-TR"/>
              </w:rPr>
              <w:t>iler</w:t>
            </w:r>
            <w:r w:rsidRPr="002F7D14">
              <w:rPr>
                <w:sz w:val="18"/>
                <w:lang w:val="tr-TR"/>
              </w:rPr>
              <w:t>,</w:t>
            </w:r>
            <w:r w:rsidRPr="002F7D14">
              <w:rPr>
                <w:spacing w:val="-1"/>
                <w:sz w:val="18"/>
                <w:lang w:val="tr-TR"/>
              </w:rPr>
              <w:t xml:space="preserve"> i</w:t>
            </w:r>
            <w:r w:rsidRPr="002F7D14">
              <w:rPr>
                <w:sz w:val="18"/>
                <w:lang w:val="tr-TR"/>
              </w:rPr>
              <w:t>dar</w:t>
            </w:r>
            <w:r w:rsidRPr="002F7D14">
              <w:rPr>
                <w:spacing w:val="-1"/>
                <w:sz w:val="18"/>
                <w:lang w:val="tr-TR"/>
              </w:rPr>
              <w:t>e</w:t>
            </w:r>
            <w:r w:rsidRPr="002F7D14">
              <w:rPr>
                <w:sz w:val="18"/>
                <w:lang w:val="tr-TR"/>
              </w:rPr>
              <w:t>n</w:t>
            </w:r>
            <w:r w:rsidRPr="002F7D14">
              <w:rPr>
                <w:spacing w:val="-1"/>
                <w:sz w:val="18"/>
                <w:lang w:val="tr-TR"/>
              </w:rPr>
              <w:t>i</w:t>
            </w:r>
            <w:r w:rsidRPr="002F7D14">
              <w:rPr>
                <w:sz w:val="18"/>
                <w:lang w:val="tr-TR"/>
              </w:rPr>
              <w:t>n</w:t>
            </w:r>
          </w:p>
          <w:p w14:paraId="58B76126" w14:textId="77777777" w:rsidR="00DF0392" w:rsidRPr="002F7D14" w:rsidRDefault="00DF0392" w:rsidP="00C90D8A">
            <w:pPr>
              <w:pStyle w:val="TableParagraph"/>
              <w:spacing w:line="186" w:lineRule="exact"/>
              <w:ind w:left="44"/>
              <w:rPr>
                <w:sz w:val="18"/>
                <w:lang w:val="tr-TR"/>
              </w:rPr>
            </w:pPr>
            <w:proofErr w:type="gramStart"/>
            <w:r w:rsidRPr="002F7D14">
              <w:rPr>
                <w:sz w:val="18"/>
                <w:lang w:val="tr-TR"/>
              </w:rPr>
              <w:t>misyon</w:t>
            </w:r>
            <w:proofErr w:type="gramEnd"/>
            <w:r w:rsidRPr="002F7D14">
              <w:rPr>
                <w:sz w:val="18"/>
                <w:lang w:val="tr-TR"/>
              </w:rPr>
              <w:t>, vizyon ve</w:t>
            </w:r>
          </w:p>
          <w:p w14:paraId="0E16C247" w14:textId="77777777" w:rsidR="00DF0392" w:rsidRPr="002F7D14" w:rsidRDefault="00DF0392" w:rsidP="00C90D8A">
            <w:pPr>
              <w:pStyle w:val="TableParagraph"/>
              <w:spacing w:line="186" w:lineRule="exact"/>
              <w:ind w:left="44"/>
              <w:rPr>
                <w:sz w:val="18"/>
                <w:lang w:val="tr-TR"/>
              </w:rPr>
            </w:pPr>
            <w:proofErr w:type="gramStart"/>
            <w:r w:rsidRPr="002F7D14">
              <w:rPr>
                <w:sz w:val="18"/>
                <w:lang w:val="tr-TR"/>
              </w:rPr>
              <w:t>amaçları</w:t>
            </w:r>
            <w:proofErr w:type="gramEnd"/>
            <w:r w:rsidRPr="002F7D14">
              <w:rPr>
                <w:sz w:val="18"/>
                <w:lang w:val="tr-TR"/>
              </w:rPr>
              <w:t xml:space="preserve"> çerçevesinde</w:t>
            </w:r>
          </w:p>
          <w:p w14:paraId="1A27DE9C" w14:textId="77777777" w:rsidR="00DF0392" w:rsidRPr="002F7D14" w:rsidRDefault="00DF0392" w:rsidP="00C90D8A">
            <w:pPr>
              <w:pStyle w:val="TableParagraph"/>
              <w:spacing w:line="186" w:lineRule="exact"/>
              <w:ind w:left="44"/>
              <w:rPr>
                <w:sz w:val="18"/>
                <w:lang w:val="tr-TR"/>
              </w:rPr>
            </w:pPr>
            <w:proofErr w:type="gramStart"/>
            <w:r w:rsidRPr="002F7D14">
              <w:rPr>
                <w:sz w:val="18"/>
                <w:lang w:val="tr-TR"/>
              </w:rPr>
              <w:t>beklentilerini</w:t>
            </w:r>
            <w:proofErr w:type="gramEnd"/>
            <w:r w:rsidRPr="002F7D14">
              <w:rPr>
                <w:sz w:val="18"/>
                <w:lang w:val="tr-TR"/>
              </w:rPr>
              <w:t xml:space="preserve"> görev ve</w:t>
            </w:r>
          </w:p>
          <w:p w14:paraId="0693BEB9" w14:textId="77777777" w:rsidR="00DF0392" w:rsidRPr="002F7D14" w:rsidRDefault="00DF0392" w:rsidP="00C90D8A">
            <w:pPr>
              <w:pStyle w:val="TableParagraph"/>
              <w:spacing w:line="186" w:lineRule="exact"/>
              <w:ind w:left="44"/>
              <w:rPr>
                <w:sz w:val="18"/>
                <w:lang w:val="tr-TR"/>
              </w:rPr>
            </w:pPr>
            <w:proofErr w:type="gramStart"/>
            <w:r w:rsidRPr="002F7D14">
              <w:rPr>
                <w:sz w:val="18"/>
                <w:lang w:val="tr-TR"/>
              </w:rPr>
              <w:t>sorumlulukları</w:t>
            </w:r>
            <w:proofErr w:type="gramEnd"/>
          </w:p>
          <w:p w14:paraId="6D086D96" w14:textId="77777777" w:rsidR="00DF0392" w:rsidRPr="002F7D14" w:rsidRDefault="00DF0392" w:rsidP="00C90D8A">
            <w:pPr>
              <w:pStyle w:val="TableParagraph"/>
              <w:spacing w:line="186" w:lineRule="exact"/>
              <w:ind w:left="44"/>
              <w:rPr>
                <w:sz w:val="18"/>
                <w:lang w:val="tr-TR"/>
              </w:rPr>
            </w:pPr>
            <w:proofErr w:type="gramStart"/>
            <w:r w:rsidRPr="002F7D14">
              <w:rPr>
                <w:sz w:val="18"/>
                <w:lang w:val="tr-TR"/>
              </w:rPr>
              <w:t>kapsamında</w:t>
            </w:r>
            <w:proofErr w:type="gramEnd"/>
            <w:r w:rsidRPr="002F7D14">
              <w:rPr>
                <w:sz w:val="18"/>
                <w:lang w:val="tr-TR"/>
              </w:rPr>
              <w:t xml:space="preserve"> personele</w:t>
            </w:r>
          </w:p>
          <w:p w14:paraId="7760FE0A" w14:textId="77777777" w:rsidR="00DF0392" w:rsidRPr="002F7D14" w:rsidRDefault="00DF0392" w:rsidP="00C90D8A">
            <w:pPr>
              <w:pStyle w:val="TableParagraph"/>
              <w:spacing w:line="206" w:lineRule="exact"/>
              <w:ind w:left="44"/>
              <w:rPr>
                <w:sz w:val="18"/>
                <w:lang w:val="tr-TR"/>
              </w:rPr>
            </w:pPr>
            <w:proofErr w:type="gramStart"/>
            <w:r w:rsidRPr="002F7D14">
              <w:rPr>
                <w:sz w:val="18"/>
                <w:lang w:val="tr-TR"/>
              </w:rPr>
              <w:t>bildirmelidir</w:t>
            </w:r>
            <w:proofErr w:type="gramEnd"/>
            <w:r w:rsidRPr="002F7D14">
              <w:rPr>
                <w:sz w:val="18"/>
                <w:lang w:val="tr-TR"/>
              </w:rPr>
              <w:t>.</w:t>
            </w:r>
          </w:p>
        </w:tc>
        <w:tc>
          <w:tcPr>
            <w:tcW w:w="349" w:type="pct"/>
          </w:tcPr>
          <w:p w14:paraId="5EFEAADC" w14:textId="77777777" w:rsidR="00DF0392" w:rsidRPr="002F7D14" w:rsidRDefault="00DF0392" w:rsidP="00C90D8A">
            <w:pPr>
              <w:pStyle w:val="TableParagraph"/>
              <w:spacing w:before="56" w:line="187" w:lineRule="exact"/>
              <w:ind w:left="85"/>
              <w:rPr>
                <w:sz w:val="18"/>
                <w:lang w:val="tr-TR"/>
              </w:rPr>
            </w:pPr>
            <w:r w:rsidRPr="002F7D14">
              <w:rPr>
                <w:color w:val="404040"/>
                <w:sz w:val="18"/>
                <w:lang w:val="tr-TR"/>
              </w:rPr>
              <w:t>13. 6. 2</w:t>
            </w:r>
          </w:p>
        </w:tc>
        <w:tc>
          <w:tcPr>
            <w:tcW w:w="615" w:type="pct"/>
          </w:tcPr>
          <w:p w14:paraId="6AEDA30B" w14:textId="77777777" w:rsidR="00DF0392" w:rsidRPr="002F7D14" w:rsidRDefault="00DF0392" w:rsidP="00C90D8A">
            <w:pPr>
              <w:pStyle w:val="TableParagraph"/>
              <w:spacing w:before="56" w:line="187" w:lineRule="exact"/>
              <w:rPr>
                <w:sz w:val="18"/>
                <w:lang w:val="tr-TR"/>
              </w:rPr>
            </w:pPr>
            <w:r w:rsidRPr="002F7D14">
              <w:rPr>
                <w:sz w:val="18"/>
                <w:lang w:val="tr-TR"/>
              </w:rPr>
              <w:t>Birimlerde kurumun</w:t>
            </w:r>
          </w:p>
          <w:p w14:paraId="3994D721" w14:textId="77777777" w:rsidR="00DF0392" w:rsidRPr="002F7D14" w:rsidRDefault="00DF0392" w:rsidP="00C90D8A">
            <w:pPr>
              <w:pStyle w:val="TableParagraph"/>
              <w:spacing w:line="186" w:lineRule="exact"/>
              <w:rPr>
                <w:sz w:val="18"/>
                <w:lang w:val="tr-TR"/>
              </w:rPr>
            </w:pPr>
            <w:proofErr w:type="gramStart"/>
            <w:r w:rsidRPr="002F7D14">
              <w:rPr>
                <w:sz w:val="18"/>
                <w:lang w:val="tr-TR"/>
              </w:rPr>
              <w:t>misyon</w:t>
            </w:r>
            <w:proofErr w:type="gramEnd"/>
            <w:r w:rsidRPr="002F7D14">
              <w:rPr>
                <w:sz w:val="18"/>
                <w:lang w:val="tr-TR"/>
              </w:rPr>
              <w:t xml:space="preserve"> vizyon ve</w:t>
            </w:r>
          </w:p>
          <w:p w14:paraId="1E0DE9D4" w14:textId="77777777" w:rsidR="00DF0392" w:rsidRPr="002F7D14" w:rsidRDefault="00DF0392" w:rsidP="00C90D8A">
            <w:pPr>
              <w:pStyle w:val="TableParagraph"/>
              <w:spacing w:line="186" w:lineRule="exact"/>
              <w:rPr>
                <w:sz w:val="18"/>
                <w:lang w:val="tr-TR"/>
              </w:rPr>
            </w:pPr>
            <w:proofErr w:type="gramStart"/>
            <w:r w:rsidRPr="002F7D14">
              <w:rPr>
                <w:sz w:val="18"/>
                <w:lang w:val="tr-TR"/>
              </w:rPr>
              <w:t>amaçları</w:t>
            </w:r>
            <w:proofErr w:type="gramEnd"/>
          </w:p>
          <w:p w14:paraId="16D01F84" w14:textId="77777777" w:rsidR="00DF0392" w:rsidRPr="002F7D14" w:rsidRDefault="00DF0392" w:rsidP="00C90D8A">
            <w:pPr>
              <w:pStyle w:val="TableParagraph"/>
              <w:spacing w:line="186" w:lineRule="exact"/>
              <w:rPr>
                <w:sz w:val="18"/>
                <w:lang w:val="tr-TR"/>
              </w:rPr>
            </w:pPr>
            <w:proofErr w:type="gramStart"/>
            <w:r w:rsidRPr="002F7D14">
              <w:rPr>
                <w:sz w:val="18"/>
                <w:lang w:val="tr-TR"/>
              </w:rPr>
              <w:t>çerçevesindeki</w:t>
            </w:r>
            <w:proofErr w:type="gramEnd"/>
          </w:p>
          <w:p w14:paraId="4955D8F4" w14:textId="77777777" w:rsidR="00DF0392" w:rsidRPr="002F7D14" w:rsidRDefault="00DF0392" w:rsidP="00C90D8A">
            <w:pPr>
              <w:pStyle w:val="TableParagraph"/>
              <w:spacing w:line="186" w:lineRule="exact"/>
              <w:rPr>
                <w:sz w:val="18"/>
                <w:lang w:val="tr-TR"/>
              </w:rPr>
            </w:pPr>
            <w:proofErr w:type="gramStart"/>
            <w:r w:rsidRPr="002F7D14">
              <w:rPr>
                <w:sz w:val="18"/>
                <w:lang w:val="tr-TR"/>
              </w:rPr>
              <w:t>beklentilere</w:t>
            </w:r>
            <w:proofErr w:type="gramEnd"/>
            <w:r w:rsidRPr="002F7D14">
              <w:rPr>
                <w:sz w:val="18"/>
                <w:lang w:val="tr-TR"/>
              </w:rPr>
              <w:t xml:space="preserve"> yönelik</w:t>
            </w:r>
          </w:p>
          <w:p w14:paraId="7D70E5D9" w14:textId="77777777" w:rsidR="00DF0392" w:rsidRPr="002F7D14" w:rsidRDefault="00DF0392" w:rsidP="00C90D8A">
            <w:pPr>
              <w:pStyle w:val="TableParagraph"/>
              <w:spacing w:line="186" w:lineRule="exact"/>
              <w:rPr>
                <w:sz w:val="18"/>
                <w:lang w:val="tr-TR"/>
              </w:rPr>
            </w:pPr>
            <w:proofErr w:type="spellStart"/>
            <w:r w:rsidRPr="002F7D14">
              <w:rPr>
                <w:sz w:val="18"/>
                <w:lang w:val="tr-TR"/>
              </w:rPr>
              <w:t>kiosklar</w:t>
            </w:r>
            <w:proofErr w:type="spellEnd"/>
          </w:p>
          <w:p w14:paraId="6F2EB489" w14:textId="77777777" w:rsidR="00DF0392" w:rsidRPr="002F7D14" w:rsidRDefault="00DF0392" w:rsidP="00C90D8A">
            <w:pPr>
              <w:pStyle w:val="TableParagraph"/>
              <w:spacing w:line="206" w:lineRule="exact"/>
              <w:rPr>
                <w:sz w:val="18"/>
                <w:lang w:val="tr-TR"/>
              </w:rPr>
            </w:pPr>
            <w:proofErr w:type="gramStart"/>
            <w:r w:rsidRPr="002F7D14">
              <w:rPr>
                <w:sz w:val="18"/>
                <w:lang w:val="tr-TR"/>
              </w:rPr>
              <w:t>oluşturulacaktır</w:t>
            </w:r>
            <w:proofErr w:type="gramEnd"/>
            <w:r w:rsidRPr="002F7D14">
              <w:rPr>
                <w:sz w:val="18"/>
                <w:lang w:val="tr-TR"/>
              </w:rPr>
              <w:t>.</w:t>
            </w:r>
          </w:p>
        </w:tc>
        <w:tc>
          <w:tcPr>
            <w:tcW w:w="578" w:type="pct"/>
          </w:tcPr>
          <w:p w14:paraId="6DD0CB9A" w14:textId="77777777" w:rsidR="00DF0392" w:rsidRPr="002F7D14" w:rsidRDefault="00DF0392" w:rsidP="00C90D8A">
            <w:pPr>
              <w:pStyle w:val="TableParagraph"/>
              <w:spacing w:before="56" w:line="187" w:lineRule="exact"/>
              <w:rPr>
                <w:sz w:val="18"/>
                <w:lang w:val="tr-TR"/>
              </w:rPr>
            </w:pPr>
            <w:r w:rsidRPr="002F7D14">
              <w:rPr>
                <w:sz w:val="18"/>
                <w:lang w:val="tr-TR"/>
              </w:rPr>
              <w:t>Destek Hizmetleri</w:t>
            </w:r>
          </w:p>
          <w:p w14:paraId="7E1FB912" w14:textId="77777777" w:rsidR="00DF0392" w:rsidRPr="002F7D14" w:rsidRDefault="00DF0392" w:rsidP="00C90D8A">
            <w:pPr>
              <w:pStyle w:val="TableParagraph"/>
              <w:spacing w:line="186" w:lineRule="exact"/>
              <w:rPr>
                <w:sz w:val="18"/>
                <w:lang w:val="tr-TR"/>
              </w:rPr>
            </w:pPr>
            <w:r w:rsidRPr="002F7D14">
              <w:rPr>
                <w:sz w:val="18"/>
                <w:lang w:val="tr-TR"/>
              </w:rPr>
              <w:t>Müdürlüğü</w:t>
            </w:r>
          </w:p>
        </w:tc>
        <w:tc>
          <w:tcPr>
            <w:tcW w:w="440" w:type="pct"/>
          </w:tcPr>
          <w:p w14:paraId="220BD78F" w14:textId="77777777" w:rsidR="00DF0392" w:rsidRPr="002F7D14" w:rsidRDefault="00DF0392" w:rsidP="00C90D8A">
            <w:pPr>
              <w:pStyle w:val="TableParagraph"/>
              <w:spacing w:before="56" w:line="187" w:lineRule="exact"/>
              <w:rPr>
                <w:sz w:val="18"/>
                <w:lang w:val="tr-TR"/>
              </w:rPr>
            </w:pPr>
            <w:r w:rsidRPr="002F7D14">
              <w:rPr>
                <w:sz w:val="18"/>
                <w:lang w:val="tr-TR"/>
              </w:rPr>
              <w:t>Strateji</w:t>
            </w:r>
          </w:p>
          <w:p w14:paraId="3B5951B5" w14:textId="77777777" w:rsidR="00DF0392" w:rsidRPr="002F7D14" w:rsidRDefault="00DF0392" w:rsidP="00C90D8A">
            <w:pPr>
              <w:pStyle w:val="TableParagraph"/>
              <w:spacing w:line="186" w:lineRule="exact"/>
              <w:rPr>
                <w:sz w:val="18"/>
                <w:lang w:val="tr-TR"/>
              </w:rPr>
            </w:pPr>
            <w:r w:rsidRPr="002F7D14">
              <w:rPr>
                <w:sz w:val="18"/>
                <w:lang w:val="tr-TR"/>
              </w:rPr>
              <w:t>Geliştirme</w:t>
            </w:r>
          </w:p>
          <w:p w14:paraId="6CA04E8A" w14:textId="77777777" w:rsidR="00DF0392" w:rsidRPr="002F7D14" w:rsidRDefault="00DF0392" w:rsidP="00C90D8A">
            <w:pPr>
              <w:pStyle w:val="TableParagraph"/>
              <w:spacing w:line="186" w:lineRule="exact"/>
              <w:rPr>
                <w:sz w:val="18"/>
                <w:lang w:val="tr-TR"/>
              </w:rPr>
            </w:pPr>
            <w:r w:rsidRPr="002F7D14">
              <w:rPr>
                <w:sz w:val="18"/>
                <w:lang w:val="tr-TR"/>
              </w:rPr>
              <w:t>Müdürlüğü;</w:t>
            </w:r>
          </w:p>
          <w:p w14:paraId="5CF1F067" w14:textId="77777777" w:rsidR="00DF0392" w:rsidRPr="002F7D14" w:rsidRDefault="00DF0392" w:rsidP="00C90D8A">
            <w:pPr>
              <w:pStyle w:val="TableParagraph"/>
              <w:spacing w:line="186" w:lineRule="exact"/>
              <w:rPr>
                <w:sz w:val="18"/>
                <w:lang w:val="tr-TR"/>
              </w:rPr>
            </w:pPr>
            <w:r w:rsidRPr="002F7D14">
              <w:rPr>
                <w:sz w:val="18"/>
                <w:lang w:val="tr-TR"/>
              </w:rPr>
              <w:t>Tüm Birimler;</w:t>
            </w:r>
          </w:p>
          <w:p w14:paraId="48A08B64" w14:textId="77777777" w:rsidR="00DF0392" w:rsidRPr="002F7D14" w:rsidRDefault="00DF0392" w:rsidP="00C90D8A">
            <w:pPr>
              <w:pStyle w:val="TableParagraph"/>
              <w:spacing w:line="186" w:lineRule="exact"/>
              <w:rPr>
                <w:sz w:val="18"/>
                <w:lang w:val="tr-TR"/>
              </w:rPr>
            </w:pPr>
            <w:r w:rsidRPr="002F7D14">
              <w:rPr>
                <w:sz w:val="18"/>
                <w:lang w:val="tr-TR"/>
              </w:rPr>
              <w:t>Üst Yönetim</w:t>
            </w:r>
          </w:p>
        </w:tc>
        <w:tc>
          <w:tcPr>
            <w:tcW w:w="615" w:type="pct"/>
          </w:tcPr>
          <w:p w14:paraId="52104B5A" w14:textId="77777777" w:rsidR="00DF0392" w:rsidRPr="002F7D14" w:rsidRDefault="00DF0392" w:rsidP="00C90D8A">
            <w:pPr>
              <w:pStyle w:val="TableParagraph"/>
              <w:spacing w:before="56" w:line="187" w:lineRule="exact"/>
              <w:rPr>
                <w:sz w:val="18"/>
                <w:lang w:val="tr-TR"/>
              </w:rPr>
            </w:pPr>
            <w:r w:rsidRPr="002F7D14">
              <w:rPr>
                <w:sz w:val="18"/>
                <w:lang w:val="tr-TR"/>
              </w:rPr>
              <w:t>Bilgilendirme Broşürleri</w:t>
            </w:r>
          </w:p>
        </w:tc>
        <w:tc>
          <w:tcPr>
            <w:tcW w:w="578" w:type="pct"/>
          </w:tcPr>
          <w:p w14:paraId="5627953C" w14:textId="77777777" w:rsidR="00DF0392" w:rsidRPr="002F7D14" w:rsidRDefault="00DF0392" w:rsidP="00C90D8A">
            <w:pPr>
              <w:pStyle w:val="TableParagraph"/>
              <w:spacing w:before="56" w:line="187" w:lineRule="exact"/>
              <w:ind w:left="127"/>
              <w:rPr>
                <w:sz w:val="18"/>
                <w:lang w:val="tr-TR"/>
              </w:rPr>
            </w:pPr>
            <w:proofErr w:type="gramStart"/>
            <w:r w:rsidRPr="002F7D14">
              <w:rPr>
                <w:sz w:val="18"/>
                <w:lang w:val="tr-TR"/>
              </w:rPr>
              <w:t>sürekli</w:t>
            </w:r>
            <w:proofErr w:type="gramEnd"/>
          </w:p>
        </w:tc>
        <w:tc>
          <w:tcPr>
            <w:tcW w:w="798" w:type="pct"/>
          </w:tcPr>
          <w:p w14:paraId="4794FAF5" w14:textId="77777777" w:rsidR="00DF0392" w:rsidRPr="002F7D14" w:rsidRDefault="00DF0392" w:rsidP="00C90D8A">
            <w:pPr>
              <w:pStyle w:val="TableParagraph"/>
              <w:ind w:left="0"/>
              <w:rPr>
                <w:rFonts w:ascii="Times New Roman"/>
                <w:sz w:val="18"/>
                <w:lang w:val="tr-TR"/>
              </w:rPr>
            </w:pPr>
          </w:p>
        </w:tc>
      </w:tr>
      <w:tr w:rsidR="00DF0392" w:rsidRPr="002F7D14" w14:paraId="5566D7D9" w14:textId="77777777" w:rsidTr="00C90D8A">
        <w:trPr>
          <w:trHeight w:val="1184"/>
        </w:trPr>
        <w:tc>
          <w:tcPr>
            <w:tcW w:w="330" w:type="pct"/>
          </w:tcPr>
          <w:p w14:paraId="107FEE78" w14:textId="77777777" w:rsidR="00DF0392" w:rsidRPr="002F7D14" w:rsidRDefault="00DF0392" w:rsidP="00C90D8A">
            <w:pPr>
              <w:pStyle w:val="TableParagraph"/>
              <w:spacing w:before="55" w:line="189" w:lineRule="exact"/>
              <w:ind w:left="84"/>
              <w:rPr>
                <w:sz w:val="18"/>
                <w:lang w:val="tr-TR"/>
              </w:rPr>
            </w:pPr>
            <w:r w:rsidRPr="002F7D14">
              <w:rPr>
                <w:sz w:val="18"/>
                <w:lang w:val="tr-TR"/>
              </w:rPr>
              <w:t>13. 7</w:t>
            </w:r>
          </w:p>
        </w:tc>
        <w:tc>
          <w:tcPr>
            <w:tcW w:w="697" w:type="pct"/>
            <w:gridSpan w:val="2"/>
          </w:tcPr>
          <w:p w14:paraId="16EC2513" w14:textId="77777777" w:rsidR="00DF0392" w:rsidRPr="002F7D14" w:rsidRDefault="00DF0392" w:rsidP="00C90D8A">
            <w:pPr>
              <w:pStyle w:val="TableParagraph"/>
              <w:spacing w:before="55" w:line="189" w:lineRule="exact"/>
              <w:ind w:left="44"/>
              <w:rPr>
                <w:sz w:val="18"/>
                <w:lang w:val="tr-TR"/>
              </w:rPr>
            </w:pPr>
            <w:r w:rsidRPr="002F7D14">
              <w:rPr>
                <w:spacing w:val="-42"/>
                <w:w w:val="37"/>
                <w:sz w:val="18"/>
                <w:lang w:val="tr-TR"/>
              </w:rPr>
              <w:t>□</w:t>
            </w:r>
            <w:r w:rsidRPr="002F7D14">
              <w:rPr>
                <w:sz w:val="18"/>
                <w:lang w:val="tr-TR"/>
              </w:rPr>
              <w:t>İ</w:t>
            </w:r>
            <w:r w:rsidRPr="002F7D14">
              <w:rPr>
                <w:spacing w:val="-1"/>
                <w:sz w:val="18"/>
                <w:lang w:val="tr-TR"/>
              </w:rPr>
              <w:t>d</w:t>
            </w:r>
            <w:r w:rsidRPr="002F7D14">
              <w:rPr>
                <w:sz w:val="18"/>
                <w:lang w:val="tr-TR"/>
              </w:rPr>
              <w:t>are</w:t>
            </w:r>
            <w:r w:rsidRPr="002F7D14">
              <w:rPr>
                <w:spacing w:val="-1"/>
                <w:sz w:val="18"/>
                <w:lang w:val="tr-TR"/>
              </w:rPr>
              <w:t>ni</w:t>
            </w:r>
            <w:r w:rsidRPr="002F7D14">
              <w:rPr>
                <w:sz w:val="18"/>
                <w:lang w:val="tr-TR"/>
              </w:rPr>
              <w:t>n</w:t>
            </w:r>
            <w:r w:rsidRPr="002F7D14">
              <w:rPr>
                <w:spacing w:val="-1"/>
                <w:sz w:val="18"/>
                <w:lang w:val="tr-TR"/>
              </w:rPr>
              <w:t xml:space="preserve"> </w:t>
            </w:r>
            <w:r w:rsidRPr="002F7D14">
              <w:rPr>
                <w:sz w:val="18"/>
                <w:lang w:val="tr-TR"/>
              </w:rPr>
              <w:t>y</w:t>
            </w:r>
            <w:r w:rsidRPr="002F7D14">
              <w:rPr>
                <w:spacing w:val="-1"/>
                <w:sz w:val="18"/>
                <w:lang w:val="tr-TR"/>
              </w:rPr>
              <w:t>a</w:t>
            </w:r>
            <w:r w:rsidRPr="002F7D14">
              <w:rPr>
                <w:sz w:val="18"/>
                <w:lang w:val="tr-TR"/>
              </w:rPr>
              <w:t>tay</w:t>
            </w:r>
            <w:r w:rsidRPr="002F7D14">
              <w:rPr>
                <w:spacing w:val="-1"/>
                <w:sz w:val="18"/>
                <w:lang w:val="tr-TR"/>
              </w:rPr>
              <w:t xml:space="preserve"> </w:t>
            </w:r>
            <w:r w:rsidRPr="002F7D14">
              <w:rPr>
                <w:sz w:val="18"/>
                <w:lang w:val="tr-TR"/>
              </w:rPr>
              <w:t>ve</w:t>
            </w:r>
            <w:r w:rsidRPr="002F7D14">
              <w:rPr>
                <w:spacing w:val="-1"/>
                <w:sz w:val="18"/>
                <w:lang w:val="tr-TR"/>
              </w:rPr>
              <w:t xml:space="preserve"> di</w:t>
            </w:r>
            <w:r w:rsidRPr="002F7D14">
              <w:rPr>
                <w:sz w:val="18"/>
                <w:lang w:val="tr-TR"/>
              </w:rPr>
              <w:t>k</w:t>
            </w:r>
            <w:r w:rsidRPr="002F7D14">
              <w:rPr>
                <w:spacing w:val="-1"/>
                <w:sz w:val="18"/>
                <w:lang w:val="tr-TR"/>
              </w:rPr>
              <w:t>ey</w:t>
            </w:r>
          </w:p>
          <w:p w14:paraId="7C56F535" w14:textId="77777777" w:rsidR="00DF0392" w:rsidRPr="002F7D14" w:rsidRDefault="00DF0392" w:rsidP="00C90D8A">
            <w:pPr>
              <w:pStyle w:val="TableParagraph"/>
              <w:spacing w:before="2" w:line="189" w:lineRule="exact"/>
              <w:ind w:left="44"/>
              <w:rPr>
                <w:sz w:val="18"/>
                <w:lang w:val="tr-TR"/>
              </w:rPr>
            </w:pPr>
            <w:proofErr w:type="gramStart"/>
            <w:r w:rsidRPr="002F7D14">
              <w:rPr>
                <w:sz w:val="18"/>
                <w:lang w:val="tr-TR"/>
              </w:rPr>
              <w:t>iletişim</w:t>
            </w:r>
            <w:proofErr w:type="gramEnd"/>
            <w:r w:rsidRPr="002F7D14">
              <w:rPr>
                <w:sz w:val="18"/>
                <w:lang w:val="tr-TR"/>
              </w:rPr>
              <w:t xml:space="preserve"> sistemi personelin</w:t>
            </w:r>
          </w:p>
          <w:p w14:paraId="2F09F202" w14:textId="77777777" w:rsidR="00DF0392" w:rsidRPr="002F7D14" w:rsidRDefault="00DF0392" w:rsidP="00C90D8A">
            <w:pPr>
              <w:pStyle w:val="TableParagraph"/>
              <w:spacing w:before="2" w:line="189" w:lineRule="exact"/>
              <w:ind w:left="44"/>
              <w:rPr>
                <w:sz w:val="18"/>
                <w:lang w:val="tr-TR"/>
              </w:rPr>
            </w:pPr>
            <w:proofErr w:type="gramStart"/>
            <w:r w:rsidRPr="002F7D14">
              <w:rPr>
                <w:sz w:val="18"/>
                <w:lang w:val="tr-TR"/>
              </w:rPr>
              <w:t>değerlendirme</w:t>
            </w:r>
            <w:proofErr w:type="gramEnd"/>
            <w:r w:rsidRPr="002F7D14">
              <w:rPr>
                <w:sz w:val="18"/>
                <w:lang w:val="tr-TR"/>
              </w:rPr>
              <w:t>, öneri ve</w:t>
            </w:r>
          </w:p>
          <w:p w14:paraId="2B960507" w14:textId="77777777" w:rsidR="00DF0392" w:rsidRPr="002F7D14" w:rsidRDefault="00DF0392" w:rsidP="00C90D8A">
            <w:pPr>
              <w:pStyle w:val="TableParagraph"/>
              <w:spacing w:before="2" w:line="189" w:lineRule="exact"/>
              <w:ind w:left="44"/>
              <w:rPr>
                <w:sz w:val="18"/>
                <w:lang w:val="tr-TR"/>
              </w:rPr>
            </w:pPr>
            <w:proofErr w:type="gramStart"/>
            <w:r w:rsidRPr="002F7D14">
              <w:rPr>
                <w:sz w:val="18"/>
                <w:lang w:val="tr-TR"/>
              </w:rPr>
              <w:t>sorunlarını</w:t>
            </w:r>
            <w:proofErr w:type="gramEnd"/>
            <w:r w:rsidRPr="002F7D14">
              <w:rPr>
                <w:sz w:val="18"/>
                <w:lang w:val="tr-TR"/>
              </w:rPr>
              <w:t xml:space="preserve"> iletebilmelerini</w:t>
            </w:r>
          </w:p>
          <w:p w14:paraId="354BB044" w14:textId="77777777" w:rsidR="00DF0392" w:rsidRPr="002F7D14" w:rsidRDefault="00DF0392" w:rsidP="00C90D8A">
            <w:pPr>
              <w:pStyle w:val="TableParagraph"/>
              <w:spacing w:before="2"/>
              <w:ind w:left="44"/>
              <w:rPr>
                <w:sz w:val="18"/>
                <w:lang w:val="tr-TR"/>
              </w:rPr>
            </w:pPr>
            <w:proofErr w:type="gramStart"/>
            <w:r w:rsidRPr="002F7D14">
              <w:rPr>
                <w:sz w:val="18"/>
                <w:lang w:val="tr-TR"/>
              </w:rPr>
              <w:t>sağlamalıdır</w:t>
            </w:r>
            <w:proofErr w:type="gramEnd"/>
            <w:r w:rsidRPr="002F7D14">
              <w:rPr>
                <w:sz w:val="18"/>
                <w:lang w:val="tr-TR"/>
              </w:rPr>
              <w:t>.</w:t>
            </w:r>
          </w:p>
        </w:tc>
        <w:tc>
          <w:tcPr>
            <w:tcW w:w="349" w:type="pct"/>
          </w:tcPr>
          <w:p w14:paraId="33B5E88F" w14:textId="77777777" w:rsidR="00DF0392" w:rsidRPr="002F7D14" w:rsidRDefault="00DF0392" w:rsidP="00C90D8A">
            <w:pPr>
              <w:pStyle w:val="TableParagraph"/>
              <w:spacing w:before="55" w:line="189" w:lineRule="exact"/>
              <w:ind w:left="85"/>
              <w:rPr>
                <w:sz w:val="18"/>
                <w:lang w:val="tr-TR"/>
              </w:rPr>
            </w:pPr>
            <w:r w:rsidRPr="002F7D14">
              <w:rPr>
                <w:color w:val="404040"/>
                <w:sz w:val="18"/>
                <w:lang w:val="tr-TR"/>
              </w:rPr>
              <w:t>13. 7. 1</w:t>
            </w:r>
          </w:p>
        </w:tc>
        <w:tc>
          <w:tcPr>
            <w:tcW w:w="615" w:type="pct"/>
          </w:tcPr>
          <w:p w14:paraId="64A79734" w14:textId="77777777" w:rsidR="00DF0392" w:rsidRPr="002F7D14" w:rsidRDefault="00DF0392" w:rsidP="00C90D8A">
            <w:pPr>
              <w:pStyle w:val="TableParagraph"/>
              <w:spacing w:before="55" w:line="189" w:lineRule="exact"/>
              <w:rPr>
                <w:sz w:val="18"/>
                <w:lang w:val="tr-TR"/>
              </w:rPr>
            </w:pPr>
            <w:r w:rsidRPr="002F7D14">
              <w:rPr>
                <w:sz w:val="18"/>
                <w:lang w:val="tr-TR"/>
              </w:rPr>
              <w:t>Bilgi iletişim sistemi</w:t>
            </w:r>
          </w:p>
          <w:p w14:paraId="0C609D41" w14:textId="77777777" w:rsidR="00DF0392" w:rsidRPr="002F7D14" w:rsidRDefault="00DF0392" w:rsidP="00C90D8A">
            <w:pPr>
              <w:pStyle w:val="TableParagraph"/>
              <w:spacing w:before="2" w:line="189" w:lineRule="exact"/>
              <w:rPr>
                <w:sz w:val="18"/>
                <w:lang w:val="tr-TR"/>
              </w:rPr>
            </w:pPr>
            <w:proofErr w:type="gramStart"/>
            <w:r w:rsidRPr="002F7D14">
              <w:rPr>
                <w:sz w:val="18"/>
                <w:lang w:val="tr-TR"/>
              </w:rPr>
              <w:t>öneri</w:t>
            </w:r>
            <w:proofErr w:type="gramEnd"/>
            <w:r w:rsidRPr="002F7D14">
              <w:rPr>
                <w:sz w:val="18"/>
                <w:lang w:val="tr-TR"/>
              </w:rPr>
              <w:t xml:space="preserve"> ve sorunların</w:t>
            </w:r>
          </w:p>
          <w:p w14:paraId="717D87A6" w14:textId="77777777" w:rsidR="00DF0392" w:rsidRPr="002F7D14" w:rsidRDefault="00DF0392" w:rsidP="00C90D8A">
            <w:pPr>
              <w:pStyle w:val="TableParagraph"/>
              <w:spacing w:before="2" w:line="189" w:lineRule="exact"/>
              <w:rPr>
                <w:sz w:val="18"/>
                <w:lang w:val="tr-TR"/>
              </w:rPr>
            </w:pPr>
            <w:proofErr w:type="gramStart"/>
            <w:r w:rsidRPr="002F7D14">
              <w:rPr>
                <w:sz w:val="18"/>
                <w:lang w:val="tr-TR"/>
              </w:rPr>
              <w:t>iletilmesi</w:t>
            </w:r>
            <w:proofErr w:type="gramEnd"/>
            <w:r w:rsidRPr="002F7D14">
              <w:rPr>
                <w:sz w:val="18"/>
                <w:lang w:val="tr-TR"/>
              </w:rPr>
              <w:t xml:space="preserve"> için uygun</w:t>
            </w:r>
          </w:p>
          <w:p w14:paraId="77C9DE9E" w14:textId="77777777" w:rsidR="00DF0392" w:rsidRPr="002F7D14" w:rsidRDefault="00DF0392" w:rsidP="00C90D8A">
            <w:pPr>
              <w:pStyle w:val="TableParagraph"/>
              <w:spacing w:before="2" w:line="189" w:lineRule="exact"/>
              <w:rPr>
                <w:sz w:val="18"/>
                <w:lang w:val="tr-TR"/>
              </w:rPr>
            </w:pPr>
            <w:proofErr w:type="gramStart"/>
            <w:r w:rsidRPr="002F7D14">
              <w:rPr>
                <w:sz w:val="18"/>
                <w:lang w:val="tr-TR"/>
              </w:rPr>
              <w:t>araçlar</w:t>
            </w:r>
            <w:proofErr w:type="gramEnd"/>
            <w:r w:rsidRPr="002F7D14">
              <w:rPr>
                <w:sz w:val="18"/>
                <w:lang w:val="tr-TR"/>
              </w:rPr>
              <w:t xml:space="preserve"> eklenerek</w:t>
            </w:r>
          </w:p>
          <w:p w14:paraId="166E4238" w14:textId="77777777" w:rsidR="00DF0392" w:rsidRPr="002F7D14" w:rsidRDefault="00DF0392" w:rsidP="00C90D8A">
            <w:pPr>
              <w:pStyle w:val="TableParagraph"/>
              <w:spacing w:before="2"/>
              <w:rPr>
                <w:sz w:val="18"/>
                <w:lang w:val="tr-TR"/>
              </w:rPr>
            </w:pPr>
            <w:proofErr w:type="gramStart"/>
            <w:r w:rsidRPr="002F7D14">
              <w:rPr>
                <w:sz w:val="18"/>
                <w:lang w:val="tr-TR"/>
              </w:rPr>
              <w:t>geliştirilecektir</w:t>
            </w:r>
            <w:proofErr w:type="gramEnd"/>
            <w:r w:rsidRPr="002F7D14">
              <w:rPr>
                <w:sz w:val="18"/>
                <w:lang w:val="tr-TR"/>
              </w:rPr>
              <w:t>.</w:t>
            </w:r>
          </w:p>
        </w:tc>
        <w:tc>
          <w:tcPr>
            <w:tcW w:w="578" w:type="pct"/>
          </w:tcPr>
          <w:p w14:paraId="1EEF2AB3" w14:textId="77777777" w:rsidR="00DF0392" w:rsidRPr="002F7D14" w:rsidRDefault="00DF0392" w:rsidP="00C90D8A">
            <w:pPr>
              <w:pStyle w:val="TableParagraph"/>
              <w:spacing w:before="55" w:line="189" w:lineRule="exact"/>
              <w:rPr>
                <w:sz w:val="18"/>
                <w:lang w:val="tr-TR"/>
              </w:rPr>
            </w:pPr>
            <w:r w:rsidRPr="002F7D14">
              <w:rPr>
                <w:sz w:val="18"/>
                <w:lang w:val="tr-TR"/>
              </w:rPr>
              <w:t>Destek Hizmetleri</w:t>
            </w:r>
          </w:p>
          <w:p w14:paraId="5845CC06" w14:textId="77777777" w:rsidR="00DF0392" w:rsidRPr="002F7D14" w:rsidRDefault="00DF0392" w:rsidP="00C90D8A">
            <w:pPr>
              <w:pStyle w:val="TableParagraph"/>
              <w:spacing w:before="2" w:line="189" w:lineRule="exact"/>
              <w:rPr>
                <w:sz w:val="18"/>
                <w:lang w:val="tr-TR"/>
              </w:rPr>
            </w:pPr>
            <w:r w:rsidRPr="002F7D14">
              <w:rPr>
                <w:sz w:val="18"/>
                <w:lang w:val="tr-TR"/>
              </w:rPr>
              <w:t>Müdürlüğü</w:t>
            </w:r>
          </w:p>
        </w:tc>
        <w:tc>
          <w:tcPr>
            <w:tcW w:w="440" w:type="pct"/>
          </w:tcPr>
          <w:p w14:paraId="08B0E876" w14:textId="77777777" w:rsidR="00DF0392" w:rsidRPr="002F7D14" w:rsidRDefault="00DF0392" w:rsidP="00C90D8A">
            <w:pPr>
              <w:pStyle w:val="TableParagraph"/>
              <w:spacing w:before="55" w:line="189" w:lineRule="exact"/>
              <w:rPr>
                <w:sz w:val="18"/>
                <w:lang w:val="tr-TR"/>
              </w:rPr>
            </w:pPr>
            <w:r w:rsidRPr="002F7D14">
              <w:rPr>
                <w:sz w:val="18"/>
                <w:lang w:val="tr-TR"/>
              </w:rPr>
              <w:t>Strateji</w:t>
            </w:r>
          </w:p>
          <w:p w14:paraId="05D2A806" w14:textId="77777777" w:rsidR="00DF0392" w:rsidRPr="002F7D14" w:rsidRDefault="00DF0392" w:rsidP="00C90D8A">
            <w:pPr>
              <w:pStyle w:val="TableParagraph"/>
              <w:spacing w:before="2" w:line="189" w:lineRule="exact"/>
              <w:rPr>
                <w:sz w:val="18"/>
                <w:lang w:val="tr-TR"/>
              </w:rPr>
            </w:pPr>
            <w:r w:rsidRPr="002F7D14">
              <w:rPr>
                <w:sz w:val="18"/>
                <w:lang w:val="tr-TR"/>
              </w:rPr>
              <w:t>Geliştirme</w:t>
            </w:r>
          </w:p>
          <w:p w14:paraId="7D84A7A5" w14:textId="77777777" w:rsidR="00DF0392" w:rsidRPr="002F7D14" w:rsidRDefault="00DF0392" w:rsidP="00C90D8A">
            <w:pPr>
              <w:pStyle w:val="TableParagraph"/>
              <w:spacing w:before="2" w:line="189" w:lineRule="exact"/>
              <w:rPr>
                <w:sz w:val="18"/>
                <w:lang w:val="tr-TR"/>
              </w:rPr>
            </w:pPr>
            <w:r w:rsidRPr="002F7D14">
              <w:rPr>
                <w:sz w:val="18"/>
                <w:lang w:val="tr-TR"/>
              </w:rPr>
              <w:t>Müdürlüğü;</w:t>
            </w:r>
          </w:p>
          <w:p w14:paraId="6520715B" w14:textId="77777777" w:rsidR="00DF0392" w:rsidRPr="002F7D14" w:rsidRDefault="00DF0392" w:rsidP="00C90D8A">
            <w:pPr>
              <w:pStyle w:val="TableParagraph"/>
              <w:spacing w:before="2" w:line="189" w:lineRule="exact"/>
              <w:rPr>
                <w:sz w:val="18"/>
                <w:lang w:val="tr-TR"/>
              </w:rPr>
            </w:pPr>
            <w:r w:rsidRPr="002F7D14">
              <w:rPr>
                <w:sz w:val="18"/>
                <w:lang w:val="tr-TR"/>
              </w:rPr>
              <w:t>Tüm Birimler;</w:t>
            </w:r>
          </w:p>
          <w:p w14:paraId="28A9992F" w14:textId="77777777" w:rsidR="00DF0392" w:rsidRPr="002F7D14" w:rsidRDefault="00DF0392" w:rsidP="00C90D8A">
            <w:pPr>
              <w:pStyle w:val="TableParagraph"/>
              <w:spacing w:before="2"/>
              <w:rPr>
                <w:sz w:val="18"/>
                <w:lang w:val="tr-TR"/>
              </w:rPr>
            </w:pPr>
            <w:r w:rsidRPr="002F7D14">
              <w:rPr>
                <w:sz w:val="18"/>
                <w:lang w:val="tr-TR"/>
              </w:rPr>
              <w:t>Üst Yönetim</w:t>
            </w:r>
          </w:p>
        </w:tc>
        <w:tc>
          <w:tcPr>
            <w:tcW w:w="615" w:type="pct"/>
          </w:tcPr>
          <w:p w14:paraId="0D6673D9" w14:textId="77777777" w:rsidR="00DF0392" w:rsidRPr="002F7D14" w:rsidRDefault="00DF0392" w:rsidP="00C90D8A">
            <w:pPr>
              <w:pStyle w:val="TableParagraph"/>
              <w:spacing w:before="55" w:line="189" w:lineRule="exact"/>
              <w:rPr>
                <w:sz w:val="18"/>
                <w:lang w:val="tr-TR"/>
              </w:rPr>
            </w:pPr>
            <w:r w:rsidRPr="002F7D14">
              <w:rPr>
                <w:sz w:val="18"/>
                <w:lang w:val="tr-TR"/>
              </w:rPr>
              <w:t>Bilgi İletişim sistemi,</w:t>
            </w:r>
          </w:p>
          <w:p w14:paraId="2E770228" w14:textId="77777777" w:rsidR="00DF0392" w:rsidRPr="002F7D14" w:rsidRDefault="00DF0392" w:rsidP="00C90D8A">
            <w:pPr>
              <w:pStyle w:val="TableParagraph"/>
              <w:spacing w:before="2" w:line="189" w:lineRule="exact"/>
              <w:rPr>
                <w:sz w:val="18"/>
                <w:lang w:val="tr-TR"/>
              </w:rPr>
            </w:pPr>
            <w:r w:rsidRPr="002F7D14">
              <w:rPr>
                <w:sz w:val="18"/>
                <w:lang w:val="tr-TR"/>
              </w:rPr>
              <w:t xml:space="preserve">İletişim </w:t>
            </w:r>
            <w:proofErr w:type="gramStart"/>
            <w:r w:rsidRPr="002F7D14">
              <w:rPr>
                <w:sz w:val="18"/>
                <w:lang w:val="tr-TR"/>
              </w:rPr>
              <w:t>prosedürü</w:t>
            </w:r>
            <w:proofErr w:type="gramEnd"/>
          </w:p>
        </w:tc>
        <w:tc>
          <w:tcPr>
            <w:tcW w:w="578" w:type="pct"/>
          </w:tcPr>
          <w:p w14:paraId="269A8675" w14:textId="77777777" w:rsidR="00DF0392" w:rsidRPr="002F7D14" w:rsidRDefault="00DF0392" w:rsidP="00C90D8A">
            <w:pPr>
              <w:pStyle w:val="TableParagraph"/>
              <w:spacing w:before="55" w:line="189" w:lineRule="exact"/>
              <w:ind w:left="0" w:right="117"/>
              <w:jc w:val="right"/>
              <w:rPr>
                <w:sz w:val="18"/>
                <w:lang w:val="tr-TR"/>
              </w:rPr>
            </w:pPr>
            <w:r w:rsidRPr="002F7D14">
              <w:rPr>
                <w:sz w:val="18"/>
                <w:lang w:val="tr-TR"/>
              </w:rPr>
              <w:t>2026 sonuna kadar</w:t>
            </w:r>
          </w:p>
        </w:tc>
        <w:tc>
          <w:tcPr>
            <w:tcW w:w="798" w:type="pct"/>
            <w:tcBorders>
              <w:bottom w:val="nil"/>
            </w:tcBorders>
          </w:tcPr>
          <w:p w14:paraId="11250CC0" w14:textId="77777777" w:rsidR="00DF0392" w:rsidRPr="002F7D14" w:rsidRDefault="00DF0392" w:rsidP="00C90D8A">
            <w:pPr>
              <w:pStyle w:val="TableParagraph"/>
              <w:ind w:left="0"/>
              <w:rPr>
                <w:rFonts w:ascii="Times New Roman"/>
                <w:sz w:val="18"/>
                <w:lang w:val="tr-TR"/>
              </w:rPr>
            </w:pPr>
          </w:p>
        </w:tc>
      </w:tr>
    </w:tbl>
    <w:p w14:paraId="431B06A0" w14:textId="32B5C6BA" w:rsidR="00C90D8A" w:rsidRPr="002F7D14" w:rsidRDefault="00C90D8A" w:rsidP="00BB4ACA"/>
    <w:p w14:paraId="02959A3A" w14:textId="77777777" w:rsidR="00C90D8A" w:rsidRPr="002F7D14" w:rsidRDefault="00C90D8A">
      <w:r w:rsidRPr="002F7D14">
        <w:br w:type="page"/>
      </w:r>
    </w:p>
    <w:p w14:paraId="4C3D484C" w14:textId="1C819933" w:rsidR="00C90D8A" w:rsidRPr="002F7D14" w:rsidRDefault="00C90D8A" w:rsidP="00C90D8A">
      <w:pPr>
        <w:keepNext/>
        <w:keepLines/>
        <w:spacing w:after="0" w:line="240" w:lineRule="auto"/>
        <w:jc w:val="both"/>
        <w:outlineLvl w:val="1"/>
        <w:rPr>
          <w:rFonts w:asciiTheme="majorHAnsi" w:eastAsiaTheme="majorEastAsia" w:hAnsiTheme="majorHAnsi" w:cstheme="majorBidi"/>
          <w:b/>
          <w:sz w:val="24"/>
          <w:szCs w:val="32"/>
        </w:rPr>
      </w:pPr>
      <w:bookmarkStart w:id="33" w:name="_Toc185938728"/>
      <w:r w:rsidRPr="002F7D14">
        <w:rPr>
          <w:rFonts w:asciiTheme="majorHAnsi" w:eastAsiaTheme="majorEastAsia" w:hAnsiTheme="majorHAnsi" w:cstheme="majorBidi"/>
          <w:b/>
          <w:sz w:val="24"/>
          <w:szCs w:val="32"/>
        </w:rPr>
        <w:lastRenderedPageBreak/>
        <w:t>10.3. İnsan Kaynakları ve Eğitim Müdürlüğü</w:t>
      </w:r>
      <w:bookmarkEnd w:id="33"/>
    </w:p>
    <w:tbl>
      <w:tblPr>
        <w:tblStyle w:val="TableNormal"/>
        <w:tblW w:w="5000" w:type="pct"/>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ook w:val="01E0" w:firstRow="1" w:lastRow="1" w:firstColumn="1" w:lastColumn="1" w:noHBand="0" w:noVBand="0"/>
      </w:tblPr>
      <w:tblGrid>
        <w:gridCol w:w="924"/>
        <w:gridCol w:w="1951"/>
        <w:gridCol w:w="977"/>
        <w:gridCol w:w="1721"/>
        <w:gridCol w:w="1618"/>
        <w:gridCol w:w="1231"/>
        <w:gridCol w:w="1721"/>
        <w:gridCol w:w="1618"/>
        <w:gridCol w:w="2233"/>
      </w:tblGrid>
      <w:tr w:rsidR="00DF0392" w:rsidRPr="002F7D14" w14:paraId="299CDB88" w14:textId="77777777" w:rsidTr="003C4847">
        <w:trPr>
          <w:trHeight w:val="880"/>
          <w:tblHeader/>
        </w:trPr>
        <w:tc>
          <w:tcPr>
            <w:tcW w:w="330" w:type="pct"/>
            <w:tcBorders>
              <w:top w:val="single" w:sz="4" w:space="0" w:color="7E7E7E"/>
              <w:left w:val="single" w:sz="4" w:space="0" w:color="7E7E7E"/>
              <w:bottom w:val="single" w:sz="4" w:space="0" w:color="7E7E7E"/>
              <w:right w:val="single" w:sz="4" w:space="0" w:color="7E7E7E"/>
            </w:tcBorders>
            <w:shd w:val="clear" w:color="auto" w:fill="F1F1F1"/>
          </w:tcPr>
          <w:p w14:paraId="72F33ED4" w14:textId="77777777" w:rsidR="00DF0392" w:rsidRPr="002F7D14" w:rsidRDefault="00DF0392" w:rsidP="00C90D8A">
            <w:pPr>
              <w:pStyle w:val="TableParagraph"/>
              <w:spacing w:before="51" w:line="242" w:lineRule="auto"/>
              <w:ind w:left="42" w:right="197"/>
              <w:rPr>
                <w:b/>
                <w:sz w:val="18"/>
                <w:lang w:val="tr-TR"/>
              </w:rPr>
            </w:pPr>
            <w:r w:rsidRPr="002F7D14">
              <w:rPr>
                <w:b/>
                <w:sz w:val="18"/>
                <w:lang w:val="tr-TR"/>
              </w:rPr>
              <w:t>Standart Kodu</w:t>
            </w:r>
          </w:p>
        </w:tc>
        <w:tc>
          <w:tcPr>
            <w:tcW w:w="697" w:type="pct"/>
            <w:tcBorders>
              <w:left w:val="single" w:sz="4" w:space="0" w:color="7E7E7E"/>
            </w:tcBorders>
            <w:shd w:val="clear" w:color="auto" w:fill="F1F1F1"/>
          </w:tcPr>
          <w:p w14:paraId="78BE2E98" w14:textId="77777777" w:rsidR="00DF0392" w:rsidRPr="002F7D14" w:rsidRDefault="00DF0392" w:rsidP="00C90D8A">
            <w:pPr>
              <w:pStyle w:val="TableParagraph"/>
              <w:spacing w:before="51"/>
              <w:ind w:left="43"/>
              <w:rPr>
                <w:b/>
                <w:sz w:val="18"/>
                <w:lang w:val="tr-TR"/>
              </w:rPr>
            </w:pPr>
            <w:r w:rsidRPr="002F7D14">
              <w:rPr>
                <w:b/>
                <w:sz w:val="18"/>
                <w:lang w:val="tr-TR"/>
              </w:rPr>
              <w:t>Kamu İç Kontrol</w:t>
            </w:r>
          </w:p>
          <w:p w14:paraId="330E667E" w14:textId="77777777" w:rsidR="00DF0392" w:rsidRPr="002F7D14" w:rsidRDefault="00DF0392" w:rsidP="00C90D8A">
            <w:pPr>
              <w:pStyle w:val="TableParagraph"/>
              <w:spacing w:before="3"/>
              <w:ind w:left="43"/>
              <w:rPr>
                <w:b/>
                <w:sz w:val="18"/>
                <w:lang w:val="tr-TR"/>
              </w:rPr>
            </w:pPr>
            <w:r w:rsidRPr="002F7D14">
              <w:rPr>
                <w:b/>
                <w:sz w:val="18"/>
                <w:lang w:val="tr-TR"/>
              </w:rPr>
              <w:t>Standardı ve Genel Şartı</w:t>
            </w:r>
          </w:p>
        </w:tc>
        <w:tc>
          <w:tcPr>
            <w:tcW w:w="349" w:type="pct"/>
            <w:shd w:val="clear" w:color="auto" w:fill="F1F1F1"/>
          </w:tcPr>
          <w:p w14:paraId="4A7ED18E" w14:textId="77777777" w:rsidR="00DF0392" w:rsidRPr="002F7D14" w:rsidRDefault="00DF0392" w:rsidP="00C90D8A">
            <w:pPr>
              <w:pStyle w:val="TableParagraph"/>
              <w:spacing w:before="51" w:line="242" w:lineRule="auto"/>
              <w:ind w:left="43" w:right="81"/>
              <w:rPr>
                <w:b/>
                <w:sz w:val="18"/>
                <w:lang w:val="tr-TR"/>
              </w:rPr>
            </w:pPr>
            <w:r w:rsidRPr="002F7D14">
              <w:rPr>
                <w:b/>
                <w:sz w:val="18"/>
                <w:lang w:val="tr-TR"/>
              </w:rPr>
              <w:t>Eylem Kod No</w:t>
            </w:r>
          </w:p>
        </w:tc>
        <w:tc>
          <w:tcPr>
            <w:tcW w:w="615" w:type="pct"/>
            <w:shd w:val="clear" w:color="auto" w:fill="F1F1F1"/>
          </w:tcPr>
          <w:p w14:paraId="7E3A0FFF" w14:textId="77777777" w:rsidR="00DF0392" w:rsidRPr="002F7D14" w:rsidRDefault="00DF0392" w:rsidP="00C90D8A">
            <w:pPr>
              <w:pStyle w:val="TableParagraph"/>
              <w:spacing w:before="51" w:line="242" w:lineRule="auto"/>
              <w:ind w:left="43" w:right="317"/>
              <w:rPr>
                <w:b/>
                <w:sz w:val="18"/>
                <w:lang w:val="tr-TR"/>
              </w:rPr>
            </w:pPr>
            <w:r w:rsidRPr="002F7D14">
              <w:rPr>
                <w:b/>
                <w:sz w:val="18"/>
                <w:lang w:val="tr-TR"/>
              </w:rPr>
              <w:t>Öngörülen Eylem veya Eylemler</w:t>
            </w:r>
          </w:p>
        </w:tc>
        <w:tc>
          <w:tcPr>
            <w:tcW w:w="578" w:type="pct"/>
            <w:shd w:val="clear" w:color="auto" w:fill="F1F1F1"/>
          </w:tcPr>
          <w:p w14:paraId="14849A8E" w14:textId="77777777" w:rsidR="00DF0392" w:rsidRPr="002F7D14" w:rsidRDefault="00DF0392" w:rsidP="00C90D8A">
            <w:pPr>
              <w:pStyle w:val="TableParagraph"/>
              <w:spacing w:before="51" w:line="242" w:lineRule="auto"/>
              <w:ind w:left="43" w:right="427"/>
              <w:rPr>
                <w:b/>
                <w:sz w:val="18"/>
                <w:lang w:val="tr-TR"/>
              </w:rPr>
            </w:pPr>
            <w:r w:rsidRPr="002F7D14">
              <w:rPr>
                <w:b/>
                <w:sz w:val="18"/>
                <w:lang w:val="tr-TR"/>
              </w:rPr>
              <w:t>Sorumlu Birim veya Çalışma grubu üyeleri</w:t>
            </w:r>
          </w:p>
        </w:tc>
        <w:tc>
          <w:tcPr>
            <w:tcW w:w="440" w:type="pct"/>
            <w:shd w:val="clear" w:color="auto" w:fill="F1F1F1"/>
          </w:tcPr>
          <w:p w14:paraId="3E2A093C" w14:textId="77777777" w:rsidR="00DF0392" w:rsidRPr="002F7D14" w:rsidRDefault="00DF0392" w:rsidP="00C90D8A">
            <w:pPr>
              <w:pStyle w:val="TableParagraph"/>
              <w:spacing w:before="51"/>
              <w:ind w:left="43"/>
              <w:rPr>
                <w:b/>
                <w:sz w:val="18"/>
                <w:lang w:val="tr-TR"/>
              </w:rPr>
            </w:pPr>
            <w:r w:rsidRPr="002F7D14">
              <w:rPr>
                <w:b/>
                <w:sz w:val="18"/>
                <w:lang w:val="tr-TR"/>
              </w:rPr>
              <w:t>İşbirliği</w:t>
            </w:r>
          </w:p>
          <w:p w14:paraId="6DB11FDB" w14:textId="77777777" w:rsidR="00DF0392" w:rsidRPr="002F7D14" w:rsidRDefault="00DF0392" w:rsidP="00C90D8A">
            <w:pPr>
              <w:pStyle w:val="TableParagraph"/>
              <w:spacing w:before="3" w:line="242" w:lineRule="auto"/>
              <w:ind w:left="43" w:right="402"/>
              <w:rPr>
                <w:b/>
                <w:sz w:val="18"/>
                <w:lang w:val="tr-TR"/>
              </w:rPr>
            </w:pPr>
            <w:r w:rsidRPr="002F7D14">
              <w:rPr>
                <w:b/>
                <w:sz w:val="18"/>
                <w:lang w:val="tr-TR"/>
              </w:rPr>
              <w:t>Yapılacak Birim</w:t>
            </w:r>
          </w:p>
        </w:tc>
        <w:tc>
          <w:tcPr>
            <w:tcW w:w="615" w:type="pct"/>
            <w:shd w:val="clear" w:color="auto" w:fill="F1F1F1"/>
          </w:tcPr>
          <w:p w14:paraId="3F200553" w14:textId="77777777" w:rsidR="00DF0392" w:rsidRPr="002F7D14" w:rsidRDefault="00DF0392" w:rsidP="00C90D8A">
            <w:pPr>
              <w:pStyle w:val="TableParagraph"/>
              <w:spacing w:before="51"/>
              <w:ind w:left="44"/>
              <w:rPr>
                <w:b/>
                <w:sz w:val="18"/>
                <w:lang w:val="tr-TR"/>
              </w:rPr>
            </w:pPr>
            <w:r w:rsidRPr="002F7D14">
              <w:rPr>
                <w:b/>
                <w:sz w:val="18"/>
                <w:lang w:val="tr-TR"/>
              </w:rPr>
              <w:t>Çıktı/ Sonuç</w:t>
            </w:r>
          </w:p>
        </w:tc>
        <w:tc>
          <w:tcPr>
            <w:tcW w:w="578" w:type="pct"/>
            <w:shd w:val="clear" w:color="auto" w:fill="F1F1F1"/>
          </w:tcPr>
          <w:p w14:paraId="4A79293A" w14:textId="77777777" w:rsidR="00DF0392" w:rsidRPr="002F7D14" w:rsidRDefault="00DF0392" w:rsidP="00C90D8A">
            <w:pPr>
              <w:pStyle w:val="TableParagraph"/>
              <w:spacing w:before="51"/>
              <w:ind w:left="44"/>
              <w:rPr>
                <w:b/>
                <w:sz w:val="18"/>
                <w:lang w:val="tr-TR"/>
              </w:rPr>
            </w:pPr>
            <w:r w:rsidRPr="002F7D14">
              <w:rPr>
                <w:b/>
                <w:sz w:val="18"/>
                <w:lang w:val="tr-TR"/>
              </w:rPr>
              <w:t>Tamamlanma Tarihi</w:t>
            </w:r>
          </w:p>
        </w:tc>
        <w:tc>
          <w:tcPr>
            <w:tcW w:w="798" w:type="pct"/>
            <w:shd w:val="clear" w:color="auto" w:fill="F1F1F1"/>
          </w:tcPr>
          <w:p w14:paraId="252F7B60" w14:textId="77777777" w:rsidR="00DF0392" w:rsidRPr="002F7D14" w:rsidRDefault="00DF0392" w:rsidP="00C90D8A">
            <w:pPr>
              <w:pStyle w:val="TableParagraph"/>
              <w:spacing w:before="51"/>
              <w:ind w:left="44"/>
              <w:rPr>
                <w:b/>
                <w:sz w:val="18"/>
                <w:lang w:val="tr-TR"/>
              </w:rPr>
            </w:pPr>
            <w:r w:rsidRPr="002F7D14">
              <w:rPr>
                <w:b/>
                <w:sz w:val="18"/>
                <w:lang w:val="tr-TR"/>
              </w:rPr>
              <w:t>Eyleme İlişkin Açıklama</w:t>
            </w:r>
          </w:p>
        </w:tc>
      </w:tr>
      <w:tr w:rsidR="00DF0392" w:rsidRPr="002F7D14" w14:paraId="412F622D" w14:textId="77777777" w:rsidTr="00C90D8A">
        <w:trPr>
          <w:trHeight w:val="305"/>
        </w:trPr>
        <w:tc>
          <w:tcPr>
            <w:tcW w:w="5000" w:type="pct"/>
            <w:gridSpan w:val="9"/>
            <w:shd w:val="clear" w:color="auto" w:fill="FCEADA"/>
          </w:tcPr>
          <w:p w14:paraId="019EB917" w14:textId="77777777" w:rsidR="00DF0392" w:rsidRPr="002F7D14" w:rsidRDefault="00DF0392" w:rsidP="00C90D8A">
            <w:pPr>
              <w:pStyle w:val="TableParagraph"/>
              <w:spacing w:before="52"/>
              <w:ind w:left="43"/>
              <w:rPr>
                <w:b/>
                <w:sz w:val="18"/>
                <w:lang w:val="tr-TR"/>
              </w:rPr>
            </w:pPr>
            <w:r w:rsidRPr="002F7D14">
              <w:rPr>
                <w:b/>
                <w:sz w:val="18"/>
                <w:lang w:val="tr-TR"/>
              </w:rPr>
              <w:t>İnsan Kaynakları ve Eğitim Müdürlüğü</w:t>
            </w:r>
          </w:p>
        </w:tc>
      </w:tr>
      <w:tr w:rsidR="00DF0392" w:rsidRPr="002F7D14" w14:paraId="7AAC48F6" w14:textId="77777777" w:rsidTr="00C90D8A">
        <w:trPr>
          <w:trHeight w:val="1586"/>
        </w:trPr>
        <w:tc>
          <w:tcPr>
            <w:tcW w:w="330" w:type="pct"/>
          </w:tcPr>
          <w:p w14:paraId="51D62261" w14:textId="77777777" w:rsidR="00DF0392" w:rsidRPr="002F7D14" w:rsidRDefault="00DF0392" w:rsidP="00C90D8A">
            <w:pPr>
              <w:pStyle w:val="TableParagraph"/>
              <w:spacing w:before="56"/>
              <w:ind w:left="84"/>
              <w:rPr>
                <w:sz w:val="18"/>
                <w:lang w:val="tr-TR"/>
              </w:rPr>
            </w:pPr>
            <w:r w:rsidRPr="002F7D14">
              <w:rPr>
                <w:sz w:val="18"/>
                <w:lang w:val="tr-TR"/>
              </w:rPr>
              <w:t>1. 3</w:t>
            </w:r>
          </w:p>
        </w:tc>
        <w:tc>
          <w:tcPr>
            <w:tcW w:w="697" w:type="pct"/>
          </w:tcPr>
          <w:p w14:paraId="1EF1B3DD" w14:textId="77777777" w:rsidR="00DF0392" w:rsidRPr="002F7D14" w:rsidRDefault="00DF0392" w:rsidP="00C90D8A">
            <w:pPr>
              <w:pStyle w:val="TableParagraph"/>
              <w:spacing w:before="56" w:line="244" w:lineRule="auto"/>
              <w:ind w:left="44" w:right="44"/>
              <w:rPr>
                <w:sz w:val="18"/>
                <w:lang w:val="tr-TR"/>
              </w:rPr>
            </w:pPr>
            <w:r w:rsidRPr="002F7D14">
              <w:rPr>
                <w:sz w:val="18"/>
                <w:lang w:val="tr-TR"/>
              </w:rPr>
              <w:t>Etik kurallar bilinmeli ve tüm faaliyetlerde bu kurallara uyulmalıdır.</w:t>
            </w:r>
          </w:p>
        </w:tc>
        <w:tc>
          <w:tcPr>
            <w:tcW w:w="349" w:type="pct"/>
          </w:tcPr>
          <w:p w14:paraId="398DE9D8" w14:textId="77777777" w:rsidR="00DF0392" w:rsidRPr="002F7D14" w:rsidRDefault="00DF0392" w:rsidP="00C90D8A">
            <w:pPr>
              <w:pStyle w:val="TableParagraph"/>
              <w:spacing w:before="56"/>
              <w:ind w:left="85"/>
              <w:rPr>
                <w:sz w:val="18"/>
                <w:lang w:val="tr-TR"/>
              </w:rPr>
            </w:pPr>
            <w:r w:rsidRPr="002F7D14">
              <w:rPr>
                <w:color w:val="404040"/>
                <w:sz w:val="18"/>
                <w:lang w:val="tr-TR"/>
              </w:rPr>
              <w:t>1. 3. 1</w:t>
            </w:r>
          </w:p>
        </w:tc>
        <w:tc>
          <w:tcPr>
            <w:tcW w:w="615" w:type="pct"/>
          </w:tcPr>
          <w:p w14:paraId="1450E507" w14:textId="77777777" w:rsidR="00DF0392" w:rsidRPr="002F7D14" w:rsidRDefault="00DF0392" w:rsidP="00C90D8A">
            <w:pPr>
              <w:pStyle w:val="TableParagraph"/>
              <w:spacing w:before="56" w:line="244" w:lineRule="auto"/>
              <w:rPr>
                <w:sz w:val="18"/>
                <w:lang w:val="tr-TR"/>
              </w:rPr>
            </w:pPr>
            <w:r w:rsidRPr="002F7D14">
              <w:rPr>
                <w:sz w:val="18"/>
                <w:lang w:val="tr-TR"/>
              </w:rPr>
              <w:t>Kamu Görevlileri Etik Sözleşmesi'ni imzalamayan personel belirlenerek, tüm</w:t>
            </w:r>
          </w:p>
          <w:p w14:paraId="7E6F040C" w14:textId="77777777" w:rsidR="00DF0392" w:rsidRPr="002F7D14" w:rsidRDefault="00DF0392" w:rsidP="00C90D8A">
            <w:pPr>
              <w:pStyle w:val="TableParagraph"/>
              <w:spacing w:before="2" w:line="244" w:lineRule="auto"/>
              <w:ind w:right="85"/>
              <w:rPr>
                <w:sz w:val="18"/>
                <w:lang w:val="tr-TR"/>
              </w:rPr>
            </w:pPr>
            <w:proofErr w:type="gramStart"/>
            <w:r w:rsidRPr="002F7D14">
              <w:rPr>
                <w:sz w:val="18"/>
                <w:lang w:val="tr-TR"/>
              </w:rPr>
              <w:t>personelin</w:t>
            </w:r>
            <w:proofErr w:type="gramEnd"/>
            <w:r w:rsidRPr="002F7D14">
              <w:rPr>
                <w:sz w:val="18"/>
                <w:lang w:val="tr-TR"/>
              </w:rPr>
              <w:t xml:space="preserve"> sözleşmeyi imzalaması sağlanacaktır.</w:t>
            </w:r>
          </w:p>
        </w:tc>
        <w:tc>
          <w:tcPr>
            <w:tcW w:w="578" w:type="pct"/>
          </w:tcPr>
          <w:p w14:paraId="03FB3DA5" w14:textId="77777777" w:rsidR="00DF0392" w:rsidRPr="002F7D14" w:rsidRDefault="00DF0392" w:rsidP="00C90D8A">
            <w:pPr>
              <w:pStyle w:val="TableParagraph"/>
              <w:spacing w:before="56" w:line="244" w:lineRule="auto"/>
              <w:ind w:right="145"/>
              <w:rPr>
                <w:sz w:val="18"/>
                <w:lang w:val="tr-TR"/>
              </w:rPr>
            </w:pPr>
            <w:r w:rsidRPr="002F7D14">
              <w:rPr>
                <w:sz w:val="18"/>
                <w:lang w:val="tr-TR"/>
              </w:rPr>
              <w:t>İnsan Kaynakları ve Eğitim Müdürlüğü</w:t>
            </w:r>
          </w:p>
        </w:tc>
        <w:tc>
          <w:tcPr>
            <w:tcW w:w="440" w:type="pct"/>
          </w:tcPr>
          <w:p w14:paraId="58788B07" w14:textId="77777777" w:rsidR="00DF0392" w:rsidRPr="002F7D14" w:rsidRDefault="00DF0392" w:rsidP="00C90D8A">
            <w:pPr>
              <w:pStyle w:val="TableParagraph"/>
              <w:spacing w:before="56"/>
              <w:rPr>
                <w:sz w:val="18"/>
                <w:lang w:val="tr-TR"/>
              </w:rPr>
            </w:pPr>
            <w:r w:rsidRPr="002F7D14">
              <w:rPr>
                <w:sz w:val="18"/>
                <w:lang w:val="tr-TR"/>
              </w:rPr>
              <w:t>Tüm Birimler</w:t>
            </w:r>
          </w:p>
        </w:tc>
        <w:tc>
          <w:tcPr>
            <w:tcW w:w="615" w:type="pct"/>
          </w:tcPr>
          <w:p w14:paraId="237A6C34" w14:textId="77777777" w:rsidR="00DF0392" w:rsidRPr="002F7D14" w:rsidRDefault="00DF0392" w:rsidP="00C90D8A">
            <w:pPr>
              <w:pStyle w:val="TableParagraph"/>
              <w:spacing w:before="56" w:line="244" w:lineRule="auto"/>
              <w:ind w:right="135"/>
              <w:rPr>
                <w:sz w:val="18"/>
                <w:lang w:val="tr-TR"/>
              </w:rPr>
            </w:pPr>
            <w:r w:rsidRPr="002F7D14">
              <w:rPr>
                <w:sz w:val="18"/>
                <w:lang w:val="tr-TR"/>
              </w:rPr>
              <w:t>Etik Sözleşmesi İmza Listesi</w:t>
            </w:r>
          </w:p>
        </w:tc>
        <w:tc>
          <w:tcPr>
            <w:tcW w:w="578" w:type="pct"/>
          </w:tcPr>
          <w:p w14:paraId="2A95C682" w14:textId="77777777" w:rsidR="00DF0392" w:rsidRPr="002F7D14" w:rsidRDefault="00DF0392" w:rsidP="00C90D8A">
            <w:pPr>
              <w:pStyle w:val="TableParagraph"/>
              <w:spacing w:before="56"/>
              <w:ind w:left="127"/>
              <w:rPr>
                <w:sz w:val="18"/>
                <w:lang w:val="tr-TR"/>
              </w:rPr>
            </w:pPr>
            <w:proofErr w:type="gramStart"/>
            <w:r w:rsidRPr="002F7D14">
              <w:rPr>
                <w:sz w:val="18"/>
                <w:lang w:val="tr-TR"/>
              </w:rPr>
              <w:t>yılda</w:t>
            </w:r>
            <w:proofErr w:type="gramEnd"/>
            <w:r w:rsidRPr="002F7D14">
              <w:rPr>
                <w:sz w:val="18"/>
                <w:lang w:val="tr-TR"/>
              </w:rPr>
              <w:t xml:space="preserve"> bir defa</w:t>
            </w:r>
          </w:p>
        </w:tc>
        <w:tc>
          <w:tcPr>
            <w:tcW w:w="798" w:type="pct"/>
          </w:tcPr>
          <w:p w14:paraId="4EED24DE" w14:textId="77777777" w:rsidR="00DF0392" w:rsidRPr="002F7D14" w:rsidRDefault="00DF0392" w:rsidP="00C90D8A">
            <w:pPr>
              <w:pStyle w:val="TableParagraph"/>
              <w:ind w:left="0"/>
              <w:rPr>
                <w:rFonts w:ascii="Times New Roman"/>
                <w:sz w:val="18"/>
                <w:lang w:val="tr-TR"/>
              </w:rPr>
            </w:pPr>
          </w:p>
        </w:tc>
      </w:tr>
      <w:tr w:rsidR="00DF0392" w:rsidRPr="002F7D14" w14:paraId="289335D6" w14:textId="77777777" w:rsidTr="00C90D8A">
        <w:trPr>
          <w:trHeight w:val="1162"/>
        </w:trPr>
        <w:tc>
          <w:tcPr>
            <w:tcW w:w="330" w:type="pct"/>
          </w:tcPr>
          <w:p w14:paraId="3E781049" w14:textId="77777777" w:rsidR="00DF0392" w:rsidRPr="002F7D14" w:rsidRDefault="00DF0392" w:rsidP="00C90D8A">
            <w:pPr>
              <w:pStyle w:val="TableParagraph"/>
              <w:spacing w:before="56"/>
              <w:ind w:left="84"/>
              <w:rPr>
                <w:sz w:val="18"/>
                <w:lang w:val="tr-TR"/>
              </w:rPr>
            </w:pPr>
            <w:r w:rsidRPr="002F7D14">
              <w:rPr>
                <w:sz w:val="18"/>
                <w:lang w:val="tr-TR"/>
              </w:rPr>
              <w:t>1. 3</w:t>
            </w:r>
          </w:p>
        </w:tc>
        <w:tc>
          <w:tcPr>
            <w:tcW w:w="697" w:type="pct"/>
          </w:tcPr>
          <w:p w14:paraId="1F15915F" w14:textId="77777777" w:rsidR="00DF0392" w:rsidRPr="002F7D14" w:rsidRDefault="00DF0392" w:rsidP="00C90D8A">
            <w:pPr>
              <w:pStyle w:val="TableParagraph"/>
              <w:spacing w:before="56" w:line="244" w:lineRule="auto"/>
              <w:ind w:left="44" w:right="44"/>
              <w:rPr>
                <w:sz w:val="18"/>
                <w:lang w:val="tr-TR"/>
              </w:rPr>
            </w:pPr>
            <w:r w:rsidRPr="002F7D14">
              <w:rPr>
                <w:sz w:val="18"/>
                <w:lang w:val="tr-TR"/>
              </w:rPr>
              <w:t>Etik kurallar bilinmeli ve tüm faaliyetlerde bu kurallara uyulmalıdır.</w:t>
            </w:r>
          </w:p>
        </w:tc>
        <w:tc>
          <w:tcPr>
            <w:tcW w:w="349" w:type="pct"/>
          </w:tcPr>
          <w:p w14:paraId="19769C9E" w14:textId="77777777" w:rsidR="00DF0392" w:rsidRPr="002F7D14" w:rsidRDefault="00DF0392" w:rsidP="00C90D8A">
            <w:pPr>
              <w:pStyle w:val="TableParagraph"/>
              <w:spacing w:before="56"/>
              <w:ind w:left="85"/>
              <w:rPr>
                <w:sz w:val="18"/>
                <w:lang w:val="tr-TR"/>
              </w:rPr>
            </w:pPr>
            <w:r w:rsidRPr="002F7D14">
              <w:rPr>
                <w:color w:val="404040"/>
                <w:sz w:val="18"/>
                <w:lang w:val="tr-TR"/>
              </w:rPr>
              <w:t>1. 3. 2</w:t>
            </w:r>
          </w:p>
        </w:tc>
        <w:tc>
          <w:tcPr>
            <w:tcW w:w="615" w:type="pct"/>
          </w:tcPr>
          <w:p w14:paraId="7663083A" w14:textId="77777777" w:rsidR="00DF0392" w:rsidRPr="002F7D14" w:rsidRDefault="00DF0392" w:rsidP="00C90D8A">
            <w:pPr>
              <w:pStyle w:val="TableParagraph"/>
              <w:spacing w:before="56" w:line="244" w:lineRule="auto"/>
              <w:ind w:right="118"/>
              <w:rPr>
                <w:sz w:val="18"/>
                <w:lang w:val="tr-TR"/>
              </w:rPr>
            </w:pPr>
            <w:r w:rsidRPr="002F7D14">
              <w:rPr>
                <w:sz w:val="18"/>
                <w:lang w:val="tr-TR"/>
              </w:rPr>
              <w:t>Etik Haftası içerisinde farkındalığın arttırılması için eğitim çalışmaları yapılacaktır.</w:t>
            </w:r>
          </w:p>
        </w:tc>
        <w:tc>
          <w:tcPr>
            <w:tcW w:w="578" w:type="pct"/>
          </w:tcPr>
          <w:p w14:paraId="503F8710" w14:textId="77777777" w:rsidR="00DF0392" w:rsidRPr="002F7D14" w:rsidRDefault="00DF0392" w:rsidP="00C90D8A">
            <w:pPr>
              <w:pStyle w:val="TableParagraph"/>
              <w:spacing w:before="56" w:line="244" w:lineRule="auto"/>
              <w:ind w:right="145"/>
              <w:rPr>
                <w:sz w:val="18"/>
                <w:lang w:val="tr-TR"/>
              </w:rPr>
            </w:pPr>
            <w:r w:rsidRPr="002F7D14">
              <w:rPr>
                <w:sz w:val="18"/>
                <w:lang w:val="tr-TR"/>
              </w:rPr>
              <w:t>İnsan Kaynakları ve Eğitim Müdürlüğü</w:t>
            </w:r>
          </w:p>
        </w:tc>
        <w:tc>
          <w:tcPr>
            <w:tcW w:w="440" w:type="pct"/>
          </w:tcPr>
          <w:p w14:paraId="302D6387" w14:textId="77777777" w:rsidR="00DF0392" w:rsidRPr="002F7D14" w:rsidRDefault="00DF0392" w:rsidP="00C90D8A">
            <w:pPr>
              <w:pStyle w:val="TableParagraph"/>
              <w:spacing w:before="56"/>
              <w:rPr>
                <w:sz w:val="18"/>
                <w:lang w:val="tr-TR"/>
              </w:rPr>
            </w:pPr>
            <w:r w:rsidRPr="002F7D14">
              <w:rPr>
                <w:sz w:val="18"/>
                <w:lang w:val="tr-TR"/>
              </w:rPr>
              <w:t>Tüm Birimler</w:t>
            </w:r>
          </w:p>
        </w:tc>
        <w:tc>
          <w:tcPr>
            <w:tcW w:w="615" w:type="pct"/>
          </w:tcPr>
          <w:p w14:paraId="58500F67" w14:textId="77777777" w:rsidR="00DF0392" w:rsidRPr="002F7D14" w:rsidRDefault="00DF0392" w:rsidP="00C90D8A">
            <w:pPr>
              <w:pStyle w:val="TableParagraph"/>
              <w:spacing w:before="56" w:line="244" w:lineRule="auto"/>
              <w:ind w:right="520"/>
              <w:rPr>
                <w:sz w:val="18"/>
                <w:lang w:val="tr-TR"/>
              </w:rPr>
            </w:pPr>
            <w:r w:rsidRPr="002F7D14">
              <w:rPr>
                <w:sz w:val="18"/>
                <w:lang w:val="tr-TR"/>
              </w:rPr>
              <w:t>Eğitim verilen personel listesi,</w:t>
            </w:r>
          </w:p>
          <w:p w14:paraId="126BC8B3" w14:textId="77777777" w:rsidR="00DF0392" w:rsidRPr="002F7D14" w:rsidRDefault="00DF0392" w:rsidP="00C90D8A">
            <w:pPr>
              <w:pStyle w:val="TableParagraph"/>
              <w:spacing w:before="1"/>
              <w:rPr>
                <w:sz w:val="18"/>
                <w:lang w:val="tr-TR"/>
              </w:rPr>
            </w:pPr>
            <w:r w:rsidRPr="002F7D14">
              <w:rPr>
                <w:w w:val="68"/>
                <w:sz w:val="18"/>
                <w:lang w:val="tr-TR"/>
              </w:rPr>
              <w:t xml:space="preserve"> </w:t>
            </w:r>
          </w:p>
          <w:p w14:paraId="4BFF2C2E" w14:textId="77777777" w:rsidR="00DF0392" w:rsidRPr="002F7D14" w:rsidRDefault="00DF0392" w:rsidP="00C90D8A">
            <w:pPr>
              <w:pStyle w:val="TableParagraph"/>
              <w:spacing w:before="4"/>
              <w:rPr>
                <w:sz w:val="18"/>
                <w:lang w:val="tr-TR"/>
              </w:rPr>
            </w:pPr>
            <w:r w:rsidRPr="002F7D14">
              <w:rPr>
                <w:sz w:val="18"/>
                <w:lang w:val="tr-TR"/>
              </w:rPr>
              <w:t>Eğitim Dokümanları</w:t>
            </w:r>
          </w:p>
        </w:tc>
        <w:tc>
          <w:tcPr>
            <w:tcW w:w="578" w:type="pct"/>
          </w:tcPr>
          <w:p w14:paraId="174EC08C" w14:textId="77777777" w:rsidR="00DF0392" w:rsidRPr="002F7D14" w:rsidRDefault="00DF0392" w:rsidP="00C90D8A">
            <w:pPr>
              <w:pStyle w:val="TableParagraph"/>
              <w:spacing w:before="56"/>
              <w:ind w:left="127"/>
              <w:rPr>
                <w:sz w:val="18"/>
                <w:lang w:val="tr-TR"/>
              </w:rPr>
            </w:pPr>
            <w:proofErr w:type="gramStart"/>
            <w:r w:rsidRPr="002F7D14">
              <w:rPr>
                <w:sz w:val="18"/>
                <w:lang w:val="tr-TR"/>
              </w:rPr>
              <w:t>yılda</w:t>
            </w:r>
            <w:proofErr w:type="gramEnd"/>
            <w:r w:rsidRPr="002F7D14">
              <w:rPr>
                <w:sz w:val="18"/>
                <w:lang w:val="tr-TR"/>
              </w:rPr>
              <w:t xml:space="preserve"> bir defa</w:t>
            </w:r>
          </w:p>
        </w:tc>
        <w:tc>
          <w:tcPr>
            <w:tcW w:w="798" w:type="pct"/>
          </w:tcPr>
          <w:p w14:paraId="433D7A8C" w14:textId="77777777" w:rsidR="00DF0392" w:rsidRPr="002F7D14" w:rsidRDefault="00DF0392" w:rsidP="00C90D8A">
            <w:pPr>
              <w:pStyle w:val="TableParagraph"/>
              <w:ind w:left="0"/>
              <w:rPr>
                <w:rFonts w:ascii="Times New Roman"/>
                <w:sz w:val="18"/>
                <w:lang w:val="tr-TR"/>
              </w:rPr>
            </w:pPr>
          </w:p>
        </w:tc>
      </w:tr>
      <w:tr w:rsidR="00DF0392" w:rsidRPr="002F7D14" w14:paraId="18198AFE" w14:textId="77777777" w:rsidTr="00C90D8A">
        <w:trPr>
          <w:trHeight w:val="1585"/>
        </w:trPr>
        <w:tc>
          <w:tcPr>
            <w:tcW w:w="330" w:type="pct"/>
          </w:tcPr>
          <w:p w14:paraId="32851894" w14:textId="77777777" w:rsidR="00DF0392" w:rsidRPr="002F7D14" w:rsidRDefault="00DF0392" w:rsidP="00C90D8A">
            <w:pPr>
              <w:pStyle w:val="TableParagraph"/>
              <w:spacing w:before="55"/>
              <w:ind w:left="84"/>
              <w:rPr>
                <w:sz w:val="18"/>
                <w:lang w:val="tr-TR"/>
              </w:rPr>
            </w:pPr>
            <w:r w:rsidRPr="002F7D14">
              <w:rPr>
                <w:sz w:val="18"/>
                <w:lang w:val="tr-TR"/>
              </w:rPr>
              <w:t>1. 5</w:t>
            </w:r>
          </w:p>
        </w:tc>
        <w:tc>
          <w:tcPr>
            <w:tcW w:w="697" w:type="pct"/>
          </w:tcPr>
          <w:p w14:paraId="370CA455" w14:textId="77777777" w:rsidR="00DF0392" w:rsidRPr="002F7D14" w:rsidRDefault="00DF0392" w:rsidP="00C90D8A">
            <w:pPr>
              <w:pStyle w:val="TableParagraph"/>
              <w:spacing w:before="55" w:line="244" w:lineRule="auto"/>
              <w:ind w:left="44"/>
              <w:rPr>
                <w:sz w:val="18"/>
                <w:lang w:val="tr-TR"/>
              </w:rPr>
            </w:pPr>
            <w:r w:rsidRPr="002F7D14">
              <w:rPr>
                <w:w w:val="37"/>
                <w:sz w:val="18"/>
                <w:lang w:val="tr-TR"/>
              </w:rPr>
              <w:t>□</w:t>
            </w:r>
            <w:r w:rsidRPr="002F7D14">
              <w:rPr>
                <w:sz w:val="18"/>
                <w:lang w:val="tr-TR"/>
              </w:rPr>
              <w:t>İdarenin personeline ve hizmet verilenlere adil ve eşit davranılmalıdır.</w:t>
            </w:r>
          </w:p>
        </w:tc>
        <w:tc>
          <w:tcPr>
            <w:tcW w:w="349" w:type="pct"/>
          </w:tcPr>
          <w:p w14:paraId="7B091E0D" w14:textId="77777777" w:rsidR="00DF0392" w:rsidRPr="002F7D14" w:rsidRDefault="00DF0392" w:rsidP="00C90D8A">
            <w:pPr>
              <w:pStyle w:val="TableParagraph"/>
              <w:spacing w:before="55"/>
              <w:ind w:left="85"/>
              <w:rPr>
                <w:sz w:val="18"/>
                <w:lang w:val="tr-TR"/>
              </w:rPr>
            </w:pPr>
            <w:r w:rsidRPr="002F7D14">
              <w:rPr>
                <w:color w:val="404040"/>
                <w:sz w:val="18"/>
                <w:lang w:val="tr-TR"/>
              </w:rPr>
              <w:t>1. 5. 1</w:t>
            </w:r>
          </w:p>
        </w:tc>
        <w:tc>
          <w:tcPr>
            <w:tcW w:w="615" w:type="pct"/>
          </w:tcPr>
          <w:p w14:paraId="27D2DC60" w14:textId="4E201BBB" w:rsidR="00DF0392" w:rsidRPr="002F7D14" w:rsidRDefault="00DF0392" w:rsidP="00C90D8A">
            <w:pPr>
              <w:pStyle w:val="TableParagraph"/>
              <w:spacing w:before="55" w:line="244" w:lineRule="auto"/>
              <w:ind w:right="102"/>
              <w:rPr>
                <w:sz w:val="18"/>
                <w:lang w:val="tr-TR"/>
              </w:rPr>
            </w:pPr>
            <w:r w:rsidRPr="002F7D14">
              <w:rPr>
                <w:sz w:val="18"/>
                <w:lang w:val="tr-TR"/>
              </w:rPr>
              <w:t>Personel Memnuniyet Anketi düzenlenerek, hizmet sunumunda adil ve eşit davra</w:t>
            </w:r>
            <w:r w:rsidR="0035249F">
              <w:rPr>
                <w:sz w:val="18"/>
                <w:lang w:val="tr-TR"/>
              </w:rPr>
              <w:t>nı</w:t>
            </w:r>
            <w:r w:rsidRPr="002F7D14">
              <w:rPr>
                <w:sz w:val="18"/>
                <w:lang w:val="tr-TR"/>
              </w:rPr>
              <w:t>mına ilişkin geri bildirimlerin değerlendirilmesi sağlanacaktır.</w:t>
            </w:r>
          </w:p>
        </w:tc>
        <w:tc>
          <w:tcPr>
            <w:tcW w:w="578" w:type="pct"/>
          </w:tcPr>
          <w:p w14:paraId="5F5D07E5" w14:textId="77777777" w:rsidR="00DF0392" w:rsidRPr="002F7D14" w:rsidRDefault="00DF0392" w:rsidP="00C90D8A">
            <w:pPr>
              <w:pStyle w:val="TableParagraph"/>
              <w:spacing w:before="55" w:line="244" w:lineRule="auto"/>
              <w:ind w:right="145"/>
              <w:rPr>
                <w:sz w:val="18"/>
                <w:lang w:val="tr-TR"/>
              </w:rPr>
            </w:pPr>
            <w:r w:rsidRPr="002F7D14">
              <w:rPr>
                <w:sz w:val="18"/>
                <w:lang w:val="tr-TR"/>
              </w:rPr>
              <w:t>İnsan Kaynakları ve Eğitim Müdürlüğü</w:t>
            </w:r>
          </w:p>
        </w:tc>
        <w:tc>
          <w:tcPr>
            <w:tcW w:w="440" w:type="pct"/>
          </w:tcPr>
          <w:p w14:paraId="0F04BECD" w14:textId="77777777" w:rsidR="00DF0392" w:rsidRPr="002F7D14" w:rsidRDefault="00DF0392" w:rsidP="00C90D8A">
            <w:pPr>
              <w:pStyle w:val="TableParagraph"/>
              <w:spacing w:before="55"/>
              <w:rPr>
                <w:sz w:val="18"/>
                <w:lang w:val="tr-TR"/>
              </w:rPr>
            </w:pPr>
            <w:r w:rsidRPr="002F7D14">
              <w:rPr>
                <w:sz w:val="18"/>
                <w:lang w:val="tr-TR"/>
              </w:rPr>
              <w:t>İnsan</w:t>
            </w:r>
          </w:p>
          <w:p w14:paraId="44187372" w14:textId="77777777" w:rsidR="00DF0392" w:rsidRPr="002F7D14" w:rsidRDefault="00DF0392" w:rsidP="00C90D8A">
            <w:pPr>
              <w:pStyle w:val="TableParagraph"/>
              <w:spacing w:before="5" w:line="244" w:lineRule="auto"/>
              <w:ind w:right="187"/>
              <w:rPr>
                <w:sz w:val="18"/>
                <w:lang w:val="tr-TR"/>
              </w:rPr>
            </w:pPr>
            <w:r w:rsidRPr="002F7D14">
              <w:rPr>
                <w:sz w:val="18"/>
                <w:lang w:val="tr-TR"/>
              </w:rPr>
              <w:t>Kaynakları ve Eğitim</w:t>
            </w:r>
          </w:p>
          <w:p w14:paraId="7911C65C" w14:textId="77777777" w:rsidR="00DF0392" w:rsidRPr="002F7D14" w:rsidRDefault="00DF0392" w:rsidP="00C90D8A">
            <w:pPr>
              <w:pStyle w:val="TableParagraph"/>
              <w:rPr>
                <w:sz w:val="18"/>
                <w:lang w:val="tr-TR"/>
              </w:rPr>
            </w:pPr>
            <w:r w:rsidRPr="002F7D14">
              <w:rPr>
                <w:sz w:val="18"/>
                <w:lang w:val="tr-TR"/>
              </w:rPr>
              <w:t>Müdürlüğü</w:t>
            </w:r>
          </w:p>
        </w:tc>
        <w:tc>
          <w:tcPr>
            <w:tcW w:w="615" w:type="pct"/>
          </w:tcPr>
          <w:p w14:paraId="39F3B17B" w14:textId="77777777" w:rsidR="00DF0392" w:rsidRPr="002F7D14" w:rsidRDefault="00DF0392" w:rsidP="00C90D8A">
            <w:pPr>
              <w:pStyle w:val="TableParagraph"/>
              <w:spacing w:before="55" w:line="244" w:lineRule="auto"/>
              <w:rPr>
                <w:sz w:val="18"/>
                <w:lang w:val="tr-TR"/>
              </w:rPr>
            </w:pPr>
            <w:r w:rsidRPr="002F7D14">
              <w:rPr>
                <w:sz w:val="18"/>
                <w:lang w:val="tr-TR"/>
              </w:rPr>
              <w:t>Anket değerlendirme raporu</w:t>
            </w:r>
          </w:p>
        </w:tc>
        <w:tc>
          <w:tcPr>
            <w:tcW w:w="578" w:type="pct"/>
          </w:tcPr>
          <w:p w14:paraId="54EC917A" w14:textId="77777777" w:rsidR="00DF0392" w:rsidRPr="002F7D14" w:rsidRDefault="00DF0392" w:rsidP="00C90D8A">
            <w:pPr>
              <w:pStyle w:val="TableParagraph"/>
              <w:spacing w:before="55"/>
              <w:ind w:left="127"/>
              <w:rPr>
                <w:sz w:val="18"/>
                <w:lang w:val="tr-TR"/>
              </w:rPr>
            </w:pPr>
            <w:proofErr w:type="gramStart"/>
            <w:r w:rsidRPr="002F7D14">
              <w:rPr>
                <w:sz w:val="18"/>
                <w:lang w:val="tr-TR"/>
              </w:rPr>
              <w:t>yılda</w:t>
            </w:r>
            <w:proofErr w:type="gramEnd"/>
            <w:r w:rsidRPr="002F7D14">
              <w:rPr>
                <w:sz w:val="18"/>
                <w:lang w:val="tr-TR"/>
              </w:rPr>
              <w:t xml:space="preserve"> bir defa</w:t>
            </w:r>
          </w:p>
        </w:tc>
        <w:tc>
          <w:tcPr>
            <w:tcW w:w="798" w:type="pct"/>
          </w:tcPr>
          <w:p w14:paraId="1295CE57" w14:textId="77777777" w:rsidR="00DF0392" w:rsidRPr="002F7D14" w:rsidRDefault="00DF0392" w:rsidP="00C90D8A">
            <w:pPr>
              <w:pStyle w:val="TableParagraph"/>
              <w:ind w:left="0"/>
              <w:rPr>
                <w:rFonts w:ascii="Times New Roman"/>
                <w:sz w:val="18"/>
                <w:lang w:val="tr-TR"/>
              </w:rPr>
            </w:pPr>
          </w:p>
        </w:tc>
      </w:tr>
      <w:tr w:rsidR="00DF0392" w:rsidRPr="002F7D14" w14:paraId="54CEFAE8" w14:textId="77777777" w:rsidTr="00C90D8A">
        <w:trPr>
          <w:trHeight w:val="2428"/>
        </w:trPr>
        <w:tc>
          <w:tcPr>
            <w:tcW w:w="330" w:type="pct"/>
          </w:tcPr>
          <w:p w14:paraId="26F5EC45" w14:textId="77777777" w:rsidR="00DF0392" w:rsidRPr="002F7D14" w:rsidRDefault="00DF0392" w:rsidP="00C90D8A">
            <w:pPr>
              <w:pStyle w:val="TableParagraph"/>
              <w:spacing w:before="55"/>
              <w:ind w:left="84"/>
              <w:rPr>
                <w:sz w:val="18"/>
                <w:lang w:val="tr-TR"/>
              </w:rPr>
            </w:pPr>
            <w:r w:rsidRPr="002F7D14">
              <w:rPr>
                <w:sz w:val="18"/>
                <w:lang w:val="tr-TR"/>
              </w:rPr>
              <w:t>2. 3</w:t>
            </w:r>
          </w:p>
        </w:tc>
        <w:tc>
          <w:tcPr>
            <w:tcW w:w="697" w:type="pct"/>
          </w:tcPr>
          <w:p w14:paraId="4375DD2C" w14:textId="77777777" w:rsidR="00DF0392" w:rsidRPr="002F7D14" w:rsidRDefault="00DF0392" w:rsidP="00C90D8A">
            <w:pPr>
              <w:pStyle w:val="TableParagraph"/>
              <w:spacing w:before="55"/>
              <w:ind w:left="44"/>
              <w:rPr>
                <w:sz w:val="18"/>
                <w:lang w:val="tr-TR"/>
              </w:rPr>
            </w:pPr>
            <w:r w:rsidRPr="002F7D14">
              <w:rPr>
                <w:spacing w:val="-42"/>
                <w:w w:val="37"/>
                <w:sz w:val="18"/>
                <w:lang w:val="tr-TR"/>
              </w:rPr>
              <w:t>□</w:t>
            </w:r>
            <w:r w:rsidRPr="002F7D14">
              <w:rPr>
                <w:sz w:val="18"/>
                <w:lang w:val="tr-TR"/>
              </w:rPr>
              <w:t>İ</w:t>
            </w:r>
            <w:r w:rsidRPr="002F7D14">
              <w:rPr>
                <w:spacing w:val="-1"/>
                <w:sz w:val="18"/>
                <w:lang w:val="tr-TR"/>
              </w:rPr>
              <w:t>dar</w:t>
            </w:r>
            <w:r w:rsidRPr="002F7D14">
              <w:rPr>
                <w:sz w:val="18"/>
                <w:lang w:val="tr-TR"/>
              </w:rPr>
              <w:t>e</w:t>
            </w:r>
            <w:r w:rsidRPr="002F7D14">
              <w:rPr>
                <w:spacing w:val="-1"/>
                <w:sz w:val="18"/>
                <w:lang w:val="tr-TR"/>
              </w:rPr>
              <w:t xml:space="preserve"> biriml</w:t>
            </w:r>
            <w:r w:rsidRPr="002F7D14">
              <w:rPr>
                <w:sz w:val="18"/>
                <w:lang w:val="tr-TR"/>
              </w:rPr>
              <w:t>er</w:t>
            </w:r>
            <w:r w:rsidRPr="002F7D14">
              <w:rPr>
                <w:spacing w:val="-1"/>
                <w:sz w:val="18"/>
                <w:lang w:val="tr-TR"/>
              </w:rPr>
              <w:t>i</w:t>
            </w:r>
            <w:r w:rsidRPr="002F7D14">
              <w:rPr>
                <w:sz w:val="18"/>
                <w:lang w:val="tr-TR"/>
              </w:rPr>
              <w:t>n</w:t>
            </w:r>
            <w:r w:rsidRPr="002F7D14">
              <w:rPr>
                <w:spacing w:val="-1"/>
                <w:sz w:val="18"/>
                <w:lang w:val="tr-TR"/>
              </w:rPr>
              <w:t>de,</w:t>
            </w:r>
          </w:p>
          <w:p w14:paraId="1BB2AD1D" w14:textId="77777777" w:rsidR="00DF0392" w:rsidRPr="002F7D14" w:rsidRDefault="00DF0392" w:rsidP="00C90D8A">
            <w:pPr>
              <w:pStyle w:val="TableParagraph"/>
              <w:spacing w:before="4" w:line="244" w:lineRule="auto"/>
              <w:ind w:left="44" w:right="72"/>
              <w:rPr>
                <w:sz w:val="18"/>
                <w:lang w:val="tr-TR"/>
              </w:rPr>
            </w:pPr>
            <w:proofErr w:type="gramStart"/>
            <w:r w:rsidRPr="002F7D14">
              <w:rPr>
                <w:sz w:val="18"/>
                <w:lang w:val="tr-TR"/>
              </w:rPr>
              <w:t>personelin</w:t>
            </w:r>
            <w:proofErr w:type="gramEnd"/>
            <w:r w:rsidRPr="002F7D14">
              <w:rPr>
                <w:sz w:val="18"/>
                <w:lang w:val="tr-TR"/>
              </w:rPr>
              <w:t xml:space="preserve"> görevlerini ve bu görevlere ilişkin yetki ve sorumluluklarını kapsayan görev dağılım çizelgesi oluşturulmalı ve personele bildirilmelidir.</w:t>
            </w:r>
          </w:p>
        </w:tc>
        <w:tc>
          <w:tcPr>
            <w:tcW w:w="349" w:type="pct"/>
          </w:tcPr>
          <w:p w14:paraId="30A7F9FE" w14:textId="77777777" w:rsidR="00DF0392" w:rsidRPr="002F7D14" w:rsidRDefault="00DF0392" w:rsidP="00C90D8A">
            <w:pPr>
              <w:pStyle w:val="TableParagraph"/>
              <w:spacing w:before="55"/>
              <w:ind w:left="85"/>
              <w:rPr>
                <w:sz w:val="18"/>
                <w:lang w:val="tr-TR"/>
              </w:rPr>
            </w:pPr>
            <w:r w:rsidRPr="002F7D14">
              <w:rPr>
                <w:color w:val="404040"/>
                <w:sz w:val="18"/>
                <w:lang w:val="tr-TR"/>
              </w:rPr>
              <w:t>2. 3. 1</w:t>
            </w:r>
          </w:p>
        </w:tc>
        <w:tc>
          <w:tcPr>
            <w:tcW w:w="615" w:type="pct"/>
          </w:tcPr>
          <w:p w14:paraId="372E518D" w14:textId="77777777" w:rsidR="00DF0392" w:rsidRPr="002F7D14" w:rsidRDefault="00DF0392" w:rsidP="00C90D8A">
            <w:pPr>
              <w:pStyle w:val="TableParagraph"/>
              <w:spacing w:before="55" w:line="244" w:lineRule="auto"/>
              <w:ind w:right="135"/>
              <w:rPr>
                <w:sz w:val="18"/>
                <w:lang w:val="tr-TR"/>
              </w:rPr>
            </w:pPr>
            <w:r w:rsidRPr="002F7D14">
              <w:rPr>
                <w:sz w:val="18"/>
                <w:lang w:val="tr-TR"/>
              </w:rPr>
              <w:t>Personelin görev, yetki ve sorumluluklarını içeren görev dağılım çizelgeleri hazırlanarak</w:t>
            </w:r>
          </w:p>
          <w:p w14:paraId="06FB649E" w14:textId="77777777" w:rsidR="00DF0392" w:rsidRPr="002F7D14" w:rsidRDefault="00DF0392" w:rsidP="00C90D8A">
            <w:pPr>
              <w:pStyle w:val="TableParagraph"/>
              <w:spacing w:before="2" w:line="244" w:lineRule="auto"/>
              <w:rPr>
                <w:sz w:val="18"/>
                <w:lang w:val="tr-TR"/>
              </w:rPr>
            </w:pPr>
            <w:proofErr w:type="gramStart"/>
            <w:r w:rsidRPr="002F7D14">
              <w:rPr>
                <w:sz w:val="18"/>
                <w:lang w:val="tr-TR"/>
              </w:rPr>
              <w:t>personelin</w:t>
            </w:r>
            <w:proofErr w:type="gramEnd"/>
            <w:r w:rsidRPr="002F7D14">
              <w:rPr>
                <w:sz w:val="18"/>
                <w:lang w:val="tr-TR"/>
              </w:rPr>
              <w:t xml:space="preserve"> yapmış olduğu göreve ilişkin yetki, görev ve sorumlulukları yazılı olarak bildirilecektir.</w:t>
            </w:r>
          </w:p>
        </w:tc>
        <w:tc>
          <w:tcPr>
            <w:tcW w:w="578" w:type="pct"/>
          </w:tcPr>
          <w:p w14:paraId="754FC56E" w14:textId="77777777" w:rsidR="00DF0392" w:rsidRPr="002F7D14" w:rsidRDefault="00DF0392" w:rsidP="00C90D8A">
            <w:pPr>
              <w:pStyle w:val="TableParagraph"/>
              <w:spacing w:before="55" w:line="244" w:lineRule="auto"/>
              <w:ind w:right="145"/>
              <w:rPr>
                <w:sz w:val="18"/>
                <w:lang w:val="tr-TR"/>
              </w:rPr>
            </w:pPr>
            <w:r w:rsidRPr="002F7D14">
              <w:rPr>
                <w:sz w:val="18"/>
                <w:lang w:val="tr-TR"/>
              </w:rPr>
              <w:t>İnsan Kaynakları ve Eğitim Müdürlüğü</w:t>
            </w:r>
          </w:p>
        </w:tc>
        <w:tc>
          <w:tcPr>
            <w:tcW w:w="440" w:type="pct"/>
          </w:tcPr>
          <w:p w14:paraId="10560A78" w14:textId="77777777" w:rsidR="00DF0392" w:rsidRPr="002F7D14" w:rsidRDefault="00DF0392" w:rsidP="00C90D8A">
            <w:pPr>
              <w:pStyle w:val="TableParagraph"/>
              <w:spacing w:before="55"/>
              <w:rPr>
                <w:sz w:val="18"/>
                <w:lang w:val="tr-TR"/>
              </w:rPr>
            </w:pPr>
            <w:r w:rsidRPr="002F7D14">
              <w:rPr>
                <w:sz w:val="18"/>
                <w:lang w:val="tr-TR"/>
              </w:rPr>
              <w:t>Tüm Birimler</w:t>
            </w:r>
          </w:p>
        </w:tc>
        <w:tc>
          <w:tcPr>
            <w:tcW w:w="615" w:type="pct"/>
          </w:tcPr>
          <w:p w14:paraId="4FDC5AA9" w14:textId="77777777" w:rsidR="00DF0392" w:rsidRPr="002F7D14" w:rsidRDefault="00DF0392" w:rsidP="00C90D8A">
            <w:pPr>
              <w:pStyle w:val="TableParagraph"/>
              <w:spacing w:before="55" w:line="244" w:lineRule="auto"/>
              <w:ind w:right="586"/>
              <w:rPr>
                <w:sz w:val="18"/>
                <w:lang w:val="tr-TR"/>
              </w:rPr>
            </w:pPr>
            <w:r w:rsidRPr="002F7D14">
              <w:rPr>
                <w:sz w:val="18"/>
                <w:lang w:val="tr-TR"/>
              </w:rPr>
              <w:t>Görev Dağılım Çizelgesi</w:t>
            </w:r>
          </w:p>
        </w:tc>
        <w:tc>
          <w:tcPr>
            <w:tcW w:w="578" w:type="pct"/>
          </w:tcPr>
          <w:p w14:paraId="538EE0A8" w14:textId="77777777" w:rsidR="00DF0392" w:rsidRPr="002F7D14" w:rsidRDefault="00DF0392" w:rsidP="00C90D8A">
            <w:pPr>
              <w:pStyle w:val="TableParagraph"/>
              <w:spacing w:before="55"/>
              <w:ind w:left="127"/>
              <w:rPr>
                <w:sz w:val="18"/>
                <w:lang w:val="tr-TR"/>
              </w:rPr>
            </w:pPr>
            <w:r w:rsidRPr="002F7D14">
              <w:rPr>
                <w:sz w:val="18"/>
                <w:lang w:val="tr-TR"/>
              </w:rPr>
              <w:t>2025 sonuna kadar</w:t>
            </w:r>
          </w:p>
        </w:tc>
        <w:tc>
          <w:tcPr>
            <w:tcW w:w="798" w:type="pct"/>
          </w:tcPr>
          <w:p w14:paraId="2B4D7003" w14:textId="77777777" w:rsidR="00DF0392" w:rsidRPr="002F7D14" w:rsidRDefault="00DF0392" w:rsidP="00C90D8A">
            <w:pPr>
              <w:pStyle w:val="TableParagraph"/>
              <w:ind w:left="0"/>
              <w:rPr>
                <w:rFonts w:ascii="Times New Roman"/>
                <w:sz w:val="18"/>
                <w:lang w:val="tr-TR"/>
              </w:rPr>
            </w:pPr>
          </w:p>
        </w:tc>
      </w:tr>
      <w:tr w:rsidR="00DF0392" w:rsidRPr="002F7D14" w14:paraId="04D3E885" w14:textId="77777777" w:rsidTr="00C90D8A">
        <w:trPr>
          <w:trHeight w:val="1373"/>
        </w:trPr>
        <w:tc>
          <w:tcPr>
            <w:tcW w:w="330" w:type="pct"/>
          </w:tcPr>
          <w:p w14:paraId="237C6BA0" w14:textId="77777777" w:rsidR="00DF0392" w:rsidRPr="002F7D14" w:rsidRDefault="00DF0392" w:rsidP="00C90D8A">
            <w:pPr>
              <w:pStyle w:val="TableParagraph"/>
              <w:spacing w:before="54"/>
              <w:ind w:left="84"/>
              <w:rPr>
                <w:sz w:val="18"/>
                <w:lang w:val="tr-TR"/>
              </w:rPr>
            </w:pPr>
            <w:r w:rsidRPr="002F7D14">
              <w:rPr>
                <w:sz w:val="18"/>
                <w:lang w:val="tr-TR"/>
              </w:rPr>
              <w:lastRenderedPageBreak/>
              <w:t>2. 6</w:t>
            </w:r>
          </w:p>
        </w:tc>
        <w:tc>
          <w:tcPr>
            <w:tcW w:w="697" w:type="pct"/>
          </w:tcPr>
          <w:p w14:paraId="7739AEB1" w14:textId="77777777" w:rsidR="00DF0392" w:rsidRPr="002F7D14" w:rsidRDefault="00DF0392" w:rsidP="00C90D8A">
            <w:pPr>
              <w:pStyle w:val="TableParagraph"/>
              <w:spacing w:before="54" w:line="244" w:lineRule="auto"/>
              <w:ind w:left="44" w:right="48"/>
              <w:rPr>
                <w:sz w:val="18"/>
                <w:lang w:val="tr-TR"/>
              </w:rPr>
            </w:pPr>
            <w:r w:rsidRPr="002F7D14">
              <w:rPr>
                <w:w w:val="37"/>
                <w:sz w:val="18"/>
                <w:lang w:val="tr-TR"/>
              </w:rPr>
              <w:t>□</w:t>
            </w:r>
            <w:r w:rsidRPr="002F7D14">
              <w:rPr>
                <w:sz w:val="18"/>
                <w:lang w:val="tr-TR"/>
              </w:rPr>
              <w:t xml:space="preserve">İdarenin yöneticileri, faaliyetlerin yürütülmesinde hassas görevlere ilişkin </w:t>
            </w:r>
            <w:proofErr w:type="gramStart"/>
            <w:r w:rsidRPr="002F7D14">
              <w:rPr>
                <w:sz w:val="18"/>
                <w:lang w:val="tr-TR"/>
              </w:rPr>
              <w:t>prosedürleri</w:t>
            </w:r>
            <w:proofErr w:type="gramEnd"/>
            <w:r w:rsidRPr="002F7D14">
              <w:rPr>
                <w:sz w:val="18"/>
                <w:lang w:val="tr-TR"/>
              </w:rPr>
              <w:t xml:space="preserve"> belirlemeli ve personele duyurmalıdır.</w:t>
            </w:r>
          </w:p>
        </w:tc>
        <w:tc>
          <w:tcPr>
            <w:tcW w:w="349" w:type="pct"/>
          </w:tcPr>
          <w:p w14:paraId="7AEFA6C5" w14:textId="77777777" w:rsidR="00DF0392" w:rsidRPr="002F7D14" w:rsidRDefault="00DF0392" w:rsidP="00C90D8A">
            <w:pPr>
              <w:pStyle w:val="TableParagraph"/>
              <w:spacing w:before="54"/>
              <w:ind w:left="85"/>
              <w:rPr>
                <w:sz w:val="18"/>
                <w:lang w:val="tr-TR"/>
              </w:rPr>
            </w:pPr>
            <w:r w:rsidRPr="002F7D14">
              <w:rPr>
                <w:color w:val="404040"/>
                <w:sz w:val="18"/>
                <w:lang w:val="tr-TR"/>
              </w:rPr>
              <w:t>2. 6. 2</w:t>
            </w:r>
          </w:p>
        </w:tc>
        <w:tc>
          <w:tcPr>
            <w:tcW w:w="615" w:type="pct"/>
          </w:tcPr>
          <w:p w14:paraId="56DDD81D" w14:textId="77777777" w:rsidR="00DF0392" w:rsidRPr="002F7D14" w:rsidRDefault="00DF0392" w:rsidP="00C90D8A">
            <w:pPr>
              <w:pStyle w:val="TableParagraph"/>
              <w:spacing w:before="54" w:line="244" w:lineRule="auto"/>
              <w:ind w:right="81"/>
              <w:rPr>
                <w:sz w:val="18"/>
                <w:lang w:val="tr-TR"/>
              </w:rPr>
            </w:pPr>
            <w:r w:rsidRPr="002F7D14">
              <w:rPr>
                <w:sz w:val="18"/>
                <w:lang w:val="tr-TR"/>
              </w:rPr>
              <w:t xml:space="preserve">Hassas Görevlere ilişkin </w:t>
            </w:r>
            <w:proofErr w:type="gramStart"/>
            <w:r w:rsidRPr="002F7D14">
              <w:rPr>
                <w:sz w:val="18"/>
                <w:lang w:val="tr-TR"/>
              </w:rPr>
              <w:t>prosedürler</w:t>
            </w:r>
            <w:proofErr w:type="gramEnd"/>
            <w:r w:rsidRPr="002F7D14">
              <w:rPr>
                <w:sz w:val="18"/>
                <w:lang w:val="tr-TR"/>
              </w:rPr>
              <w:t xml:space="preserve"> </w:t>
            </w:r>
            <w:proofErr w:type="spellStart"/>
            <w:r w:rsidRPr="002F7D14">
              <w:rPr>
                <w:sz w:val="18"/>
                <w:lang w:val="tr-TR"/>
              </w:rPr>
              <w:t>dokümante</w:t>
            </w:r>
            <w:proofErr w:type="spellEnd"/>
            <w:r w:rsidRPr="002F7D14">
              <w:rPr>
                <w:sz w:val="18"/>
                <w:lang w:val="tr-TR"/>
              </w:rPr>
              <w:t xml:space="preserve"> edilerek, personele</w:t>
            </w:r>
          </w:p>
          <w:p w14:paraId="17B8B6D1" w14:textId="77777777" w:rsidR="00DF0392" w:rsidRPr="002F7D14" w:rsidRDefault="00DF0392" w:rsidP="00C90D8A">
            <w:pPr>
              <w:pStyle w:val="TableParagraph"/>
              <w:spacing w:before="2"/>
              <w:rPr>
                <w:sz w:val="18"/>
                <w:lang w:val="tr-TR"/>
              </w:rPr>
            </w:pPr>
            <w:proofErr w:type="gramStart"/>
            <w:r w:rsidRPr="002F7D14">
              <w:rPr>
                <w:sz w:val="18"/>
                <w:lang w:val="tr-TR"/>
              </w:rPr>
              <w:t>duyurulacaktır</w:t>
            </w:r>
            <w:proofErr w:type="gramEnd"/>
            <w:r w:rsidRPr="002F7D14">
              <w:rPr>
                <w:sz w:val="18"/>
                <w:lang w:val="tr-TR"/>
              </w:rPr>
              <w:t>.</w:t>
            </w:r>
          </w:p>
        </w:tc>
        <w:tc>
          <w:tcPr>
            <w:tcW w:w="578" w:type="pct"/>
          </w:tcPr>
          <w:p w14:paraId="244A2115" w14:textId="77777777" w:rsidR="00DF0392" w:rsidRPr="002F7D14" w:rsidRDefault="00DF0392" w:rsidP="00C90D8A">
            <w:pPr>
              <w:pStyle w:val="TableParagraph"/>
              <w:spacing w:before="54" w:line="244" w:lineRule="auto"/>
              <w:ind w:right="145"/>
              <w:rPr>
                <w:sz w:val="18"/>
                <w:lang w:val="tr-TR"/>
              </w:rPr>
            </w:pPr>
            <w:r w:rsidRPr="002F7D14">
              <w:rPr>
                <w:sz w:val="18"/>
                <w:lang w:val="tr-TR"/>
              </w:rPr>
              <w:t>İnsan Kaynakları ve Eğitim Müdürlüğü</w:t>
            </w:r>
          </w:p>
        </w:tc>
        <w:tc>
          <w:tcPr>
            <w:tcW w:w="440" w:type="pct"/>
          </w:tcPr>
          <w:p w14:paraId="4AE3DC19" w14:textId="77777777" w:rsidR="00DF0392" w:rsidRPr="002F7D14" w:rsidRDefault="00DF0392" w:rsidP="00C90D8A">
            <w:pPr>
              <w:pStyle w:val="TableParagraph"/>
              <w:spacing w:before="54" w:line="244" w:lineRule="auto"/>
              <w:ind w:right="384"/>
              <w:rPr>
                <w:sz w:val="18"/>
                <w:lang w:val="tr-TR"/>
              </w:rPr>
            </w:pPr>
            <w:r w:rsidRPr="002F7D14">
              <w:rPr>
                <w:sz w:val="18"/>
                <w:lang w:val="tr-TR"/>
              </w:rPr>
              <w:t>Destek Hizmetleri Müdürlüğü</w:t>
            </w:r>
          </w:p>
        </w:tc>
        <w:tc>
          <w:tcPr>
            <w:tcW w:w="615" w:type="pct"/>
          </w:tcPr>
          <w:p w14:paraId="227F9123" w14:textId="77777777" w:rsidR="00DF0392" w:rsidRPr="002F7D14" w:rsidRDefault="00DF0392" w:rsidP="00C90D8A">
            <w:pPr>
              <w:pStyle w:val="TableParagraph"/>
              <w:spacing w:before="54"/>
              <w:rPr>
                <w:sz w:val="18"/>
                <w:lang w:val="tr-TR"/>
              </w:rPr>
            </w:pPr>
            <w:r w:rsidRPr="002F7D14">
              <w:rPr>
                <w:sz w:val="18"/>
                <w:lang w:val="tr-TR"/>
              </w:rPr>
              <w:t>Hassas Görev</w:t>
            </w:r>
          </w:p>
          <w:p w14:paraId="12EFAE54" w14:textId="77777777" w:rsidR="00DF0392" w:rsidRPr="002F7D14" w:rsidRDefault="00DF0392" w:rsidP="00C90D8A">
            <w:pPr>
              <w:pStyle w:val="TableParagraph"/>
              <w:spacing w:before="5" w:line="244" w:lineRule="auto"/>
              <w:ind w:right="69"/>
              <w:rPr>
                <w:sz w:val="18"/>
                <w:lang w:val="tr-TR"/>
              </w:rPr>
            </w:pPr>
            <w:r w:rsidRPr="002F7D14">
              <w:rPr>
                <w:sz w:val="18"/>
                <w:lang w:val="tr-TR"/>
              </w:rPr>
              <w:t>Prosedürleri, kurum içi elektronik iletişim</w:t>
            </w:r>
          </w:p>
        </w:tc>
        <w:tc>
          <w:tcPr>
            <w:tcW w:w="578" w:type="pct"/>
          </w:tcPr>
          <w:p w14:paraId="0FFF925A" w14:textId="77777777" w:rsidR="00DF0392" w:rsidRPr="002F7D14" w:rsidRDefault="00DF0392" w:rsidP="00C90D8A">
            <w:pPr>
              <w:pStyle w:val="TableParagraph"/>
              <w:spacing w:before="54" w:line="244" w:lineRule="auto"/>
              <w:ind w:right="427"/>
              <w:rPr>
                <w:sz w:val="18"/>
                <w:lang w:val="tr-TR"/>
              </w:rPr>
            </w:pPr>
            <w:r w:rsidRPr="002F7D14">
              <w:rPr>
                <w:sz w:val="18"/>
                <w:lang w:val="tr-TR"/>
              </w:rPr>
              <w:t>Temmuz 2025 sonuna kadar</w:t>
            </w:r>
          </w:p>
        </w:tc>
        <w:tc>
          <w:tcPr>
            <w:tcW w:w="798" w:type="pct"/>
          </w:tcPr>
          <w:p w14:paraId="5A9E4542" w14:textId="77777777" w:rsidR="00DF0392" w:rsidRPr="002F7D14" w:rsidRDefault="00DF0392" w:rsidP="00C90D8A">
            <w:pPr>
              <w:pStyle w:val="TableParagraph"/>
              <w:ind w:left="0"/>
              <w:rPr>
                <w:rFonts w:ascii="Times New Roman"/>
                <w:sz w:val="18"/>
                <w:lang w:val="tr-TR"/>
              </w:rPr>
            </w:pPr>
          </w:p>
        </w:tc>
      </w:tr>
      <w:tr w:rsidR="00DF0392" w:rsidRPr="002F7D14" w14:paraId="2DB3DE62" w14:textId="77777777" w:rsidTr="00C90D8A">
        <w:trPr>
          <w:trHeight w:val="1585"/>
        </w:trPr>
        <w:tc>
          <w:tcPr>
            <w:tcW w:w="330" w:type="pct"/>
          </w:tcPr>
          <w:p w14:paraId="508BED3D" w14:textId="77777777" w:rsidR="00DF0392" w:rsidRPr="002F7D14" w:rsidRDefault="00DF0392" w:rsidP="00C90D8A">
            <w:pPr>
              <w:pStyle w:val="TableParagraph"/>
              <w:spacing w:before="55"/>
              <w:ind w:left="84"/>
              <w:rPr>
                <w:sz w:val="18"/>
                <w:lang w:val="tr-TR"/>
              </w:rPr>
            </w:pPr>
            <w:r w:rsidRPr="002F7D14">
              <w:rPr>
                <w:sz w:val="18"/>
                <w:lang w:val="tr-TR"/>
              </w:rPr>
              <w:t>3. 1</w:t>
            </w:r>
          </w:p>
        </w:tc>
        <w:tc>
          <w:tcPr>
            <w:tcW w:w="697" w:type="pct"/>
          </w:tcPr>
          <w:p w14:paraId="23191C79" w14:textId="77777777" w:rsidR="00DF0392" w:rsidRPr="002F7D14" w:rsidRDefault="00DF0392" w:rsidP="00C90D8A">
            <w:pPr>
              <w:pStyle w:val="TableParagraph"/>
              <w:spacing w:before="55" w:line="244" w:lineRule="auto"/>
              <w:ind w:left="44" w:right="114"/>
              <w:rPr>
                <w:sz w:val="18"/>
                <w:lang w:val="tr-TR"/>
              </w:rPr>
            </w:pPr>
            <w:r w:rsidRPr="002F7D14">
              <w:rPr>
                <w:w w:val="37"/>
                <w:sz w:val="18"/>
                <w:lang w:val="tr-TR"/>
              </w:rPr>
              <w:t>□</w:t>
            </w:r>
            <w:r w:rsidRPr="002F7D14">
              <w:rPr>
                <w:sz w:val="18"/>
                <w:lang w:val="tr-TR"/>
              </w:rPr>
              <w:t>İnsan kaynakları yönetimi, idarenin amaç ve hedeflerinin</w:t>
            </w:r>
          </w:p>
          <w:p w14:paraId="1566033C" w14:textId="77777777" w:rsidR="00DF0392" w:rsidRPr="002F7D14" w:rsidRDefault="00DF0392" w:rsidP="00C90D8A">
            <w:pPr>
              <w:pStyle w:val="TableParagraph"/>
              <w:spacing w:before="1" w:line="244" w:lineRule="auto"/>
              <w:ind w:left="44" w:right="289"/>
              <w:rPr>
                <w:sz w:val="18"/>
                <w:lang w:val="tr-TR"/>
              </w:rPr>
            </w:pPr>
            <w:proofErr w:type="gramStart"/>
            <w:r w:rsidRPr="002F7D14">
              <w:rPr>
                <w:sz w:val="18"/>
                <w:lang w:val="tr-TR"/>
              </w:rPr>
              <w:t>gerçekleşmesini</w:t>
            </w:r>
            <w:proofErr w:type="gramEnd"/>
            <w:r w:rsidRPr="002F7D14">
              <w:rPr>
                <w:sz w:val="18"/>
                <w:lang w:val="tr-TR"/>
              </w:rPr>
              <w:t xml:space="preserve"> sağlamaya yönelik olmalıdır.</w:t>
            </w:r>
          </w:p>
        </w:tc>
        <w:tc>
          <w:tcPr>
            <w:tcW w:w="349" w:type="pct"/>
          </w:tcPr>
          <w:p w14:paraId="0596CDE5" w14:textId="77777777" w:rsidR="00DF0392" w:rsidRPr="002F7D14" w:rsidRDefault="00DF0392" w:rsidP="00C90D8A">
            <w:pPr>
              <w:pStyle w:val="TableParagraph"/>
              <w:spacing w:before="55"/>
              <w:ind w:left="85"/>
              <w:rPr>
                <w:sz w:val="18"/>
                <w:lang w:val="tr-TR"/>
              </w:rPr>
            </w:pPr>
            <w:r w:rsidRPr="002F7D14">
              <w:rPr>
                <w:color w:val="404040"/>
                <w:sz w:val="18"/>
                <w:lang w:val="tr-TR"/>
              </w:rPr>
              <w:t>3. 1. 1</w:t>
            </w:r>
          </w:p>
        </w:tc>
        <w:tc>
          <w:tcPr>
            <w:tcW w:w="615" w:type="pct"/>
          </w:tcPr>
          <w:p w14:paraId="05658D68" w14:textId="77777777" w:rsidR="00DF0392" w:rsidRPr="002F7D14" w:rsidRDefault="00DF0392" w:rsidP="00C90D8A">
            <w:pPr>
              <w:pStyle w:val="TableParagraph"/>
              <w:spacing w:before="55" w:line="244" w:lineRule="auto"/>
              <w:ind w:right="135"/>
              <w:rPr>
                <w:sz w:val="18"/>
                <w:lang w:val="tr-TR"/>
              </w:rPr>
            </w:pPr>
            <w:r w:rsidRPr="002F7D14">
              <w:rPr>
                <w:sz w:val="18"/>
                <w:lang w:val="tr-TR"/>
              </w:rPr>
              <w:t>Alt birim görev tanımları belirlendikten sonra, kurumun insan kaynağına yönelik ihtiyaç analizi yapılacaktır.</w:t>
            </w:r>
          </w:p>
        </w:tc>
        <w:tc>
          <w:tcPr>
            <w:tcW w:w="578" w:type="pct"/>
          </w:tcPr>
          <w:p w14:paraId="23EE7FA3" w14:textId="77777777" w:rsidR="00DF0392" w:rsidRPr="002F7D14" w:rsidRDefault="00DF0392" w:rsidP="00C90D8A">
            <w:pPr>
              <w:pStyle w:val="TableParagraph"/>
              <w:spacing w:before="55" w:line="244" w:lineRule="auto"/>
              <w:ind w:right="145"/>
              <w:rPr>
                <w:sz w:val="18"/>
                <w:lang w:val="tr-TR"/>
              </w:rPr>
            </w:pPr>
            <w:r w:rsidRPr="002F7D14">
              <w:rPr>
                <w:sz w:val="18"/>
                <w:lang w:val="tr-TR"/>
              </w:rPr>
              <w:t>İnsan Kaynakları ve Eğitim Müdürlüğü</w:t>
            </w:r>
          </w:p>
        </w:tc>
        <w:tc>
          <w:tcPr>
            <w:tcW w:w="440" w:type="pct"/>
          </w:tcPr>
          <w:p w14:paraId="0FA3542E" w14:textId="77777777" w:rsidR="00DF0392" w:rsidRPr="002F7D14" w:rsidRDefault="00DF0392" w:rsidP="00C90D8A">
            <w:pPr>
              <w:pStyle w:val="TableParagraph"/>
              <w:spacing w:before="55"/>
              <w:rPr>
                <w:sz w:val="18"/>
                <w:lang w:val="tr-TR"/>
              </w:rPr>
            </w:pPr>
            <w:r w:rsidRPr="002F7D14">
              <w:rPr>
                <w:sz w:val="18"/>
                <w:lang w:val="tr-TR"/>
              </w:rPr>
              <w:t>Tüm Birimler</w:t>
            </w:r>
          </w:p>
        </w:tc>
        <w:tc>
          <w:tcPr>
            <w:tcW w:w="615" w:type="pct"/>
          </w:tcPr>
          <w:p w14:paraId="07E11286" w14:textId="77777777" w:rsidR="00DF0392" w:rsidRPr="002F7D14" w:rsidRDefault="00DF0392" w:rsidP="00C90D8A">
            <w:pPr>
              <w:pStyle w:val="TableParagraph"/>
              <w:spacing w:before="55" w:line="244" w:lineRule="auto"/>
              <w:ind w:right="192"/>
              <w:rPr>
                <w:sz w:val="18"/>
                <w:lang w:val="tr-TR"/>
              </w:rPr>
            </w:pPr>
            <w:r w:rsidRPr="002F7D14">
              <w:rPr>
                <w:sz w:val="18"/>
                <w:lang w:val="tr-TR"/>
              </w:rPr>
              <w:t>İnsan Kaynakları İhtiyaç Analizi, İnsan Kaynakları Yetkinlik Analizi</w:t>
            </w:r>
          </w:p>
        </w:tc>
        <w:tc>
          <w:tcPr>
            <w:tcW w:w="578" w:type="pct"/>
          </w:tcPr>
          <w:p w14:paraId="60905FCA" w14:textId="77777777" w:rsidR="00DF0392" w:rsidRPr="002F7D14" w:rsidRDefault="00DF0392" w:rsidP="00C90D8A">
            <w:pPr>
              <w:pStyle w:val="TableParagraph"/>
              <w:spacing w:before="55"/>
              <w:ind w:left="127"/>
              <w:rPr>
                <w:sz w:val="18"/>
                <w:lang w:val="tr-TR"/>
              </w:rPr>
            </w:pPr>
            <w:proofErr w:type="gramStart"/>
            <w:r w:rsidRPr="002F7D14">
              <w:rPr>
                <w:sz w:val="18"/>
                <w:lang w:val="tr-TR"/>
              </w:rPr>
              <w:t>yılda</w:t>
            </w:r>
            <w:proofErr w:type="gramEnd"/>
            <w:r w:rsidRPr="002F7D14">
              <w:rPr>
                <w:sz w:val="18"/>
                <w:lang w:val="tr-TR"/>
              </w:rPr>
              <w:t xml:space="preserve"> bir defa</w:t>
            </w:r>
          </w:p>
        </w:tc>
        <w:tc>
          <w:tcPr>
            <w:tcW w:w="798" w:type="pct"/>
          </w:tcPr>
          <w:p w14:paraId="1DB7C2AB" w14:textId="77777777" w:rsidR="00DF0392" w:rsidRPr="002F7D14" w:rsidRDefault="00DF0392" w:rsidP="00C90D8A">
            <w:pPr>
              <w:pStyle w:val="TableParagraph"/>
              <w:ind w:left="0"/>
              <w:rPr>
                <w:rFonts w:ascii="Times New Roman"/>
                <w:sz w:val="18"/>
                <w:lang w:val="tr-TR"/>
              </w:rPr>
            </w:pPr>
          </w:p>
        </w:tc>
      </w:tr>
      <w:tr w:rsidR="00DF0392" w:rsidRPr="002F7D14" w14:paraId="2FDCCFA6" w14:textId="77777777" w:rsidTr="00C90D8A">
        <w:trPr>
          <w:trHeight w:val="2428"/>
        </w:trPr>
        <w:tc>
          <w:tcPr>
            <w:tcW w:w="330" w:type="pct"/>
          </w:tcPr>
          <w:p w14:paraId="68671B48" w14:textId="77777777" w:rsidR="00DF0392" w:rsidRPr="002F7D14" w:rsidRDefault="00DF0392" w:rsidP="00C90D8A">
            <w:pPr>
              <w:pStyle w:val="TableParagraph"/>
              <w:spacing w:before="55"/>
              <w:ind w:left="84"/>
              <w:rPr>
                <w:sz w:val="18"/>
                <w:lang w:val="tr-TR"/>
              </w:rPr>
            </w:pPr>
            <w:r w:rsidRPr="002F7D14">
              <w:rPr>
                <w:sz w:val="18"/>
                <w:lang w:val="tr-TR"/>
              </w:rPr>
              <w:t>3. 2</w:t>
            </w:r>
          </w:p>
        </w:tc>
        <w:tc>
          <w:tcPr>
            <w:tcW w:w="697" w:type="pct"/>
          </w:tcPr>
          <w:p w14:paraId="568E9683" w14:textId="77777777" w:rsidR="00DF0392" w:rsidRPr="002F7D14" w:rsidRDefault="00DF0392" w:rsidP="00C90D8A">
            <w:pPr>
              <w:pStyle w:val="TableParagraph"/>
              <w:spacing w:before="55"/>
              <w:ind w:left="44"/>
              <w:rPr>
                <w:sz w:val="18"/>
                <w:lang w:val="tr-TR"/>
              </w:rPr>
            </w:pPr>
            <w:r w:rsidRPr="002F7D14">
              <w:rPr>
                <w:spacing w:val="-42"/>
                <w:w w:val="37"/>
                <w:sz w:val="18"/>
                <w:lang w:val="tr-TR"/>
              </w:rPr>
              <w:t>□</w:t>
            </w:r>
            <w:r w:rsidRPr="002F7D14">
              <w:rPr>
                <w:sz w:val="18"/>
                <w:lang w:val="tr-TR"/>
              </w:rPr>
              <w:t>İ</w:t>
            </w:r>
            <w:r w:rsidRPr="002F7D14">
              <w:rPr>
                <w:spacing w:val="-1"/>
                <w:sz w:val="18"/>
                <w:lang w:val="tr-TR"/>
              </w:rPr>
              <w:t>d</w:t>
            </w:r>
            <w:r w:rsidRPr="002F7D14">
              <w:rPr>
                <w:sz w:val="18"/>
                <w:lang w:val="tr-TR"/>
              </w:rPr>
              <w:t>are</w:t>
            </w:r>
            <w:r w:rsidRPr="002F7D14">
              <w:rPr>
                <w:spacing w:val="-1"/>
                <w:sz w:val="18"/>
                <w:lang w:val="tr-TR"/>
              </w:rPr>
              <w:t>ni</w:t>
            </w:r>
            <w:r w:rsidRPr="002F7D14">
              <w:rPr>
                <w:sz w:val="18"/>
                <w:lang w:val="tr-TR"/>
              </w:rPr>
              <w:t>n</w:t>
            </w:r>
            <w:r w:rsidRPr="002F7D14">
              <w:rPr>
                <w:spacing w:val="-1"/>
                <w:sz w:val="18"/>
                <w:lang w:val="tr-TR"/>
              </w:rPr>
              <w:t xml:space="preserve"> </w:t>
            </w:r>
            <w:r w:rsidRPr="002F7D14">
              <w:rPr>
                <w:sz w:val="18"/>
                <w:lang w:val="tr-TR"/>
              </w:rPr>
              <w:t>y</w:t>
            </w:r>
            <w:r w:rsidRPr="002F7D14">
              <w:rPr>
                <w:spacing w:val="-1"/>
                <w:sz w:val="18"/>
                <w:lang w:val="tr-TR"/>
              </w:rPr>
              <w:t>ö</w:t>
            </w:r>
            <w:r w:rsidRPr="002F7D14">
              <w:rPr>
                <w:sz w:val="18"/>
                <w:lang w:val="tr-TR"/>
              </w:rPr>
              <w:t>n</w:t>
            </w:r>
            <w:r w:rsidRPr="002F7D14">
              <w:rPr>
                <w:spacing w:val="-1"/>
                <w:sz w:val="18"/>
                <w:lang w:val="tr-TR"/>
              </w:rPr>
              <w:t>e</w:t>
            </w:r>
            <w:r w:rsidRPr="002F7D14">
              <w:rPr>
                <w:sz w:val="18"/>
                <w:lang w:val="tr-TR"/>
              </w:rPr>
              <w:t>ti</w:t>
            </w:r>
            <w:r w:rsidRPr="002F7D14">
              <w:rPr>
                <w:spacing w:val="-1"/>
                <w:sz w:val="18"/>
                <w:lang w:val="tr-TR"/>
              </w:rPr>
              <w:t>c</w:t>
            </w:r>
            <w:r w:rsidRPr="002F7D14">
              <w:rPr>
                <w:sz w:val="18"/>
                <w:lang w:val="tr-TR"/>
              </w:rPr>
              <w:t>i</w:t>
            </w:r>
            <w:r w:rsidRPr="002F7D14">
              <w:rPr>
                <w:spacing w:val="-1"/>
                <w:sz w:val="18"/>
                <w:lang w:val="tr-TR"/>
              </w:rPr>
              <w:t xml:space="preserve"> </w:t>
            </w:r>
            <w:r w:rsidRPr="002F7D14">
              <w:rPr>
                <w:spacing w:val="1"/>
                <w:sz w:val="18"/>
                <w:lang w:val="tr-TR"/>
              </w:rPr>
              <w:t>v</w:t>
            </w:r>
            <w:r w:rsidRPr="002F7D14">
              <w:rPr>
                <w:sz w:val="18"/>
                <w:lang w:val="tr-TR"/>
              </w:rPr>
              <w:t>e</w:t>
            </w:r>
          </w:p>
          <w:p w14:paraId="3730F502" w14:textId="77777777" w:rsidR="00DF0392" w:rsidRPr="002F7D14" w:rsidRDefault="00DF0392" w:rsidP="00C90D8A">
            <w:pPr>
              <w:pStyle w:val="TableParagraph"/>
              <w:spacing w:before="4" w:line="244" w:lineRule="auto"/>
              <w:ind w:left="44" w:right="44"/>
              <w:rPr>
                <w:sz w:val="18"/>
                <w:lang w:val="tr-TR"/>
              </w:rPr>
            </w:pPr>
            <w:proofErr w:type="gramStart"/>
            <w:r w:rsidRPr="002F7D14">
              <w:rPr>
                <w:sz w:val="18"/>
                <w:lang w:val="tr-TR"/>
              </w:rPr>
              <w:t>personeli</w:t>
            </w:r>
            <w:proofErr w:type="gramEnd"/>
            <w:r w:rsidRPr="002F7D14">
              <w:rPr>
                <w:sz w:val="18"/>
                <w:lang w:val="tr-TR"/>
              </w:rPr>
              <w:t xml:space="preserve"> görevlerini etkin ve etkili bir şekilde yürütebilecek bilgi, deneyim ve yeteneğe sahip olmalıdır.</w:t>
            </w:r>
          </w:p>
        </w:tc>
        <w:tc>
          <w:tcPr>
            <w:tcW w:w="349" w:type="pct"/>
          </w:tcPr>
          <w:p w14:paraId="6C342A43" w14:textId="77777777" w:rsidR="00DF0392" w:rsidRPr="002F7D14" w:rsidRDefault="00DF0392" w:rsidP="00C90D8A">
            <w:pPr>
              <w:pStyle w:val="TableParagraph"/>
              <w:spacing w:before="55"/>
              <w:ind w:left="85"/>
              <w:rPr>
                <w:sz w:val="18"/>
                <w:lang w:val="tr-TR"/>
              </w:rPr>
            </w:pPr>
            <w:r w:rsidRPr="002F7D14">
              <w:rPr>
                <w:color w:val="404040"/>
                <w:sz w:val="18"/>
                <w:lang w:val="tr-TR"/>
              </w:rPr>
              <w:t>3. 2. 1</w:t>
            </w:r>
          </w:p>
        </w:tc>
        <w:tc>
          <w:tcPr>
            <w:tcW w:w="615" w:type="pct"/>
          </w:tcPr>
          <w:p w14:paraId="284632B2" w14:textId="77777777" w:rsidR="00DF0392" w:rsidRPr="002F7D14" w:rsidRDefault="00DF0392" w:rsidP="00C90D8A">
            <w:pPr>
              <w:pStyle w:val="TableParagraph"/>
              <w:spacing w:before="55" w:line="244" w:lineRule="auto"/>
              <w:ind w:right="117"/>
              <w:rPr>
                <w:sz w:val="18"/>
                <w:lang w:val="tr-TR"/>
              </w:rPr>
            </w:pPr>
            <w:r w:rsidRPr="002F7D14">
              <w:rPr>
                <w:sz w:val="18"/>
                <w:lang w:val="tr-TR"/>
              </w:rPr>
              <w:t>Personelin görevlerini etkili ve verimli bir şekilde yürütebilmesi amacıyla bilgi, deneyim ve yeteneklerini geliştirmeye yönelik eğitimlerin belirlenmesi için</w:t>
            </w:r>
          </w:p>
          <w:p w14:paraId="28138EF0" w14:textId="77777777" w:rsidR="00DF0392" w:rsidRPr="002F7D14" w:rsidRDefault="00DF0392" w:rsidP="00C90D8A">
            <w:pPr>
              <w:pStyle w:val="TableParagraph"/>
              <w:spacing w:before="4" w:line="244" w:lineRule="auto"/>
              <w:rPr>
                <w:sz w:val="18"/>
                <w:lang w:val="tr-TR"/>
              </w:rPr>
            </w:pPr>
            <w:r w:rsidRPr="002F7D14">
              <w:rPr>
                <w:sz w:val="18"/>
                <w:lang w:val="tr-TR"/>
              </w:rPr>
              <w:t>"Eğitim İhtiyaç Analizi" yapılacaktır.</w:t>
            </w:r>
          </w:p>
        </w:tc>
        <w:tc>
          <w:tcPr>
            <w:tcW w:w="578" w:type="pct"/>
          </w:tcPr>
          <w:p w14:paraId="115F507A" w14:textId="77777777" w:rsidR="00DF0392" w:rsidRPr="002F7D14" w:rsidRDefault="00DF0392" w:rsidP="00C90D8A">
            <w:pPr>
              <w:pStyle w:val="TableParagraph"/>
              <w:spacing w:before="55" w:line="244" w:lineRule="auto"/>
              <w:ind w:right="145"/>
              <w:rPr>
                <w:sz w:val="18"/>
                <w:lang w:val="tr-TR"/>
              </w:rPr>
            </w:pPr>
            <w:r w:rsidRPr="002F7D14">
              <w:rPr>
                <w:sz w:val="18"/>
                <w:lang w:val="tr-TR"/>
              </w:rPr>
              <w:t>İnsan Kaynakları ve Eğitim Müdürlüğü</w:t>
            </w:r>
          </w:p>
        </w:tc>
        <w:tc>
          <w:tcPr>
            <w:tcW w:w="440" w:type="pct"/>
          </w:tcPr>
          <w:p w14:paraId="109F1025" w14:textId="77777777" w:rsidR="00DF0392" w:rsidRPr="002F7D14" w:rsidRDefault="00DF0392" w:rsidP="00C90D8A">
            <w:pPr>
              <w:pStyle w:val="TableParagraph"/>
              <w:spacing w:before="55"/>
              <w:rPr>
                <w:sz w:val="18"/>
                <w:lang w:val="tr-TR"/>
              </w:rPr>
            </w:pPr>
            <w:r w:rsidRPr="002F7D14">
              <w:rPr>
                <w:sz w:val="18"/>
                <w:lang w:val="tr-TR"/>
              </w:rPr>
              <w:t>Tüm Birimler</w:t>
            </w:r>
          </w:p>
        </w:tc>
        <w:tc>
          <w:tcPr>
            <w:tcW w:w="615" w:type="pct"/>
          </w:tcPr>
          <w:p w14:paraId="413B1B48" w14:textId="77777777" w:rsidR="00DF0392" w:rsidRPr="002F7D14" w:rsidRDefault="00DF0392" w:rsidP="00C90D8A">
            <w:pPr>
              <w:pStyle w:val="TableParagraph"/>
              <w:spacing w:before="55" w:line="244" w:lineRule="auto"/>
              <w:ind w:right="217"/>
              <w:rPr>
                <w:sz w:val="18"/>
                <w:lang w:val="tr-TR"/>
              </w:rPr>
            </w:pPr>
            <w:r w:rsidRPr="002F7D14">
              <w:rPr>
                <w:sz w:val="18"/>
                <w:lang w:val="tr-TR"/>
              </w:rPr>
              <w:t>Eğitim İhtiyaç Analiz Raporu</w:t>
            </w:r>
          </w:p>
        </w:tc>
        <w:tc>
          <w:tcPr>
            <w:tcW w:w="578" w:type="pct"/>
          </w:tcPr>
          <w:p w14:paraId="139269B5" w14:textId="77777777" w:rsidR="00DF0392" w:rsidRPr="002F7D14" w:rsidRDefault="00DF0392" w:rsidP="00C90D8A">
            <w:pPr>
              <w:pStyle w:val="TableParagraph"/>
              <w:spacing w:before="55"/>
              <w:ind w:left="127"/>
              <w:rPr>
                <w:sz w:val="18"/>
                <w:lang w:val="tr-TR"/>
              </w:rPr>
            </w:pPr>
            <w:proofErr w:type="gramStart"/>
            <w:r w:rsidRPr="002F7D14">
              <w:rPr>
                <w:sz w:val="18"/>
                <w:lang w:val="tr-TR"/>
              </w:rPr>
              <w:t>yılda</w:t>
            </w:r>
            <w:proofErr w:type="gramEnd"/>
            <w:r w:rsidRPr="002F7D14">
              <w:rPr>
                <w:sz w:val="18"/>
                <w:lang w:val="tr-TR"/>
              </w:rPr>
              <w:t xml:space="preserve"> bir defa</w:t>
            </w:r>
          </w:p>
        </w:tc>
        <w:tc>
          <w:tcPr>
            <w:tcW w:w="798" w:type="pct"/>
          </w:tcPr>
          <w:p w14:paraId="72EE0258" w14:textId="77777777" w:rsidR="00DF0392" w:rsidRPr="002F7D14" w:rsidRDefault="00DF0392" w:rsidP="00C90D8A">
            <w:pPr>
              <w:pStyle w:val="TableParagraph"/>
              <w:ind w:left="0"/>
              <w:rPr>
                <w:rFonts w:ascii="Times New Roman"/>
                <w:sz w:val="18"/>
                <w:lang w:val="tr-TR"/>
              </w:rPr>
            </w:pPr>
          </w:p>
        </w:tc>
      </w:tr>
      <w:tr w:rsidR="00DF0392" w:rsidRPr="002F7D14" w14:paraId="188F9668" w14:textId="77777777" w:rsidTr="00C90D8A">
        <w:trPr>
          <w:trHeight w:val="1373"/>
        </w:trPr>
        <w:tc>
          <w:tcPr>
            <w:tcW w:w="330" w:type="pct"/>
          </w:tcPr>
          <w:p w14:paraId="4516D983" w14:textId="77777777" w:rsidR="00DF0392" w:rsidRPr="002F7D14" w:rsidRDefault="00DF0392" w:rsidP="00C90D8A">
            <w:pPr>
              <w:pStyle w:val="TableParagraph"/>
              <w:spacing w:before="55"/>
              <w:ind w:left="84"/>
              <w:rPr>
                <w:sz w:val="18"/>
                <w:lang w:val="tr-TR"/>
              </w:rPr>
            </w:pPr>
            <w:r w:rsidRPr="002F7D14">
              <w:rPr>
                <w:sz w:val="18"/>
                <w:lang w:val="tr-TR"/>
              </w:rPr>
              <w:t>3. 2</w:t>
            </w:r>
          </w:p>
        </w:tc>
        <w:tc>
          <w:tcPr>
            <w:tcW w:w="697" w:type="pct"/>
          </w:tcPr>
          <w:p w14:paraId="18A35800" w14:textId="77777777" w:rsidR="00DF0392" w:rsidRPr="002F7D14" w:rsidRDefault="00DF0392" w:rsidP="00C90D8A">
            <w:pPr>
              <w:pStyle w:val="TableParagraph"/>
              <w:spacing w:before="55"/>
              <w:ind w:left="44"/>
              <w:rPr>
                <w:sz w:val="18"/>
                <w:lang w:val="tr-TR"/>
              </w:rPr>
            </w:pPr>
            <w:r w:rsidRPr="002F7D14">
              <w:rPr>
                <w:spacing w:val="-42"/>
                <w:w w:val="37"/>
                <w:sz w:val="18"/>
                <w:lang w:val="tr-TR"/>
              </w:rPr>
              <w:t>□</w:t>
            </w:r>
            <w:r w:rsidRPr="002F7D14">
              <w:rPr>
                <w:sz w:val="18"/>
                <w:lang w:val="tr-TR"/>
              </w:rPr>
              <w:t>İ</w:t>
            </w:r>
            <w:r w:rsidRPr="002F7D14">
              <w:rPr>
                <w:spacing w:val="-1"/>
                <w:sz w:val="18"/>
                <w:lang w:val="tr-TR"/>
              </w:rPr>
              <w:t>d</w:t>
            </w:r>
            <w:r w:rsidRPr="002F7D14">
              <w:rPr>
                <w:sz w:val="18"/>
                <w:lang w:val="tr-TR"/>
              </w:rPr>
              <w:t>are</w:t>
            </w:r>
            <w:r w:rsidRPr="002F7D14">
              <w:rPr>
                <w:spacing w:val="-1"/>
                <w:sz w:val="18"/>
                <w:lang w:val="tr-TR"/>
              </w:rPr>
              <w:t>ni</w:t>
            </w:r>
            <w:r w:rsidRPr="002F7D14">
              <w:rPr>
                <w:sz w:val="18"/>
                <w:lang w:val="tr-TR"/>
              </w:rPr>
              <w:t>n</w:t>
            </w:r>
            <w:r w:rsidRPr="002F7D14">
              <w:rPr>
                <w:spacing w:val="-1"/>
                <w:sz w:val="18"/>
                <w:lang w:val="tr-TR"/>
              </w:rPr>
              <w:t xml:space="preserve"> </w:t>
            </w:r>
            <w:r w:rsidRPr="002F7D14">
              <w:rPr>
                <w:sz w:val="18"/>
                <w:lang w:val="tr-TR"/>
              </w:rPr>
              <w:t>y</w:t>
            </w:r>
            <w:r w:rsidRPr="002F7D14">
              <w:rPr>
                <w:spacing w:val="-1"/>
                <w:sz w:val="18"/>
                <w:lang w:val="tr-TR"/>
              </w:rPr>
              <w:t>ö</w:t>
            </w:r>
            <w:r w:rsidRPr="002F7D14">
              <w:rPr>
                <w:sz w:val="18"/>
                <w:lang w:val="tr-TR"/>
              </w:rPr>
              <w:t>n</w:t>
            </w:r>
            <w:r w:rsidRPr="002F7D14">
              <w:rPr>
                <w:spacing w:val="-1"/>
                <w:sz w:val="18"/>
                <w:lang w:val="tr-TR"/>
              </w:rPr>
              <w:t>e</w:t>
            </w:r>
            <w:r w:rsidRPr="002F7D14">
              <w:rPr>
                <w:sz w:val="18"/>
                <w:lang w:val="tr-TR"/>
              </w:rPr>
              <w:t>ti</w:t>
            </w:r>
            <w:r w:rsidRPr="002F7D14">
              <w:rPr>
                <w:spacing w:val="-1"/>
                <w:sz w:val="18"/>
                <w:lang w:val="tr-TR"/>
              </w:rPr>
              <w:t>c</w:t>
            </w:r>
            <w:r w:rsidRPr="002F7D14">
              <w:rPr>
                <w:sz w:val="18"/>
                <w:lang w:val="tr-TR"/>
              </w:rPr>
              <w:t>i</w:t>
            </w:r>
            <w:r w:rsidRPr="002F7D14">
              <w:rPr>
                <w:spacing w:val="-1"/>
                <w:sz w:val="18"/>
                <w:lang w:val="tr-TR"/>
              </w:rPr>
              <w:t xml:space="preserve"> </w:t>
            </w:r>
            <w:r w:rsidRPr="002F7D14">
              <w:rPr>
                <w:spacing w:val="1"/>
                <w:sz w:val="18"/>
                <w:lang w:val="tr-TR"/>
              </w:rPr>
              <w:t>v</w:t>
            </w:r>
            <w:r w:rsidRPr="002F7D14">
              <w:rPr>
                <w:sz w:val="18"/>
                <w:lang w:val="tr-TR"/>
              </w:rPr>
              <w:t>e</w:t>
            </w:r>
          </w:p>
          <w:p w14:paraId="4D73B092" w14:textId="77777777" w:rsidR="00DF0392" w:rsidRPr="002F7D14" w:rsidRDefault="00DF0392" w:rsidP="00C90D8A">
            <w:pPr>
              <w:pStyle w:val="TableParagraph"/>
              <w:spacing w:before="4" w:line="244" w:lineRule="auto"/>
              <w:ind w:left="44" w:right="44"/>
              <w:rPr>
                <w:sz w:val="18"/>
                <w:lang w:val="tr-TR"/>
              </w:rPr>
            </w:pPr>
            <w:proofErr w:type="gramStart"/>
            <w:r w:rsidRPr="002F7D14">
              <w:rPr>
                <w:sz w:val="18"/>
                <w:lang w:val="tr-TR"/>
              </w:rPr>
              <w:t>personeli</w:t>
            </w:r>
            <w:proofErr w:type="gramEnd"/>
            <w:r w:rsidRPr="002F7D14">
              <w:rPr>
                <w:sz w:val="18"/>
                <w:lang w:val="tr-TR"/>
              </w:rPr>
              <w:t xml:space="preserve"> görevlerini etkin ve etkili bir şekilde yürütebilecek bilgi, deneyim ve yeteneğe sahip olmalıdır.</w:t>
            </w:r>
          </w:p>
        </w:tc>
        <w:tc>
          <w:tcPr>
            <w:tcW w:w="349" w:type="pct"/>
          </w:tcPr>
          <w:p w14:paraId="6A49B032" w14:textId="77777777" w:rsidR="00DF0392" w:rsidRPr="002F7D14" w:rsidRDefault="00DF0392" w:rsidP="00C90D8A">
            <w:pPr>
              <w:pStyle w:val="TableParagraph"/>
              <w:spacing w:before="55"/>
              <w:ind w:left="85"/>
              <w:rPr>
                <w:sz w:val="18"/>
                <w:lang w:val="tr-TR"/>
              </w:rPr>
            </w:pPr>
            <w:r w:rsidRPr="002F7D14">
              <w:rPr>
                <w:color w:val="404040"/>
                <w:sz w:val="18"/>
                <w:lang w:val="tr-TR"/>
              </w:rPr>
              <w:t>3. 2. 2</w:t>
            </w:r>
          </w:p>
        </w:tc>
        <w:tc>
          <w:tcPr>
            <w:tcW w:w="615" w:type="pct"/>
          </w:tcPr>
          <w:p w14:paraId="27F9623B" w14:textId="77777777" w:rsidR="00DF0392" w:rsidRPr="002F7D14" w:rsidRDefault="00DF0392" w:rsidP="00C90D8A">
            <w:pPr>
              <w:pStyle w:val="TableParagraph"/>
              <w:spacing w:before="55" w:line="244" w:lineRule="auto"/>
              <w:rPr>
                <w:sz w:val="18"/>
                <w:lang w:val="tr-TR"/>
              </w:rPr>
            </w:pPr>
            <w:r w:rsidRPr="002F7D14">
              <w:rPr>
                <w:sz w:val="18"/>
                <w:lang w:val="tr-TR"/>
              </w:rPr>
              <w:t>Eğitim ihtiyaç analizi değerlendirmesine istinaden "Yıllık Eğitim Programı" planlanacaktır.</w:t>
            </w:r>
          </w:p>
        </w:tc>
        <w:tc>
          <w:tcPr>
            <w:tcW w:w="578" w:type="pct"/>
          </w:tcPr>
          <w:p w14:paraId="253A32C6" w14:textId="77777777" w:rsidR="00DF0392" w:rsidRPr="002F7D14" w:rsidRDefault="00DF0392" w:rsidP="00C90D8A">
            <w:pPr>
              <w:pStyle w:val="TableParagraph"/>
              <w:spacing w:before="55" w:line="244" w:lineRule="auto"/>
              <w:ind w:right="145"/>
              <w:rPr>
                <w:sz w:val="18"/>
                <w:lang w:val="tr-TR"/>
              </w:rPr>
            </w:pPr>
            <w:r w:rsidRPr="002F7D14">
              <w:rPr>
                <w:sz w:val="18"/>
                <w:lang w:val="tr-TR"/>
              </w:rPr>
              <w:t>İnsan Kaynakları ve Eğitim Müdürlüğü</w:t>
            </w:r>
          </w:p>
        </w:tc>
        <w:tc>
          <w:tcPr>
            <w:tcW w:w="440" w:type="pct"/>
          </w:tcPr>
          <w:p w14:paraId="44BA9864" w14:textId="77777777" w:rsidR="00DF0392" w:rsidRPr="002F7D14" w:rsidRDefault="00DF0392" w:rsidP="00C90D8A">
            <w:pPr>
              <w:pStyle w:val="TableParagraph"/>
              <w:spacing w:before="55"/>
              <w:rPr>
                <w:sz w:val="18"/>
                <w:lang w:val="tr-TR"/>
              </w:rPr>
            </w:pPr>
            <w:r w:rsidRPr="002F7D14">
              <w:rPr>
                <w:sz w:val="18"/>
                <w:lang w:val="tr-TR"/>
              </w:rPr>
              <w:t>Tüm Birimler</w:t>
            </w:r>
          </w:p>
        </w:tc>
        <w:tc>
          <w:tcPr>
            <w:tcW w:w="615" w:type="pct"/>
          </w:tcPr>
          <w:p w14:paraId="45751297" w14:textId="77777777" w:rsidR="00DF0392" w:rsidRPr="002F7D14" w:rsidRDefault="00DF0392" w:rsidP="00C90D8A">
            <w:pPr>
              <w:pStyle w:val="TableParagraph"/>
              <w:spacing w:before="55"/>
              <w:rPr>
                <w:sz w:val="18"/>
                <w:lang w:val="tr-TR"/>
              </w:rPr>
            </w:pPr>
            <w:r w:rsidRPr="002F7D14">
              <w:rPr>
                <w:sz w:val="18"/>
                <w:lang w:val="tr-TR"/>
              </w:rPr>
              <w:t>Yıllık Eğitim Programı</w:t>
            </w:r>
          </w:p>
        </w:tc>
        <w:tc>
          <w:tcPr>
            <w:tcW w:w="578" w:type="pct"/>
          </w:tcPr>
          <w:p w14:paraId="3756F1AA" w14:textId="77777777" w:rsidR="00DF0392" w:rsidRPr="002F7D14" w:rsidRDefault="00DF0392" w:rsidP="00C90D8A">
            <w:pPr>
              <w:pStyle w:val="TableParagraph"/>
              <w:spacing w:before="55"/>
              <w:ind w:left="127"/>
              <w:rPr>
                <w:sz w:val="18"/>
                <w:lang w:val="tr-TR"/>
              </w:rPr>
            </w:pPr>
            <w:proofErr w:type="gramStart"/>
            <w:r w:rsidRPr="002F7D14">
              <w:rPr>
                <w:sz w:val="18"/>
                <w:lang w:val="tr-TR"/>
              </w:rPr>
              <w:t>yılda</w:t>
            </w:r>
            <w:proofErr w:type="gramEnd"/>
            <w:r w:rsidRPr="002F7D14">
              <w:rPr>
                <w:sz w:val="18"/>
                <w:lang w:val="tr-TR"/>
              </w:rPr>
              <w:t xml:space="preserve"> bir defa</w:t>
            </w:r>
          </w:p>
        </w:tc>
        <w:tc>
          <w:tcPr>
            <w:tcW w:w="798" w:type="pct"/>
          </w:tcPr>
          <w:p w14:paraId="1D81D330" w14:textId="77777777" w:rsidR="00DF0392" w:rsidRPr="002F7D14" w:rsidRDefault="00DF0392" w:rsidP="00C90D8A">
            <w:pPr>
              <w:pStyle w:val="TableParagraph"/>
              <w:ind w:left="0"/>
              <w:rPr>
                <w:rFonts w:ascii="Times New Roman"/>
                <w:sz w:val="18"/>
                <w:lang w:val="tr-TR"/>
              </w:rPr>
            </w:pPr>
          </w:p>
        </w:tc>
      </w:tr>
      <w:tr w:rsidR="00DF0392" w:rsidRPr="002F7D14" w14:paraId="23B611E9" w14:textId="77777777" w:rsidTr="00C90D8A">
        <w:trPr>
          <w:trHeight w:val="1373"/>
        </w:trPr>
        <w:tc>
          <w:tcPr>
            <w:tcW w:w="330" w:type="pct"/>
          </w:tcPr>
          <w:p w14:paraId="5789CF93" w14:textId="77777777" w:rsidR="00DF0392" w:rsidRPr="002F7D14" w:rsidRDefault="00DF0392" w:rsidP="00C90D8A">
            <w:pPr>
              <w:pStyle w:val="TableParagraph"/>
              <w:spacing w:before="54"/>
              <w:ind w:left="84"/>
              <w:rPr>
                <w:sz w:val="18"/>
                <w:lang w:val="tr-TR"/>
              </w:rPr>
            </w:pPr>
            <w:r w:rsidRPr="002F7D14">
              <w:rPr>
                <w:sz w:val="18"/>
                <w:lang w:val="tr-TR"/>
              </w:rPr>
              <w:t>3. 2</w:t>
            </w:r>
          </w:p>
        </w:tc>
        <w:tc>
          <w:tcPr>
            <w:tcW w:w="697" w:type="pct"/>
          </w:tcPr>
          <w:p w14:paraId="5CED124B" w14:textId="77777777" w:rsidR="00DF0392" w:rsidRPr="002F7D14" w:rsidRDefault="00DF0392" w:rsidP="00C90D8A">
            <w:pPr>
              <w:pStyle w:val="TableParagraph"/>
              <w:spacing w:before="54"/>
              <w:ind w:left="44"/>
              <w:rPr>
                <w:sz w:val="18"/>
                <w:lang w:val="tr-TR"/>
              </w:rPr>
            </w:pPr>
            <w:r w:rsidRPr="002F7D14">
              <w:rPr>
                <w:spacing w:val="-42"/>
                <w:w w:val="37"/>
                <w:sz w:val="18"/>
                <w:lang w:val="tr-TR"/>
              </w:rPr>
              <w:t>□</w:t>
            </w:r>
            <w:r w:rsidRPr="002F7D14">
              <w:rPr>
                <w:sz w:val="18"/>
                <w:lang w:val="tr-TR"/>
              </w:rPr>
              <w:t>İ</w:t>
            </w:r>
            <w:r w:rsidRPr="002F7D14">
              <w:rPr>
                <w:spacing w:val="-1"/>
                <w:sz w:val="18"/>
                <w:lang w:val="tr-TR"/>
              </w:rPr>
              <w:t>d</w:t>
            </w:r>
            <w:r w:rsidRPr="002F7D14">
              <w:rPr>
                <w:sz w:val="18"/>
                <w:lang w:val="tr-TR"/>
              </w:rPr>
              <w:t>are</w:t>
            </w:r>
            <w:r w:rsidRPr="002F7D14">
              <w:rPr>
                <w:spacing w:val="-1"/>
                <w:sz w:val="18"/>
                <w:lang w:val="tr-TR"/>
              </w:rPr>
              <w:t>ni</w:t>
            </w:r>
            <w:r w:rsidRPr="002F7D14">
              <w:rPr>
                <w:sz w:val="18"/>
                <w:lang w:val="tr-TR"/>
              </w:rPr>
              <w:t>n</w:t>
            </w:r>
            <w:r w:rsidRPr="002F7D14">
              <w:rPr>
                <w:spacing w:val="-1"/>
                <w:sz w:val="18"/>
                <w:lang w:val="tr-TR"/>
              </w:rPr>
              <w:t xml:space="preserve"> </w:t>
            </w:r>
            <w:r w:rsidRPr="002F7D14">
              <w:rPr>
                <w:sz w:val="18"/>
                <w:lang w:val="tr-TR"/>
              </w:rPr>
              <w:t>y</w:t>
            </w:r>
            <w:r w:rsidRPr="002F7D14">
              <w:rPr>
                <w:spacing w:val="-1"/>
                <w:sz w:val="18"/>
                <w:lang w:val="tr-TR"/>
              </w:rPr>
              <w:t>ö</w:t>
            </w:r>
            <w:r w:rsidRPr="002F7D14">
              <w:rPr>
                <w:sz w:val="18"/>
                <w:lang w:val="tr-TR"/>
              </w:rPr>
              <w:t>n</w:t>
            </w:r>
            <w:r w:rsidRPr="002F7D14">
              <w:rPr>
                <w:spacing w:val="-1"/>
                <w:sz w:val="18"/>
                <w:lang w:val="tr-TR"/>
              </w:rPr>
              <w:t>e</w:t>
            </w:r>
            <w:r w:rsidRPr="002F7D14">
              <w:rPr>
                <w:sz w:val="18"/>
                <w:lang w:val="tr-TR"/>
              </w:rPr>
              <w:t>ti</w:t>
            </w:r>
            <w:r w:rsidRPr="002F7D14">
              <w:rPr>
                <w:spacing w:val="-1"/>
                <w:sz w:val="18"/>
                <w:lang w:val="tr-TR"/>
              </w:rPr>
              <w:t>c</w:t>
            </w:r>
            <w:r w:rsidRPr="002F7D14">
              <w:rPr>
                <w:sz w:val="18"/>
                <w:lang w:val="tr-TR"/>
              </w:rPr>
              <w:t>i</w:t>
            </w:r>
            <w:r w:rsidRPr="002F7D14">
              <w:rPr>
                <w:spacing w:val="-1"/>
                <w:sz w:val="18"/>
                <w:lang w:val="tr-TR"/>
              </w:rPr>
              <w:t xml:space="preserve"> </w:t>
            </w:r>
            <w:r w:rsidRPr="002F7D14">
              <w:rPr>
                <w:spacing w:val="1"/>
                <w:sz w:val="18"/>
                <w:lang w:val="tr-TR"/>
              </w:rPr>
              <w:t>v</w:t>
            </w:r>
            <w:r w:rsidRPr="002F7D14">
              <w:rPr>
                <w:sz w:val="18"/>
                <w:lang w:val="tr-TR"/>
              </w:rPr>
              <w:t>e</w:t>
            </w:r>
          </w:p>
          <w:p w14:paraId="0DE3A390" w14:textId="77777777" w:rsidR="00DF0392" w:rsidRPr="002F7D14" w:rsidRDefault="00DF0392" w:rsidP="00C90D8A">
            <w:pPr>
              <w:pStyle w:val="TableParagraph"/>
              <w:spacing w:before="5" w:line="244" w:lineRule="auto"/>
              <w:ind w:left="44" w:right="44"/>
              <w:rPr>
                <w:sz w:val="18"/>
                <w:lang w:val="tr-TR"/>
              </w:rPr>
            </w:pPr>
            <w:proofErr w:type="gramStart"/>
            <w:r w:rsidRPr="002F7D14">
              <w:rPr>
                <w:sz w:val="18"/>
                <w:lang w:val="tr-TR"/>
              </w:rPr>
              <w:t>personeli</w:t>
            </w:r>
            <w:proofErr w:type="gramEnd"/>
            <w:r w:rsidRPr="002F7D14">
              <w:rPr>
                <w:sz w:val="18"/>
                <w:lang w:val="tr-TR"/>
              </w:rPr>
              <w:t xml:space="preserve"> görevlerini etkin ve etkili bir şekilde yürütebilecek bilgi, deneyim ve yeteneğe sahip olmalıdır.</w:t>
            </w:r>
          </w:p>
        </w:tc>
        <w:tc>
          <w:tcPr>
            <w:tcW w:w="349" w:type="pct"/>
          </w:tcPr>
          <w:p w14:paraId="71067665" w14:textId="77777777" w:rsidR="00DF0392" w:rsidRPr="002F7D14" w:rsidRDefault="00DF0392" w:rsidP="00C90D8A">
            <w:pPr>
              <w:pStyle w:val="TableParagraph"/>
              <w:spacing w:before="54"/>
              <w:ind w:left="85"/>
              <w:rPr>
                <w:sz w:val="18"/>
                <w:lang w:val="tr-TR"/>
              </w:rPr>
            </w:pPr>
            <w:r w:rsidRPr="002F7D14">
              <w:rPr>
                <w:color w:val="404040"/>
                <w:sz w:val="18"/>
                <w:lang w:val="tr-TR"/>
              </w:rPr>
              <w:t>3. 2. 3</w:t>
            </w:r>
          </w:p>
        </w:tc>
        <w:tc>
          <w:tcPr>
            <w:tcW w:w="615" w:type="pct"/>
          </w:tcPr>
          <w:p w14:paraId="1FF8EB8B" w14:textId="77777777" w:rsidR="00DF0392" w:rsidRPr="002F7D14" w:rsidRDefault="00DF0392" w:rsidP="00C90D8A">
            <w:pPr>
              <w:pStyle w:val="TableParagraph"/>
              <w:spacing w:before="54" w:line="244" w:lineRule="auto"/>
              <w:ind w:right="81"/>
              <w:rPr>
                <w:sz w:val="18"/>
                <w:lang w:val="tr-TR"/>
              </w:rPr>
            </w:pPr>
            <w:r w:rsidRPr="002F7D14">
              <w:rPr>
                <w:sz w:val="18"/>
                <w:lang w:val="tr-TR"/>
              </w:rPr>
              <w:t>Yıllık eğitim programı kapsamında yapılan eğitimlerle ilgili verimliliği ölçmek için testler yapılacaktır.</w:t>
            </w:r>
          </w:p>
        </w:tc>
        <w:tc>
          <w:tcPr>
            <w:tcW w:w="578" w:type="pct"/>
          </w:tcPr>
          <w:p w14:paraId="2B70E7DF" w14:textId="77777777" w:rsidR="00DF0392" w:rsidRPr="002F7D14" w:rsidRDefault="00DF0392" w:rsidP="00C90D8A">
            <w:pPr>
              <w:pStyle w:val="TableParagraph"/>
              <w:spacing w:before="54" w:line="244" w:lineRule="auto"/>
              <w:ind w:right="145"/>
              <w:rPr>
                <w:sz w:val="18"/>
                <w:lang w:val="tr-TR"/>
              </w:rPr>
            </w:pPr>
            <w:r w:rsidRPr="002F7D14">
              <w:rPr>
                <w:sz w:val="18"/>
                <w:lang w:val="tr-TR"/>
              </w:rPr>
              <w:t>İnsan Kaynakları ve Eğitim Müdürlüğü</w:t>
            </w:r>
          </w:p>
        </w:tc>
        <w:tc>
          <w:tcPr>
            <w:tcW w:w="440" w:type="pct"/>
          </w:tcPr>
          <w:p w14:paraId="257C2E94" w14:textId="77777777" w:rsidR="00DF0392" w:rsidRPr="002F7D14" w:rsidRDefault="00DF0392" w:rsidP="00C90D8A">
            <w:pPr>
              <w:pStyle w:val="TableParagraph"/>
              <w:spacing w:before="54"/>
              <w:rPr>
                <w:sz w:val="18"/>
                <w:lang w:val="tr-TR"/>
              </w:rPr>
            </w:pPr>
            <w:r w:rsidRPr="002F7D14">
              <w:rPr>
                <w:sz w:val="18"/>
                <w:lang w:val="tr-TR"/>
              </w:rPr>
              <w:t>Tüm Birimler</w:t>
            </w:r>
          </w:p>
        </w:tc>
        <w:tc>
          <w:tcPr>
            <w:tcW w:w="615" w:type="pct"/>
          </w:tcPr>
          <w:p w14:paraId="0799276A" w14:textId="5B159C89" w:rsidR="00DF0392" w:rsidRPr="002F7D14" w:rsidRDefault="00DF0392" w:rsidP="0035249F">
            <w:pPr>
              <w:pStyle w:val="TableParagraph"/>
              <w:spacing w:before="54"/>
              <w:rPr>
                <w:sz w:val="18"/>
                <w:lang w:val="tr-TR"/>
              </w:rPr>
            </w:pPr>
            <w:r w:rsidRPr="002F7D14">
              <w:rPr>
                <w:sz w:val="18"/>
                <w:lang w:val="tr-TR"/>
              </w:rPr>
              <w:t xml:space="preserve">Eğitim Ön </w:t>
            </w:r>
            <w:proofErr w:type="spellStart"/>
            <w:proofErr w:type="gramStart"/>
            <w:r w:rsidRPr="002F7D14">
              <w:rPr>
                <w:sz w:val="18"/>
                <w:lang w:val="tr-TR"/>
              </w:rPr>
              <w:t>Test,</w:t>
            </w:r>
            <w:r w:rsidR="0035249F">
              <w:rPr>
                <w:sz w:val="18"/>
                <w:lang w:val="tr-TR"/>
              </w:rPr>
              <w:t>Eğitim</w:t>
            </w:r>
            <w:proofErr w:type="spellEnd"/>
            <w:proofErr w:type="gramEnd"/>
            <w:r w:rsidR="0035249F">
              <w:rPr>
                <w:sz w:val="18"/>
                <w:lang w:val="tr-TR"/>
              </w:rPr>
              <w:t xml:space="preserve"> Son Tes</w:t>
            </w:r>
            <w:r w:rsidRPr="002F7D14">
              <w:rPr>
                <w:sz w:val="18"/>
                <w:lang w:val="tr-TR"/>
              </w:rPr>
              <w:t>t</w:t>
            </w:r>
            <w:r w:rsidR="0035249F">
              <w:rPr>
                <w:sz w:val="18"/>
                <w:lang w:val="tr-TR"/>
              </w:rPr>
              <w:t xml:space="preserve">, </w:t>
            </w:r>
            <w:r w:rsidRPr="002F7D14">
              <w:rPr>
                <w:sz w:val="18"/>
                <w:lang w:val="tr-TR"/>
              </w:rPr>
              <w:t>Eğitim</w:t>
            </w:r>
            <w:r w:rsidR="0035249F">
              <w:rPr>
                <w:sz w:val="18"/>
                <w:lang w:val="tr-TR"/>
              </w:rPr>
              <w:t xml:space="preserve"> </w:t>
            </w:r>
            <w:r w:rsidRPr="002F7D14">
              <w:rPr>
                <w:sz w:val="18"/>
                <w:lang w:val="tr-TR"/>
              </w:rPr>
              <w:t>Katılım Listeleri</w:t>
            </w:r>
          </w:p>
        </w:tc>
        <w:tc>
          <w:tcPr>
            <w:tcW w:w="578" w:type="pct"/>
          </w:tcPr>
          <w:p w14:paraId="1989C867" w14:textId="77777777" w:rsidR="00DF0392" w:rsidRPr="002F7D14" w:rsidRDefault="00DF0392" w:rsidP="00C90D8A">
            <w:pPr>
              <w:pStyle w:val="TableParagraph"/>
              <w:spacing w:before="54"/>
              <w:ind w:left="127"/>
              <w:rPr>
                <w:sz w:val="18"/>
                <w:lang w:val="tr-TR"/>
              </w:rPr>
            </w:pPr>
            <w:proofErr w:type="gramStart"/>
            <w:r w:rsidRPr="002F7D14">
              <w:rPr>
                <w:sz w:val="18"/>
                <w:lang w:val="tr-TR"/>
              </w:rPr>
              <w:t>sürekli</w:t>
            </w:r>
            <w:proofErr w:type="gramEnd"/>
          </w:p>
        </w:tc>
        <w:tc>
          <w:tcPr>
            <w:tcW w:w="798" w:type="pct"/>
          </w:tcPr>
          <w:p w14:paraId="55D9E86A" w14:textId="77777777" w:rsidR="00DF0392" w:rsidRPr="002F7D14" w:rsidRDefault="00DF0392" w:rsidP="00C90D8A">
            <w:pPr>
              <w:pStyle w:val="TableParagraph"/>
              <w:ind w:left="0"/>
              <w:rPr>
                <w:rFonts w:ascii="Times New Roman"/>
                <w:sz w:val="18"/>
                <w:lang w:val="tr-TR"/>
              </w:rPr>
            </w:pPr>
          </w:p>
        </w:tc>
      </w:tr>
      <w:tr w:rsidR="00DF0392" w:rsidRPr="002F7D14" w14:paraId="6F631D82" w14:textId="77777777" w:rsidTr="00C90D8A">
        <w:trPr>
          <w:trHeight w:val="1162"/>
        </w:trPr>
        <w:tc>
          <w:tcPr>
            <w:tcW w:w="330" w:type="pct"/>
          </w:tcPr>
          <w:p w14:paraId="1AD9E499" w14:textId="77777777" w:rsidR="00DF0392" w:rsidRPr="002F7D14" w:rsidRDefault="00DF0392" w:rsidP="00C90D8A">
            <w:pPr>
              <w:pStyle w:val="TableParagraph"/>
              <w:spacing w:before="55"/>
              <w:ind w:left="84"/>
              <w:rPr>
                <w:sz w:val="18"/>
                <w:lang w:val="tr-TR"/>
              </w:rPr>
            </w:pPr>
            <w:r w:rsidRPr="002F7D14">
              <w:rPr>
                <w:sz w:val="18"/>
                <w:lang w:val="tr-TR"/>
              </w:rPr>
              <w:lastRenderedPageBreak/>
              <w:t>3. 3</w:t>
            </w:r>
          </w:p>
        </w:tc>
        <w:tc>
          <w:tcPr>
            <w:tcW w:w="697" w:type="pct"/>
          </w:tcPr>
          <w:p w14:paraId="342389F7" w14:textId="77777777" w:rsidR="00DF0392" w:rsidRPr="002F7D14" w:rsidRDefault="00DF0392" w:rsidP="00C90D8A">
            <w:pPr>
              <w:pStyle w:val="TableParagraph"/>
              <w:spacing w:before="55" w:line="244" w:lineRule="auto"/>
              <w:ind w:left="44"/>
              <w:rPr>
                <w:sz w:val="18"/>
                <w:lang w:val="tr-TR"/>
              </w:rPr>
            </w:pPr>
            <w:r w:rsidRPr="002F7D14">
              <w:rPr>
                <w:w w:val="37"/>
                <w:sz w:val="18"/>
                <w:lang w:val="tr-TR"/>
              </w:rPr>
              <w:t>□</w:t>
            </w:r>
            <w:r w:rsidRPr="002F7D14">
              <w:rPr>
                <w:sz w:val="18"/>
                <w:lang w:val="tr-TR"/>
              </w:rPr>
              <w:t>Mesleki yeterliliğe önem verilmeli ve her görev için en uygun personel seçilmelidir.</w:t>
            </w:r>
          </w:p>
        </w:tc>
        <w:tc>
          <w:tcPr>
            <w:tcW w:w="349" w:type="pct"/>
          </w:tcPr>
          <w:p w14:paraId="52708E0A" w14:textId="77777777" w:rsidR="00DF0392" w:rsidRPr="002F7D14" w:rsidRDefault="00DF0392" w:rsidP="00C90D8A">
            <w:pPr>
              <w:pStyle w:val="TableParagraph"/>
              <w:spacing w:before="55"/>
              <w:ind w:left="85"/>
              <w:rPr>
                <w:sz w:val="18"/>
                <w:lang w:val="tr-TR"/>
              </w:rPr>
            </w:pPr>
            <w:r w:rsidRPr="002F7D14">
              <w:rPr>
                <w:color w:val="404040"/>
                <w:sz w:val="18"/>
                <w:lang w:val="tr-TR"/>
              </w:rPr>
              <w:t>3. 3. 1</w:t>
            </w:r>
          </w:p>
        </w:tc>
        <w:tc>
          <w:tcPr>
            <w:tcW w:w="615" w:type="pct"/>
          </w:tcPr>
          <w:p w14:paraId="4305F025" w14:textId="77777777" w:rsidR="00DF0392" w:rsidRPr="002F7D14" w:rsidRDefault="00DF0392" w:rsidP="00C90D8A">
            <w:pPr>
              <w:pStyle w:val="TableParagraph"/>
              <w:spacing w:before="55"/>
              <w:rPr>
                <w:sz w:val="18"/>
                <w:lang w:val="tr-TR"/>
              </w:rPr>
            </w:pPr>
            <w:r w:rsidRPr="002F7D14">
              <w:rPr>
                <w:sz w:val="18"/>
                <w:lang w:val="tr-TR"/>
              </w:rPr>
              <w:t>Yönetici ve</w:t>
            </w:r>
          </w:p>
          <w:p w14:paraId="55DAA577" w14:textId="77777777" w:rsidR="00DF0392" w:rsidRPr="002F7D14" w:rsidRDefault="00DF0392" w:rsidP="00C90D8A">
            <w:pPr>
              <w:pStyle w:val="TableParagraph"/>
              <w:spacing w:before="5" w:line="244" w:lineRule="auto"/>
              <w:ind w:right="386"/>
              <w:rPr>
                <w:sz w:val="18"/>
                <w:lang w:val="tr-TR"/>
              </w:rPr>
            </w:pPr>
            <w:proofErr w:type="gramStart"/>
            <w:r w:rsidRPr="002F7D14">
              <w:rPr>
                <w:sz w:val="18"/>
                <w:lang w:val="tr-TR"/>
              </w:rPr>
              <w:t>personeller</w:t>
            </w:r>
            <w:proofErr w:type="gramEnd"/>
            <w:r w:rsidRPr="002F7D14">
              <w:rPr>
                <w:sz w:val="18"/>
                <w:lang w:val="tr-TR"/>
              </w:rPr>
              <w:t xml:space="preserve"> için "Mesleki Yeterlilik Kriterleri" tanımlanacaktır.</w:t>
            </w:r>
          </w:p>
        </w:tc>
        <w:tc>
          <w:tcPr>
            <w:tcW w:w="578" w:type="pct"/>
          </w:tcPr>
          <w:p w14:paraId="400AA0E5" w14:textId="77777777" w:rsidR="00DF0392" w:rsidRPr="002F7D14" w:rsidRDefault="00DF0392" w:rsidP="00C90D8A">
            <w:pPr>
              <w:pStyle w:val="TableParagraph"/>
              <w:spacing w:before="55" w:line="244" w:lineRule="auto"/>
              <w:ind w:right="145"/>
              <w:rPr>
                <w:sz w:val="18"/>
                <w:lang w:val="tr-TR"/>
              </w:rPr>
            </w:pPr>
            <w:r w:rsidRPr="002F7D14">
              <w:rPr>
                <w:sz w:val="18"/>
                <w:lang w:val="tr-TR"/>
              </w:rPr>
              <w:t>İnsan Kaynakları ve Eğitim Müdürlüğü</w:t>
            </w:r>
          </w:p>
        </w:tc>
        <w:tc>
          <w:tcPr>
            <w:tcW w:w="440" w:type="pct"/>
          </w:tcPr>
          <w:p w14:paraId="72CB42C9" w14:textId="77777777" w:rsidR="00DF0392" w:rsidRPr="002F7D14" w:rsidRDefault="00DF0392" w:rsidP="00C90D8A">
            <w:pPr>
              <w:pStyle w:val="TableParagraph"/>
              <w:spacing w:before="55" w:line="244" w:lineRule="auto"/>
              <w:ind w:right="204"/>
              <w:rPr>
                <w:sz w:val="18"/>
                <w:lang w:val="tr-TR"/>
              </w:rPr>
            </w:pPr>
            <w:r w:rsidRPr="002F7D14">
              <w:rPr>
                <w:sz w:val="18"/>
                <w:lang w:val="tr-TR"/>
              </w:rPr>
              <w:t>Tüm Birimler; Üst Yönetim</w:t>
            </w:r>
          </w:p>
        </w:tc>
        <w:tc>
          <w:tcPr>
            <w:tcW w:w="615" w:type="pct"/>
          </w:tcPr>
          <w:p w14:paraId="7ACE11CD" w14:textId="77777777" w:rsidR="00DF0392" w:rsidRPr="002F7D14" w:rsidRDefault="00DF0392" w:rsidP="00C90D8A">
            <w:pPr>
              <w:pStyle w:val="TableParagraph"/>
              <w:spacing w:before="55" w:line="244" w:lineRule="auto"/>
              <w:ind w:right="463"/>
              <w:rPr>
                <w:sz w:val="18"/>
                <w:lang w:val="tr-TR"/>
              </w:rPr>
            </w:pPr>
            <w:r w:rsidRPr="002F7D14">
              <w:rPr>
                <w:sz w:val="18"/>
                <w:lang w:val="tr-TR"/>
              </w:rPr>
              <w:t xml:space="preserve">Mesleki yeterlilik </w:t>
            </w:r>
            <w:proofErr w:type="gramStart"/>
            <w:r w:rsidRPr="002F7D14">
              <w:rPr>
                <w:sz w:val="18"/>
                <w:lang w:val="tr-TR"/>
              </w:rPr>
              <w:t>kriterleri</w:t>
            </w:r>
            <w:proofErr w:type="gramEnd"/>
          </w:p>
        </w:tc>
        <w:tc>
          <w:tcPr>
            <w:tcW w:w="578" w:type="pct"/>
          </w:tcPr>
          <w:p w14:paraId="4E8DDE2E" w14:textId="77777777" w:rsidR="00DF0392" w:rsidRPr="002F7D14" w:rsidRDefault="00DF0392" w:rsidP="00C90D8A">
            <w:pPr>
              <w:pStyle w:val="TableParagraph"/>
              <w:spacing w:before="55"/>
              <w:ind w:left="127"/>
              <w:rPr>
                <w:sz w:val="18"/>
                <w:lang w:val="tr-TR"/>
              </w:rPr>
            </w:pPr>
            <w:proofErr w:type="gramStart"/>
            <w:r w:rsidRPr="002F7D14">
              <w:rPr>
                <w:sz w:val="18"/>
                <w:lang w:val="tr-TR"/>
              </w:rPr>
              <w:t>sürekli</w:t>
            </w:r>
            <w:proofErr w:type="gramEnd"/>
          </w:p>
        </w:tc>
        <w:tc>
          <w:tcPr>
            <w:tcW w:w="798" w:type="pct"/>
          </w:tcPr>
          <w:p w14:paraId="33917C87" w14:textId="77777777" w:rsidR="00DF0392" w:rsidRPr="002F7D14" w:rsidRDefault="00DF0392" w:rsidP="00C90D8A">
            <w:pPr>
              <w:pStyle w:val="TableParagraph"/>
              <w:ind w:left="0"/>
              <w:rPr>
                <w:rFonts w:ascii="Times New Roman"/>
                <w:sz w:val="18"/>
                <w:lang w:val="tr-TR"/>
              </w:rPr>
            </w:pPr>
          </w:p>
        </w:tc>
      </w:tr>
      <w:tr w:rsidR="00DF0392" w:rsidRPr="002F7D14" w14:paraId="0D0B0108" w14:textId="77777777" w:rsidTr="00C90D8A">
        <w:trPr>
          <w:trHeight w:val="950"/>
        </w:trPr>
        <w:tc>
          <w:tcPr>
            <w:tcW w:w="330" w:type="pct"/>
          </w:tcPr>
          <w:p w14:paraId="486FF598" w14:textId="77777777" w:rsidR="00DF0392" w:rsidRPr="002F7D14" w:rsidRDefault="00DF0392" w:rsidP="00C90D8A">
            <w:pPr>
              <w:pStyle w:val="TableParagraph"/>
              <w:spacing w:before="55"/>
              <w:ind w:left="84"/>
              <w:rPr>
                <w:sz w:val="18"/>
                <w:lang w:val="tr-TR"/>
              </w:rPr>
            </w:pPr>
            <w:r w:rsidRPr="002F7D14">
              <w:rPr>
                <w:sz w:val="18"/>
                <w:lang w:val="tr-TR"/>
              </w:rPr>
              <w:t>3. 3</w:t>
            </w:r>
          </w:p>
        </w:tc>
        <w:tc>
          <w:tcPr>
            <w:tcW w:w="697" w:type="pct"/>
          </w:tcPr>
          <w:p w14:paraId="0A2D9B51" w14:textId="77777777" w:rsidR="00DF0392" w:rsidRPr="002F7D14" w:rsidRDefault="00DF0392" w:rsidP="00C90D8A">
            <w:pPr>
              <w:pStyle w:val="TableParagraph"/>
              <w:spacing w:before="55" w:line="244" w:lineRule="auto"/>
              <w:ind w:left="44"/>
              <w:rPr>
                <w:sz w:val="18"/>
                <w:lang w:val="tr-TR"/>
              </w:rPr>
            </w:pPr>
            <w:r w:rsidRPr="002F7D14">
              <w:rPr>
                <w:w w:val="37"/>
                <w:sz w:val="18"/>
                <w:lang w:val="tr-TR"/>
              </w:rPr>
              <w:t>□</w:t>
            </w:r>
            <w:r w:rsidRPr="002F7D14">
              <w:rPr>
                <w:sz w:val="18"/>
                <w:lang w:val="tr-TR"/>
              </w:rPr>
              <w:t>Mesleki yeterliliğe önem verilmeli ve her görev için en uygun personel seçilmelidir.</w:t>
            </w:r>
          </w:p>
        </w:tc>
        <w:tc>
          <w:tcPr>
            <w:tcW w:w="349" w:type="pct"/>
          </w:tcPr>
          <w:p w14:paraId="12AC36C3" w14:textId="77777777" w:rsidR="00DF0392" w:rsidRPr="002F7D14" w:rsidRDefault="00DF0392" w:rsidP="00C90D8A">
            <w:pPr>
              <w:pStyle w:val="TableParagraph"/>
              <w:spacing w:before="55"/>
              <w:ind w:left="85"/>
              <w:rPr>
                <w:sz w:val="18"/>
                <w:lang w:val="tr-TR"/>
              </w:rPr>
            </w:pPr>
            <w:r w:rsidRPr="002F7D14">
              <w:rPr>
                <w:color w:val="404040"/>
                <w:sz w:val="18"/>
                <w:lang w:val="tr-TR"/>
              </w:rPr>
              <w:t>3. 3. 2</w:t>
            </w:r>
          </w:p>
        </w:tc>
        <w:tc>
          <w:tcPr>
            <w:tcW w:w="615" w:type="pct"/>
          </w:tcPr>
          <w:p w14:paraId="73BDA37D" w14:textId="77777777" w:rsidR="00DF0392" w:rsidRPr="002F7D14" w:rsidRDefault="00DF0392" w:rsidP="00C90D8A">
            <w:pPr>
              <w:pStyle w:val="TableParagraph"/>
              <w:spacing w:before="55" w:line="244" w:lineRule="auto"/>
              <w:rPr>
                <w:sz w:val="18"/>
                <w:lang w:val="tr-TR"/>
              </w:rPr>
            </w:pPr>
            <w:r w:rsidRPr="002F7D14">
              <w:rPr>
                <w:sz w:val="18"/>
                <w:lang w:val="tr-TR"/>
              </w:rPr>
              <w:t>Yıllık eğitim programı kapsamına mesleki yeterliliği arttıracak eğitimler eklenecektir.</w:t>
            </w:r>
          </w:p>
        </w:tc>
        <w:tc>
          <w:tcPr>
            <w:tcW w:w="578" w:type="pct"/>
          </w:tcPr>
          <w:p w14:paraId="4D35EBA5" w14:textId="77777777" w:rsidR="00DF0392" w:rsidRPr="002F7D14" w:rsidRDefault="00DF0392" w:rsidP="00C90D8A">
            <w:pPr>
              <w:pStyle w:val="TableParagraph"/>
              <w:spacing w:before="55" w:line="244" w:lineRule="auto"/>
              <w:ind w:right="145"/>
              <w:rPr>
                <w:sz w:val="18"/>
                <w:lang w:val="tr-TR"/>
              </w:rPr>
            </w:pPr>
            <w:r w:rsidRPr="002F7D14">
              <w:rPr>
                <w:sz w:val="18"/>
                <w:lang w:val="tr-TR"/>
              </w:rPr>
              <w:t>İnsan Kaynakları ve Eğitim Müdürlüğü</w:t>
            </w:r>
          </w:p>
        </w:tc>
        <w:tc>
          <w:tcPr>
            <w:tcW w:w="440" w:type="pct"/>
          </w:tcPr>
          <w:p w14:paraId="289DEEE3" w14:textId="77777777" w:rsidR="00DF0392" w:rsidRPr="002F7D14" w:rsidRDefault="00DF0392" w:rsidP="00C90D8A">
            <w:pPr>
              <w:pStyle w:val="TableParagraph"/>
              <w:spacing w:before="55" w:line="244" w:lineRule="auto"/>
              <w:ind w:right="204"/>
              <w:rPr>
                <w:sz w:val="18"/>
                <w:lang w:val="tr-TR"/>
              </w:rPr>
            </w:pPr>
            <w:r w:rsidRPr="002F7D14">
              <w:rPr>
                <w:sz w:val="18"/>
                <w:lang w:val="tr-TR"/>
              </w:rPr>
              <w:t>Tüm Birimler; Üst Yönetim</w:t>
            </w:r>
          </w:p>
        </w:tc>
        <w:tc>
          <w:tcPr>
            <w:tcW w:w="615" w:type="pct"/>
          </w:tcPr>
          <w:p w14:paraId="4DE23B0D" w14:textId="77777777" w:rsidR="00DF0392" w:rsidRPr="002F7D14" w:rsidRDefault="00DF0392" w:rsidP="00C90D8A">
            <w:pPr>
              <w:pStyle w:val="TableParagraph"/>
              <w:spacing w:before="55"/>
              <w:rPr>
                <w:sz w:val="18"/>
                <w:lang w:val="tr-TR"/>
              </w:rPr>
            </w:pPr>
            <w:r w:rsidRPr="002F7D14">
              <w:rPr>
                <w:sz w:val="18"/>
                <w:lang w:val="tr-TR"/>
              </w:rPr>
              <w:t>Eğitim Programı,</w:t>
            </w:r>
          </w:p>
          <w:p w14:paraId="7B005196" w14:textId="77777777" w:rsidR="00DF0392" w:rsidRPr="002F7D14" w:rsidRDefault="00DF0392" w:rsidP="00C90D8A">
            <w:pPr>
              <w:pStyle w:val="TableParagraph"/>
              <w:spacing w:before="4"/>
              <w:rPr>
                <w:sz w:val="18"/>
                <w:lang w:val="tr-TR"/>
              </w:rPr>
            </w:pPr>
            <w:r w:rsidRPr="002F7D14">
              <w:rPr>
                <w:sz w:val="18"/>
                <w:lang w:val="tr-TR"/>
              </w:rPr>
              <w:t>Eğitim Katılım Listeleri</w:t>
            </w:r>
          </w:p>
        </w:tc>
        <w:tc>
          <w:tcPr>
            <w:tcW w:w="578" w:type="pct"/>
          </w:tcPr>
          <w:p w14:paraId="5646EEF6" w14:textId="77777777" w:rsidR="00DF0392" w:rsidRPr="002F7D14" w:rsidRDefault="00DF0392" w:rsidP="00C90D8A">
            <w:pPr>
              <w:pStyle w:val="TableParagraph"/>
              <w:spacing w:before="55"/>
              <w:ind w:left="127"/>
              <w:rPr>
                <w:sz w:val="18"/>
                <w:lang w:val="tr-TR"/>
              </w:rPr>
            </w:pPr>
            <w:proofErr w:type="gramStart"/>
            <w:r w:rsidRPr="002F7D14">
              <w:rPr>
                <w:sz w:val="18"/>
                <w:lang w:val="tr-TR"/>
              </w:rPr>
              <w:t>sürekli</w:t>
            </w:r>
            <w:proofErr w:type="gramEnd"/>
          </w:p>
        </w:tc>
        <w:tc>
          <w:tcPr>
            <w:tcW w:w="798" w:type="pct"/>
          </w:tcPr>
          <w:p w14:paraId="7A4A3CCA" w14:textId="77777777" w:rsidR="00DF0392" w:rsidRPr="002F7D14" w:rsidRDefault="00DF0392" w:rsidP="00C90D8A">
            <w:pPr>
              <w:pStyle w:val="TableParagraph"/>
              <w:ind w:left="0"/>
              <w:rPr>
                <w:rFonts w:ascii="Times New Roman"/>
                <w:sz w:val="18"/>
                <w:lang w:val="tr-TR"/>
              </w:rPr>
            </w:pPr>
          </w:p>
        </w:tc>
      </w:tr>
      <w:tr w:rsidR="00DF0392" w:rsidRPr="002F7D14" w14:paraId="58BB7AB9" w14:textId="77777777" w:rsidTr="00C90D8A">
        <w:trPr>
          <w:trHeight w:val="1374"/>
        </w:trPr>
        <w:tc>
          <w:tcPr>
            <w:tcW w:w="330" w:type="pct"/>
          </w:tcPr>
          <w:p w14:paraId="7A3335E4" w14:textId="77777777" w:rsidR="00DF0392" w:rsidRPr="002F7D14" w:rsidRDefault="00DF0392" w:rsidP="00C90D8A">
            <w:pPr>
              <w:pStyle w:val="TableParagraph"/>
              <w:spacing w:before="55"/>
              <w:ind w:left="84"/>
              <w:rPr>
                <w:sz w:val="18"/>
                <w:lang w:val="tr-TR"/>
              </w:rPr>
            </w:pPr>
            <w:r w:rsidRPr="002F7D14">
              <w:rPr>
                <w:sz w:val="18"/>
                <w:lang w:val="tr-TR"/>
              </w:rPr>
              <w:t>3. 4</w:t>
            </w:r>
          </w:p>
        </w:tc>
        <w:tc>
          <w:tcPr>
            <w:tcW w:w="697" w:type="pct"/>
          </w:tcPr>
          <w:p w14:paraId="19A76F8E" w14:textId="77777777" w:rsidR="00DF0392" w:rsidRPr="002F7D14" w:rsidRDefault="00DF0392" w:rsidP="00C90D8A">
            <w:pPr>
              <w:pStyle w:val="TableParagraph"/>
              <w:spacing w:before="55" w:line="244" w:lineRule="auto"/>
              <w:ind w:left="44" w:right="114"/>
              <w:rPr>
                <w:sz w:val="18"/>
                <w:lang w:val="tr-TR"/>
              </w:rPr>
            </w:pPr>
            <w:r w:rsidRPr="002F7D14">
              <w:rPr>
                <w:w w:val="37"/>
                <w:sz w:val="18"/>
                <w:lang w:val="tr-TR"/>
              </w:rPr>
              <w:t>□</w:t>
            </w:r>
            <w:r w:rsidRPr="002F7D14">
              <w:rPr>
                <w:sz w:val="18"/>
                <w:lang w:val="tr-TR"/>
              </w:rPr>
              <w:t>Personelin işe alınması ile görevinde ilerleme ve yükselmesinde liyakat ilkesine uyulmalı ve</w:t>
            </w:r>
          </w:p>
          <w:p w14:paraId="476F5AA6" w14:textId="77777777" w:rsidR="00DF0392" w:rsidRPr="002F7D14" w:rsidRDefault="00DF0392" w:rsidP="00C90D8A">
            <w:pPr>
              <w:pStyle w:val="TableParagraph"/>
              <w:spacing w:before="2" w:line="244" w:lineRule="auto"/>
              <w:ind w:left="44"/>
              <w:rPr>
                <w:sz w:val="18"/>
                <w:lang w:val="tr-TR"/>
              </w:rPr>
            </w:pPr>
            <w:proofErr w:type="gramStart"/>
            <w:r w:rsidRPr="002F7D14">
              <w:rPr>
                <w:sz w:val="18"/>
                <w:lang w:val="tr-TR"/>
              </w:rPr>
              <w:t>bireysel</w:t>
            </w:r>
            <w:proofErr w:type="gramEnd"/>
            <w:r w:rsidRPr="002F7D14">
              <w:rPr>
                <w:sz w:val="18"/>
                <w:lang w:val="tr-TR"/>
              </w:rPr>
              <w:t xml:space="preserve"> performansı göz önünde bulundurulmalıdır.</w:t>
            </w:r>
          </w:p>
        </w:tc>
        <w:tc>
          <w:tcPr>
            <w:tcW w:w="349" w:type="pct"/>
          </w:tcPr>
          <w:p w14:paraId="15F577C3" w14:textId="77777777" w:rsidR="00DF0392" w:rsidRPr="002F7D14" w:rsidRDefault="00DF0392" w:rsidP="00C90D8A">
            <w:pPr>
              <w:pStyle w:val="TableParagraph"/>
              <w:spacing w:before="55"/>
              <w:ind w:left="85"/>
              <w:rPr>
                <w:sz w:val="18"/>
                <w:lang w:val="tr-TR"/>
              </w:rPr>
            </w:pPr>
            <w:r w:rsidRPr="002F7D14">
              <w:rPr>
                <w:color w:val="404040"/>
                <w:sz w:val="18"/>
                <w:lang w:val="tr-TR"/>
              </w:rPr>
              <w:t>3. 4. 1</w:t>
            </w:r>
          </w:p>
        </w:tc>
        <w:tc>
          <w:tcPr>
            <w:tcW w:w="615" w:type="pct"/>
          </w:tcPr>
          <w:p w14:paraId="05002512" w14:textId="77777777" w:rsidR="00DF0392" w:rsidRPr="002F7D14" w:rsidRDefault="00DF0392" w:rsidP="00C90D8A">
            <w:pPr>
              <w:pStyle w:val="TableParagraph"/>
              <w:spacing w:before="55" w:line="244" w:lineRule="auto"/>
              <w:ind w:right="225"/>
              <w:rPr>
                <w:sz w:val="18"/>
                <w:lang w:val="tr-TR"/>
              </w:rPr>
            </w:pPr>
            <w:r w:rsidRPr="002F7D14">
              <w:rPr>
                <w:sz w:val="18"/>
                <w:lang w:val="tr-TR"/>
              </w:rPr>
              <w:t xml:space="preserve">Bireysel performans izleme </w:t>
            </w:r>
            <w:proofErr w:type="gramStart"/>
            <w:r w:rsidRPr="002F7D14">
              <w:rPr>
                <w:sz w:val="18"/>
                <w:lang w:val="tr-TR"/>
              </w:rPr>
              <w:t>prosedürü</w:t>
            </w:r>
            <w:proofErr w:type="gramEnd"/>
            <w:r w:rsidRPr="002F7D14">
              <w:rPr>
                <w:sz w:val="18"/>
                <w:lang w:val="tr-TR"/>
              </w:rPr>
              <w:t xml:space="preserve"> oluşturulacaktır.</w:t>
            </w:r>
          </w:p>
        </w:tc>
        <w:tc>
          <w:tcPr>
            <w:tcW w:w="578" w:type="pct"/>
          </w:tcPr>
          <w:p w14:paraId="719AE3FA" w14:textId="77777777" w:rsidR="00DF0392" w:rsidRPr="002F7D14" w:rsidRDefault="00DF0392" w:rsidP="00C90D8A">
            <w:pPr>
              <w:pStyle w:val="TableParagraph"/>
              <w:spacing w:before="55" w:line="244" w:lineRule="auto"/>
              <w:ind w:right="145"/>
              <w:rPr>
                <w:sz w:val="18"/>
                <w:lang w:val="tr-TR"/>
              </w:rPr>
            </w:pPr>
            <w:r w:rsidRPr="002F7D14">
              <w:rPr>
                <w:sz w:val="18"/>
                <w:lang w:val="tr-TR"/>
              </w:rPr>
              <w:t>İnsan Kaynakları ve Eğitim Müdürlüğü</w:t>
            </w:r>
          </w:p>
        </w:tc>
        <w:tc>
          <w:tcPr>
            <w:tcW w:w="440" w:type="pct"/>
          </w:tcPr>
          <w:p w14:paraId="5E28CFC0" w14:textId="77777777" w:rsidR="00DF0392" w:rsidRPr="002F7D14" w:rsidRDefault="00DF0392" w:rsidP="00C90D8A">
            <w:pPr>
              <w:pStyle w:val="TableParagraph"/>
              <w:spacing w:before="55" w:line="244" w:lineRule="auto"/>
              <w:ind w:right="204"/>
              <w:rPr>
                <w:sz w:val="18"/>
                <w:lang w:val="tr-TR"/>
              </w:rPr>
            </w:pPr>
            <w:r w:rsidRPr="002F7D14">
              <w:rPr>
                <w:sz w:val="18"/>
                <w:lang w:val="tr-TR"/>
              </w:rPr>
              <w:t>Tüm Birimler; Üst Yönetim</w:t>
            </w:r>
          </w:p>
        </w:tc>
        <w:tc>
          <w:tcPr>
            <w:tcW w:w="615" w:type="pct"/>
          </w:tcPr>
          <w:p w14:paraId="5EB6E22C" w14:textId="77777777" w:rsidR="00DF0392" w:rsidRPr="002F7D14" w:rsidRDefault="00DF0392" w:rsidP="00C90D8A">
            <w:pPr>
              <w:pStyle w:val="TableParagraph"/>
              <w:spacing w:before="55" w:line="244" w:lineRule="auto"/>
              <w:ind w:right="121"/>
              <w:jc w:val="both"/>
              <w:rPr>
                <w:sz w:val="18"/>
                <w:lang w:val="tr-TR"/>
              </w:rPr>
            </w:pPr>
            <w:r w:rsidRPr="002F7D14">
              <w:rPr>
                <w:sz w:val="18"/>
                <w:lang w:val="tr-TR"/>
              </w:rPr>
              <w:t>Personel Performans İzleme Prosedürü ve Performans Kayıtları</w:t>
            </w:r>
          </w:p>
        </w:tc>
        <w:tc>
          <w:tcPr>
            <w:tcW w:w="578" w:type="pct"/>
          </w:tcPr>
          <w:p w14:paraId="290FA1A1" w14:textId="77777777" w:rsidR="00DF0392" w:rsidRPr="002F7D14" w:rsidRDefault="00DF0392" w:rsidP="00C90D8A">
            <w:pPr>
              <w:pStyle w:val="TableParagraph"/>
              <w:spacing w:before="55" w:line="244" w:lineRule="auto"/>
              <w:rPr>
                <w:sz w:val="18"/>
                <w:lang w:val="tr-TR"/>
              </w:rPr>
            </w:pPr>
            <w:r w:rsidRPr="002F7D14">
              <w:rPr>
                <w:sz w:val="18"/>
                <w:lang w:val="tr-TR"/>
              </w:rPr>
              <w:t>Aralık 2025 sonuna kadar</w:t>
            </w:r>
          </w:p>
        </w:tc>
        <w:tc>
          <w:tcPr>
            <w:tcW w:w="798" w:type="pct"/>
          </w:tcPr>
          <w:p w14:paraId="57B869B0" w14:textId="77777777" w:rsidR="00DF0392" w:rsidRPr="002F7D14" w:rsidRDefault="00DF0392" w:rsidP="00C90D8A">
            <w:pPr>
              <w:pStyle w:val="TableParagraph"/>
              <w:ind w:left="0"/>
              <w:rPr>
                <w:rFonts w:ascii="Times New Roman"/>
                <w:sz w:val="18"/>
                <w:lang w:val="tr-TR"/>
              </w:rPr>
            </w:pPr>
          </w:p>
        </w:tc>
      </w:tr>
      <w:tr w:rsidR="00DF0392" w:rsidRPr="002F7D14" w14:paraId="32D20AD2" w14:textId="77777777" w:rsidTr="00C90D8A">
        <w:trPr>
          <w:trHeight w:val="1794"/>
        </w:trPr>
        <w:tc>
          <w:tcPr>
            <w:tcW w:w="330" w:type="pct"/>
          </w:tcPr>
          <w:p w14:paraId="2B5FF9BA" w14:textId="77777777" w:rsidR="00DF0392" w:rsidRPr="002F7D14" w:rsidRDefault="00DF0392" w:rsidP="00C90D8A">
            <w:pPr>
              <w:pStyle w:val="TableParagraph"/>
              <w:spacing w:before="55"/>
              <w:ind w:left="84"/>
              <w:rPr>
                <w:sz w:val="18"/>
                <w:lang w:val="tr-TR"/>
              </w:rPr>
            </w:pPr>
            <w:r w:rsidRPr="002F7D14">
              <w:rPr>
                <w:sz w:val="18"/>
                <w:lang w:val="tr-TR"/>
              </w:rPr>
              <w:t>3. 5</w:t>
            </w:r>
          </w:p>
        </w:tc>
        <w:tc>
          <w:tcPr>
            <w:tcW w:w="697" w:type="pct"/>
          </w:tcPr>
          <w:p w14:paraId="1BFC2B57" w14:textId="77777777" w:rsidR="00DF0392" w:rsidRPr="002F7D14" w:rsidRDefault="00DF0392" w:rsidP="00C90D8A">
            <w:pPr>
              <w:pStyle w:val="TableParagraph"/>
              <w:spacing w:before="55" w:line="244" w:lineRule="auto"/>
              <w:ind w:left="44" w:right="130"/>
              <w:rPr>
                <w:sz w:val="18"/>
                <w:lang w:val="tr-TR"/>
              </w:rPr>
            </w:pPr>
            <w:r w:rsidRPr="002F7D14">
              <w:rPr>
                <w:w w:val="37"/>
                <w:sz w:val="18"/>
                <w:lang w:val="tr-TR"/>
              </w:rPr>
              <w:t>□</w:t>
            </w:r>
            <w:r w:rsidRPr="002F7D14">
              <w:rPr>
                <w:sz w:val="18"/>
                <w:lang w:val="tr-TR"/>
              </w:rPr>
              <w:t>Her görev için gerekli eğitim ihtiyacı belirlenmeli, bu ihtiyacı giderecek eğitim faaliyetleri her yıl planlanarak yürütülmeli ve gerektiğinde güncellenmelidir.</w:t>
            </w:r>
          </w:p>
        </w:tc>
        <w:tc>
          <w:tcPr>
            <w:tcW w:w="349" w:type="pct"/>
          </w:tcPr>
          <w:p w14:paraId="3417691F" w14:textId="77777777" w:rsidR="00DF0392" w:rsidRPr="002F7D14" w:rsidRDefault="00DF0392" w:rsidP="00C90D8A">
            <w:pPr>
              <w:pStyle w:val="TableParagraph"/>
              <w:spacing w:before="55"/>
              <w:ind w:left="85"/>
              <w:rPr>
                <w:sz w:val="18"/>
                <w:lang w:val="tr-TR"/>
              </w:rPr>
            </w:pPr>
            <w:r w:rsidRPr="002F7D14">
              <w:rPr>
                <w:color w:val="404040"/>
                <w:sz w:val="18"/>
                <w:lang w:val="tr-TR"/>
              </w:rPr>
              <w:t>3. 5. 1</w:t>
            </w:r>
          </w:p>
        </w:tc>
        <w:tc>
          <w:tcPr>
            <w:tcW w:w="615" w:type="pct"/>
          </w:tcPr>
          <w:p w14:paraId="01288CCD" w14:textId="77777777" w:rsidR="00DF0392" w:rsidRPr="002F7D14" w:rsidRDefault="00DF0392" w:rsidP="00C90D8A">
            <w:pPr>
              <w:pStyle w:val="TableParagraph"/>
              <w:spacing w:before="55" w:line="244" w:lineRule="auto"/>
              <w:rPr>
                <w:sz w:val="18"/>
                <w:lang w:val="tr-TR"/>
              </w:rPr>
            </w:pPr>
            <w:r w:rsidRPr="002F7D14">
              <w:rPr>
                <w:sz w:val="18"/>
                <w:lang w:val="tr-TR"/>
              </w:rPr>
              <w:t>Gelen talepler doğrultusunda "Yıllık Eğitim Programı" planlanacaktır.</w:t>
            </w:r>
          </w:p>
        </w:tc>
        <w:tc>
          <w:tcPr>
            <w:tcW w:w="578" w:type="pct"/>
          </w:tcPr>
          <w:p w14:paraId="0BAE5357" w14:textId="77777777" w:rsidR="00DF0392" w:rsidRPr="002F7D14" w:rsidRDefault="00DF0392" w:rsidP="00C90D8A">
            <w:pPr>
              <w:pStyle w:val="TableParagraph"/>
              <w:spacing w:before="55" w:line="244" w:lineRule="auto"/>
              <w:ind w:right="145"/>
              <w:rPr>
                <w:sz w:val="18"/>
                <w:lang w:val="tr-TR"/>
              </w:rPr>
            </w:pPr>
            <w:r w:rsidRPr="002F7D14">
              <w:rPr>
                <w:sz w:val="18"/>
                <w:lang w:val="tr-TR"/>
              </w:rPr>
              <w:t>İnsan Kaynakları ve Eğitim Müdürlüğü</w:t>
            </w:r>
          </w:p>
        </w:tc>
        <w:tc>
          <w:tcPr>
            <w:tcW w:w="440" w:type="pct"/>
          </w:tcPr>
          <w:p w14:paraId="39BFF34B" w14:textId="77777777" w:rsidR="00DF0392" w:rsidRPr="002F7D14" w:rsidRDefault="00DF0392" w:rsidP="00C90D8A">
            <w:pPr>
              <w:pStyle w:val="TableParagraph"/>
              <w:spacing w:before="55"/>
              <w:rPr>
                <w:sz w:val="18"/>
                <w:lang w:val="tr-TR"/>
              </w:rPr>
            </w:pPr>
            <w:r w:rsidRPr="002F7D14">
              <w:rPr>
                <w:sz w:val="18"/>
                <w:lang w:val="tr-TR"/>
              </w:rPr>
              <w:t>Tüm Birimler</w:t>
            </w:r>
          </w:p>
        </w:tc>
        <w:tc>
          <w:tcPr>
            <w:tcW w:w="615" w:type="pct"/>
          </w:tcPr>
          <w:p w14:paraId="13E55C8D" w14:textId="77777777" w:rsidR="00DF0392" w:rsidRPr="002F7D14" w:rsidRDefault="00DF0392" w:rsidP="00C90D8A">
            <w:pPr>
              <w:pStyle w:val="TableParagraph"/>
              <w:spacing w:before="55"/>
              <w:rPr>
                <w:sz w:val="18"/>
                <w:lang w:val="tr-TR"/>
              </w:rPr>
            </w:pPr>
            <w:r w:rsidRPr="002F7D14">
              <w:rPr>
                <w:sz w:val="18"/>
                <w:lang w:val="tr-TR"/>
              </w:rPr>
              <w:t>Yıllık Eğitim Programı</w:t>
            </w:r>
          </w:p>
        </w:tc>
        <w:tc>
          <w:tcPr>
            <w:tcW w:w="578" w:type="pct"/>
          </w:tcPr>
          <w:p w14:paraId="611C565A" w14:textId="77777777" w:rsidR="00DF0392" w:rsidRPr="002F7D14" w:rsidRDefault="00DF0392" w:rsidP="00C90D8A">
            <w:pPr>
              <w:pStyle w:val="TableParagraph"/>
              <w:spacing w:before="55"/>
              <w:ind w:left="127"/>
              <w:rPr>
                <w:sz w:val="18"/>
                <w:lang w:val="tr-TR"/>
              </w:rPr>
            </w:pPr>
            <w:proofErr w:type="gramStart"/>
            <w:r w:rsidRPr="002F7D14">
              <w:rPr>
                <w:sz w:val="18"/>
                <w:lang w:val="tr-TR"/>
              </w:rPr>
              <w:t>yılda</w:t>
            </w:r>
            <w:proofErr w:type="gramEnd"/>
            <w:r w:rsidRPr="002F7D14">
              <w:rPr>
                <w:sz w:val="18"/>
                <w:lang w:val="tr-TR"/>
              </w:rPr>
              <w:t xml:space="preserve"> bir defa</w:t>
            </w:r>
          </w:p>
        </w:tc>
        <w:tc>
          <w:tcPr>
            <w:tcW w:w="798" w:type="pct"/>
          </w:tcPr>
          <w:p w14:paraId="17299F54" w14:textId="77777777" w:rsidR="00DF0392" w:rsidRPr="002F7D14" w:rsidRDefault="00DF0392" w:rsidP="00C90D8A">
            <w:pPr>
              <w:pStyle w:val="TableParagraph"/>
              <w:ind w:left="0"/>
              <w:rPr>
                <w:rFonts w:ascii="Times New Roman"/>
                <w:sz w:val="18"/>
                <w:lang w:val="tr-TR"/>
              </w:rPr>
            </w:pPr>
          </w:p>
        </w:tc>
      </w:tr>
      <w:tr w:rsidR="00DF0392" w:rsidRPr="002F7D14" w14:paraId="711BFA48" w14:textId="77777777" w:rsidTr="00C90D8A">
        <w:trPr>
          <w:trHeight w:val="1794"/>
        </w:trPr>
        <w:tc>
          <w:tcPr>
            <w:tcW w:w="330" w:type="pct"/>
          </w:tcPr>
          <w:p w14:paraId="3EF5E1B2" w14:textId="77777777" w:rsidR="00DF0392" w:rsidRPr="002F7D14" w:rsidRDefault="00DF0392" w:rsidP="00C90D8A">
            <w:pPr>
              <w:pStyle w:val="TableParagraph"/>
              <w:spacing w:before="54"/>
              <w:ind w:left="84"/>
              <w:rPr>
                <w:sz w:val="18"/>
                <w:lang w:val="tr-TR"/>
              </w:rPr>
            </w:pPr>
            <w:r w:rsidRPr="002F7D14">
              <w:rPr>
                <w:sz w:val="18"/>
                <w:lang w:val="tr-TR"/>
              </w:rPr>
              <w:t>3. 6</w:t>
            </w:r>
          </w:p>
        </w:tc>
        <w:tc>
          <w:tcPr>
            <w:tcW w:w="697" w:type="pct"/>
          </w:tcPr>
          <w:p w14:paraId="79E04779" w14:textId="77777777" w:rsidR="00DF0392" w:rsidRPr="002F7D14" w:rsidRDefault="00DF0392" w:rsidP="00C90D8A">
            <w:pPr>
              <w:pStyle w:val="TableParagraph"/>
              <w:spacing w:before="54" w:line="244" w:lineRule="auto"/>
              <w:ind w:left="44" w:right="100"/>
              <w:rPr>
                <w:sz w:val="18"/>
                <w:lang w:val="tr-TR"/>
              </w:rPr>
            </w:pPr>
            <w:r w:rsidRPr="002F7D14">
              <w:rPr>
                <w:spacing w:val="-42"/>
                <w:w w:val="37"/>
                <w:sz w:val="18"/>
                <w:lang w:val="tr-TR"/>
              </w:rPr>
              <w:t>□</w:t>
            </w:r>
            <w:r w:rsidRPr="002F7D14">
              <w:rPr>
                <w:sz w:val="18"/>
                <w:lang w:val="tr-TR"/>
              </w:rPr>
              <w:t>P</w:t>
            </w:r>
            <w:r w:rsidRPr="002F7D14">
              <w:rPr>
                <w:spacing w:val="-1"/>
                <w:sz w:val="18"/>
                <w:lang w:val="tr-TR"/>
              </w:rPr>
              <w:t>e</w:t>
            </w:r>
            <w:r w:rsidRPr="002F7D14">
              <w:rPr>
                <w:sz w:val="18"/>
                <w:lang w:val="tr-TR"/>
              </w:rPr>
              <w:t>r</w:t>
            </w:r>
            <w:r w:rsidRPr="002F7D14">
              <w:rPr>
                <w:spacing w:val="1"/>
                <w:sz w:val="18"/>
                <w:lang w:val="tr-TR"/>
              </w:rPr>
              <w:t>s</w:t>
            </w:r>
            <w:r w:rsidRPr="002F7D14">
              <w:rPr>
                <w:spacing w:val="-1"/>
                <w:sz w:val="18"/>
                <w:lang w:val="tr-TR"/>
              </w:rPr>
              <w:t>o</w:t>
            </w:r>
            <w:r w:rsidRPr="002F7D14">
              <w:rPr>
                <w:sz w:val="18"/>
                <w:lang w:val="tr-TR"/>
              </w:rPr>
              <w:t>n</w:t>
            </w:r>
            <w:r w:rsidRPr="002F7D14">
              <w:rPr>
                <w:spacing w:val="-1"/>
                <w:sz w:val="18"/>
                <w:lang w:val="tr-TR"/>
              </w:rPr>
              <w:t>eli</w:t>
            </w:r>
            <w:r w:rsidRPr="002F7D14">
              <w:rPr>
                <w:sz w:val="18"/>
                <w:lang w:val="tr-TR"/>
              </w:rPr>
              <w:t>n</w:t>
            </w:r>
            <w:r w:rsidRPr="002F7D14">
              <w:rPr>
                <w:spacing w:val="-1"/>
                <w:sz w:val="18"/>
                <w:lang w:val="tr-TR"/>
              </w:rPr>
              <w:t xml:space="preserve"> ye</w:t>
            </w:r>
            <w:r w:rsidRPr="002F7D14">
              <w:rPr>
                <w:spacing w:val="-2"/>
                <w:sz w:val="18"/>
                <w:lang w:val="tr-TR"/>
              </w:rPr>
              <w:t>t</w:t>
            </w:r>
            <w:r w:rsidRPr="002F7D14">
              <w:rPr>
                <w:sz w:val="18"/>
                <w:lang w:val="tr-TR"/>
              </w:rPr>
              <w:t>erli</w:t>
            </w:r>
            <w:r w:rsidRPr="002F7D14">
              <w:rPr>
                <w:spacing w:val="-2"/>
                <w:sz w:val="18"/>
                <w:lang w:val="tr-TR"/>
              </w:rPr>
              <w:t>l</w:t>
            </w:r>
            <w:r w:rsidRPr="002F7D14">
              <w:rPr>
                <w:spacing w:val="-1"/>
                <w:sz w:val="18"/>
                <w:lang w:val="tr-TR"/>
              </w:rPr>
              <w:t>iğ</w:t>
            </w:r>
            <w:r w:rsidRPr="002F7D14">
              <w:rPr>
                <w:sz w:val="18"/>
                <w:lang w:val="tr-TR"/>
              </w:rPr>
              <w:t>i</w:t>
            </w:r>
            <w:r w:rsidRPr="002F7D14">
              <w:rPr>
                <w:spacing w:val="-1"/>
                <w:sz w:val="18"/>
                <w:lang w:val="tr-TR"/>
              </w:rPr>
              <w:t xml:space="preserve"> ve </w:t>
            </w:r>
            <w:r w:rsidRPr="002F7D14">
              <w:rPr>
                <w:sz w:val="18"/>
                <w:lang w:val="tr-TR"/>
              </w:rPr>
              <w:t>performansı, bağlı</w:t>
            </w:r>
            <w:r w:rsidRPr="002F7D14">
              <w:rPr>
                <w:spacing w:val="-14"/>
                <w:sz w:val="18"/>
                <w:lang w:val="tr-TR"/>
              </w:rPr>
              <w:t xml:space="preserve"> </w:t>
            </w:r>
            <w:r w:rsidRPr="002F7D14">
              <w:rPr>
                <w:sz w:val="18"/>
                <w:lang w:val="tr-TR"/>
              </w:rPr>
              <w:t>olduğu yöneticisi tarafından en az yılda bir kez değerlendirilmeli ve değerlendirme sonuçları personel</w:t>
            </w:r>
            <w:r w:rsidRPr="002F7D14">
              <w:rPr>
                <w:spacing w:val="-2"/>
                <w:sz w:val="18"/>
                <w:lang w:val="tr-TR"/>
              </w:rPr>
              <w:t xml:space="preserve"> </w:t>
            </w:r>
            <w:r w:rsidRPr="002F7D14">
              <w:rPr>
                <w:sz w:val="18"/>
                <w:lang w:val="tr-TR"/>
              </w:rPr>
              <w:t>ile</w:t>
            </w:r>
          </w:p>
          <w:p w14:paraId="2C22D6AF" w14:textId="77777777" w:rsidR="00DF0392" w:rsidRPr="002F7D14" w:rsidRDefault="00DF0392" w:rsidP="00C90D8A">
            <w:pPr>
              <w:pStyle w:val="TableParagraph"/>
              <w:spacing w:before="3"/>
              <w:ind w:left="44"/>
              <w:rPr>
                <w:sz w:val="18"/>
                <w:lang w:val="tr-TR"/>
              </w:rPr>
            </w:pPr>
            <w:proofErr w:type="gramStart"/>
            <w:r w:rsidRPr="002F7D14">
              <w:rPr>
                <w:sz w:val="18"/>
                <w:lang w:val="tr-TR"/>
              </w:rPr>
              <w:t>görüşülmelidir</w:t>
            </w:r>
            <w:proofErr w:type="gramEnd"/>
            <w:r w:rsidRPr="002F7D14">
              <w:rPr>
                <w:sz w:val="18"/>
                <w:lang w:val="tr-TR"/>
              </w:rPr>
              <w:t>.</w:t>
            </w:r>
          </w:p>
        </w:tc>
        <w:tc>
          <w:tcPr>
            <w:tcW w:w="349" w:type="pct"/>
          </w:tcPr>
          <w:p w14:paraId="4F92B670" w14:textId="77777777" w:rsidR="00DF0392" w:rsidRPr="002F7D14" w:rsidRDefault="00DF0392" w:rsidP="00C90D8A">
            <w:pPr>
              <w:pStyle w:val="TableParagraph"/>
              <w:spacing w:before="54"/>
              <w:ind w:left="85"/>
              <w:rPr>
                <w:sz w:val="18"/>
                <w:lang w:val="tr-TR"/>
              </w:rPr>
            </w:pPr>
            <w:r w:rsidRPr="002F7D14">
              <w:rPr>
                <w:color w:val="404040"/>
                <w:sz w:val="18"/>
                <w:lang w:val="tr-TR"/>
              </w:rPr>
              <w:t>3. 6. 1</w:t>
            </w:r>
          </w:p>
        </w:tc>
        <w:tc>
          <w:tcPr>
            <w:tcW w:w="615" w:type="pct"/>
          </w:tcPr>
          <w:p w14:paraId="4A6DCFBD" w14:textId="77777777" w:rsidR="00DF0392" w:rsidRPr="002F7D14" w:rsidRDefault="00DF0392" w:rsidP="00C90D8A">
            <w:pPr>
              <w:pStyle w:val="TableParagraph"/>
              <w:spacing w:before="54" w:line="244" w:lineRule="auto"/>
              <w:ind w:right="184"/>
              <w:rPr>
                <w:sz w:val="18"/>
                <w:lang w:val="tr-TR"/>
              </w:rPr>
            </w:pPr>
            <w:r w:rsidRPr="002F7D14">
              <w:rPr>
                <w:sz w:val="18"/>
                <w:lang w:val="tr-TR"/>
              </w:rPr>
              <w:t xml:space="preserve">Bireysel performans izleme </w:t>
            </w:r>
            <w:proofErr w:type="gramStart"/>
            <w:r w:rsidRPr="002F7D14">
              <w:rPr>
                <w:sz w:val="18"/>
                <w:lang w:val="tr-TR"/>
              </w:rPr>
              <w:t>prosedürü</w:t>
            </w:r>
            <w:proofErr w:type="gramEnd"/>
            <w:r w:rsidRPr="002F7D14">
              <w:rPr>
                <w:sz w:val="18"/>
                <w:lang w:val="tr-TR"/>
              </w:rPr>
              <w:t xml:space="preserve"> oluşturulacak ve tüm personelin objektif şekilde yılda bir defa performans değerlendirilmesi yapılacaktır.</w:t>
            </w:r>
          </w:p>
        </w:tc>
        <w:tc>
          <w:tcPr>
            <w:tcW w:w="578" w:type="pct"/>
          </w:tcPr>
          <w:p w14:paraId="71C75275" w14:textId="77777777" w:rsidR="00DF0392" w:rsidRPr="002F7D14" w:rsidRDefault="00DF0392" w:rsidP="00C90D8A">
            <w:pPr>
              <w:pStyle w:val="TableParagraph"/>
              <w:spacing w:before="54" w:line="244" w:lineRule="auto"/>
              <w:ind w:right="145"/>
              <w:rPr>
                <w:sz w:val="18"/>
                <w:lang w:val="tr-TR"/>
              </w:rPr>
            </w:pPr>
            <w:r w:rsidRPr="002F7D14">
              <w:rPr>
                <w:sz w:val="18"/>
                <w:lang w:val="tr-TR"/>
              </w:rPr>
              <w:t>İnsan Kaynakları ve Eğitim Müdürlüğü</w:t>
            </w:r>
          </w:p>
        </w:tc>
        <w:tc>
          <w:tcPr>
            <w:tcW w:w="440" w:type="pct"/>
          </w:tcPr>
          <w:p w14:paraId="06B359AE" w14:textId="77777777" w:rsidR="00DF0392" w:rsidRPr="002F7D14" w:rsidRDefault="00DF0392" w:rsidP="00C90D8A">
            <w:pPr>
              <w:pStyle w:val="TableParagraph"/>
              <w:spacing w:before="54" w:line="244" w:lineRule="auto"/>
              <w:ind w:right="204"/>
              <w:rPr>
                <w:sz w:val="18"/>
                <w:lang w:val="tr-TR"/>
              </w:rPr>
            </w:pPr>
            <w:r w:rsidRPr="002F7D14">
              <w:rPr>
                <w:sz w:val="18"/>
                <w:lang w:val="tr-TR"/>
              </w:rPr>
              <w:t>Tüm Birimler; Üst Yönetim</w:t>
            </w:r>
          </w:p>
        </w:tc>
        <w:tc>
          <w:tcPr>
            <w:tcW w:w="615" w:type="pct"/>
          </w:tcPr>
          <w:p w14:paraId="29840F66" w14:textId="77777777" w:rsidR="00DF0392" w:rsidRPr="002F7D14" w:rsidRDefault="00DF0392" w:rsidP="00C90D8A">
            <w:pPr>
              <w:pStyle w:val="TableParagraph"/>
              <w:spacing w:before="54" w:line="244" w:lineRule="auto"/>
              <w:ind w:right="151"/>
              <w:rPr>
                <w:sz w:val="18"/>
                <w:lang w:val="tr-TR"/>
              </w:rPr>
            </w:pPr>
            <w:r w:rsidRPr="002F7D14">
              <w:rPr>
                <w:sz w:val="18"/>
                <w:lang w:val="tr-TR"/>
              </w:rPr>
              <w:t>Personel Performans İzleme Prosedürü,</w:t>
            </w:r>
          </w:p>
          <w:p w14:paraId="4A4F95D2" w14:textId="77777777" w:rsidR="00DF0392" w:rsidRPr="002F7D14" w:rsidRDefault="00DF0392" w:rsidP="00C90D8A">
            <w:pPr>
              <w:pStyle w:val="TableParagraph"/>
              <w:spacing w:before="1"/>
              <w:rPr>
                <w:sz w:val="18"/>
                <w:lang w:val="tr-TR"/>
              </w:rPr>
            </w:pPr>
            <w:r w:rsidRPr="002F7D14">
              <w:rPr>
                <w:sz w:val="18"/>
                <w:lang w:val="tr-TR"/>
              </w:rPr>
              <w:t>Performans İzleme</w:t>
            </w:r>
          </w:p>
          <w:p w14:paraId="6A3363FE" w14:textId="77777777" w:rsidR="00DF0392" w:rsidRPr="002F7D14" w:rsidRDefault="00DF0392" w:rsidP="00C90D8A">
            <w:pPr>
              <w:pStyle w:val="TableParagraph"/>
              <w:spacing w:before="4" w:line="244" w:lineRule="auto"/>
              <w:ind w:right="110"/>
              <w:rPr>
                <w:sz w:val="18"/>
                <w:lang w:val="tr-TR"/>
              </w:rPr>
            </w:pPr>
            <w:r w:rsidRPr="002F7D14">
              <w:rPr>
                <w:sz w:val="18"/>
                <w:lang w:val="tr-TR"/>
              </w:rPr>
              <w:t xml:space="preserve">Kayıtları, </w:t>
            </w:r>
            <w:r w:rsidRPr="002F7D14">
              <w:rPr>
                <w:w w:val="37"/>
                <w:sz w:val="18"/>
                <w:lang w:val="tr-TR"/>
              </w:rPr>
              <w:t>□</w:t>
            </w:r>
            <w:r w:rsidRPr="002F7D14">
              <w:rPr>
                <w:sz w:val="18"/>
                <w:lang w:val="tr-TR"/>
              </w:rPr>
              <w:t>Performans İzleme Raporu</w:t>
            </w:r>
          </w:p>
        </w:tc>
        <w:tc>
          <w:tcPr>
            <w:tcW w:w="578" w:type="pct"/>
          </w:tcPr>
          <w:p w14:paraId="508FE4C9" w14:textId="77777777" w:rsidR="00DF0392" w:rsidRPr="002F7D14" w:rsidRDefault="00DF0392" w:rsidP="00C90D8A">
            <w:pPr>
              <w:pStyle w:val="TableParagraph"/>
              <w:spacing w:before="54"/>
              <w:ind w:left="127"/>
              <w:rPr>
                <w:sz w:val="18"/>
                <w:lang w:val="tr-TR"/>
              </w:rPr>
            </w:pPr>
            <w:proofErr w:type="gramStart"/>
            <w:r w:rsidRPr="002F7D14">
              <w:rPr>
                <w:sz w:val="18"/>
                <w:lang w:val="tr-TR"/>
              </w:rPr>
              <w:t>yılda</w:t>
            </w:r>
            <w:proofErr w:type="gramEnd"/>
            <w:r w:rsidRPr="002F7D14">
              <w:rPr>
                <w:sz w:val="18"/>
                <w:lang w:val="tr-TR"/>
              </w:rPr>
              <w:t xml:space="preserve"> bir defa</w:t>
            </w:r>
          </w:p>
        </w:tc>
        <w:tc>
          <w:tcPr>
            <w:tcW w:w="798" w:type="pct"/>
          </w:tcPr>
          <w:p w14:paraId="3B48C0DF" w14:textId="77777777" w:rsidR="00DF0392" w:rsidRPr="002F7D14" w:rsidRDefault="00DF0392" w:rsidP="00C90D8A">
            <w:pPr>
              <w:pStyle w:val="TableParagraph"/>
              <w:ind w:left="0"/>
              <w:rPr>
                <w:rFonts w:ascii="Times New Roman"/>
                <w:sz w:val="18"/>
                <w:lang w:val="tr-TR"/>
              </w:rPr>
            </w:pPr>
          </w:p>
        </w:tc>
      </w:tr>
      <w:tr w:rsidR="00DF0392" w:rsidRPr="002F7D14" w14:paraId="5B4B9179" w14:textId="77777777" w:rsidTr="00C90D8A">
        <w:trPr>
          <w:trHeight w:val="2641"/>
        </w:trPr>
        <w:tc>
          <w:tcPr>
            <w:tcW w:w="330" w:type="pct"/>
          </w:tcPr>
          <w:p w14:paraId="595DA31A" w14:textId="77777777" w:rsidR="00DF0392" w:rsidRPr="002F7D14" w:rsidRDefault="00DF0392" w:rsidP="00C90D8A">
            <w:pPr>
              <w:pStyle w:val="TableParagraph"/>
              <w:spacing w:before="56"/>
              <w:ind w:left="84"/>
              <w:rPr>
                <w:sz w:val="18"/>
                <w:lang w:val="tr-TR"/>
              </w:rPr>
            </w:pPr>
            <w:r w:rsidRPr="002F7D14">
              <w:rPr>
                <w:sz w:val="18"/>
                <w:lang w:val="tr-TR"/>
              </w:rPr>
              <w:lastRenderedPageBreak/>
              <w:t>3. 7</w:t>
            </w:r>
          </w:p>
        </w:tc>
        <w:tc>
          <w:tcPr>
            <w:tcW w:w="697" w:type="pct"/>
          </w:tcPr>
          <w:p w14:paraId="7846FB87" w14:textId="77777777" w:rsidR="00DF0392" w:rsidRPr="002F7D14" w:rsidRDefault="00DF0392" w:rsidP="00C90D8A">
            <w:pPr>
              <w:pStyle w:val="TableParagraph"/>
              <w:spacing w:before="56"/>
              <w:ind w:left="44"/>
              <w:rPr>
                <w:sz w:val="18"/>
                <w:lang w:val="tr-TR"/>
              </w:rPr>
            </w:pPr>
            <w:r w:rsidRPr="002F7D14">
              <w:rPr>
                <w:sz w:val="18"/>
                <w:lang w:val="tr-TR"/>
              </w:rPr>
              <w:t>Performans</w:t>
            </w:r>
          </w:p>
          <w:p w14:paraId="562C5723" w14:textId="77777777" w:rsidR="00DF0392" w:rsidRPr="002F7D14" w:rsidRDefault="00DF0392" w:rsidP="00C90D8A">
            <w:pPr>
              <w:pStyle w:val="TableParagraph"/>
              <w:spacing w:before="4" w:line="244" w:lineRule="auto"/>
              <w:ind w:left="44"/>
              <w:rPr>
                <w:sz w:val="18"/>
                <w:lang w:val="tr-TR"/>
              </w:rPr>
            </w:pPr>
            <w:proofErr w:type="gramStart"/>
            <w:r w:rsidRPr="002F7D14">
              <w:rPr>
                <w:sz w:val="18"/>
                <w:lang w:val="tr-TR"/>
              </w:rPr>
              <w:t>değerlendirmesine</w:t>
            </w:r>
            <w:proofErr w:type="gramEnd"/>
            <w:r w:rsidRPr="002F7D14">
              <w:rPr>
                <w:sz w:val="18"/>
                <w:lang w:val="tr-TR"/>
              </w:rPr>
              <w:t xml:space="preserve"> göre performansı yetersiz bulunan personelin</w:t>
            </w:r>
          </w:p>
          <w:p w14:paraId="7E17C588" w14:textId="77777777" w:rsidR="00DF0392" w:rsidRPr="002F7D14" w:rsidRDefault="00DF0392" w:rsidP="00C90D8A">
            <w:pPr>
              <w:pStyle w:val="TableParagraph"/>
              <w:spacing w:before="2" w:line="244" w:lineRule="auto"/>
              <w:ind w:left="44" w:right="89"/>
              <w:rPr>
                <w:sz w:val="18"/>
                <w:lang w:val="tr-TR"/>
              </w:rPr>
            </w:pPr>
            <w:proofErr w:type="gramStart"/>
            <w:r w:rsidRPr="002F7D14">
              <w:rPr>
                <w:sz w:val="18"/>
                <w:lang w:val="tr-TR"/>
              </w:rPr>
              <w:t>performansını</w:t>
            </w:r>
            <w:proofErr w:type="gramEnd"/>
            <w:r w:rsidRPr="002F7D14">
              <w:rPr>
                <w:sz w:val="18"/>
                <w:lang w:val="tr-TR"/>
              </w:rPr>
              <w:t xml:space="preserve"> geliştirmeye yönelik önlemler alınmalı, yüksek performans gösteren</w:t>
            </w:r>
          </w:p>
          <w:p w14:paraId="71020138" w14:textId="77777777" w:rsidR="00DF0392" w:rsidRPr="002F7D14" w:rsidRDefault="00DF0392" w:rsidP="00C90D8A">
            <w:pPr>
              <w:pStyle w:val="TableParagraph"/>
              <w:spacing w:before="1" w:line="244" w:lineRule="auto"/>
              <w:ind w:left="44" w:right="289"/>
              <w:rPr>
                <w:sz w:val="18"/>
                <w:lang w:val="tr-TR"/>
              </w:rPr>
            </w:pPr>
            <w:proofErr w:type="gramStart"/>
            <w:r w:rsidRPr="002F7D14">
              <w:rPr>
                <w:sz w:val="18"/>
                <w:lang w:val="tr-TR"/>
              </w:rPr>
              <w:t>personel</w:t>
            </w:r>
            <w:proofErr w:type="gramEnd"/>
            <w:r w:rsidRPr="002F7D14">
              <w:rPr>
                <w:sz w:val="18"/>
                <w:lang w:val="tr-TR"/>
              </w:rPr>
              <w:t xml:space="preserve"> için ödüllendirme mekanizmaları geliştirilmelidir.</w:t>
            </w:r>
          </w:p>
        </w:tc>
        <w:tc>
          <w:tcPr>
            <w:tcW w:w="349" w:type="pct"/>
          </w:tcPr>
          <w:p w14:paraId="74F5A346" w14:textId="77777777" w:rsidR="00DF0392" w:rsidRPr="002F7D14" w:rsidRDefault="00DF0392" w:rsidP="00C90D8A">
            <w:pPr>
              <w:pStyle w:val="TableParagraph"/>
              <w:spacing w:before="56"/>
              <w:ind w:left="85"/>
              <w:rPr>
                <w:sz w:val="18"/>
                <w:lang w:val="tr-TR"/>
              </w:rPr>
            </w:pPr>
            <w:r w:rsidRPr="002F7D14">
              <w:rPr>
                <w:color w:val="404040"/>
                <w:sz w:val="18"/>
                <w:lang w:val="tr-TR"/>
              </w:rPr>
              <w:t>3. 7. 1</w:t>
            </w:r>
          </w:p>
        </w:tc>
        <w:tc>
          <w:tcPr>
            <w:tcW w:w="615" w:type="pct"/>
          </w:tcPr>
          <w:p w14:paraId="0E859DDB" w14:textId="77777777" w:rsidR="00DF0392" w:rsidRPr="002F7D14" w:rsidRDefault="00DF0392" w:rsidP="00C90D8A">
            <w:pPr>
              <w:pStyle w:val="TableParagraph"/>
              <w:spacing w:before="56" w:line="244" w:lineRule="auto"/>
              <w:ind w:right="89"/>
              <w:rPr>
                <w:sz w:val="18"/>
                <w:lang w:val="tr-TR"/>
              </w:rPr>
            </w:pPr>
            <w:r w:rsidRPr="002F7D14">
              <w:rPr>
                <w:sz w:val="18"/>
                <w:lang w:val="tr-TR"/>
              </w:rPr>
              <w:t xml:space="preserve">Oluşturulacak bireysel performans izleme </w:t>
            </w:r>
            <w:proofErr w:type="gramStart"/>
            <w:r w:rsidRPr="002F7D14">
              <w:rPr>
                <w:sz w:val="18"/>
                <w:lang w:val="tr-TR"/>
              </w:rPr>
              <w:t>prosedürü</w:t>
            </w:r>
            <w:proofErr w:type="gramEnd"/>
            <w:r w:rsidRPr="002F7D14">
              <w:rPr>
                <w:sz w:val="18"/>
                <w:lang w:val="tr-TR"/>
              </w:rPr>
              <w:t xml:space="preserve"> kapsamında personelin</w:t>
            </w:r>
          </w:p>
          <w:p w14:paraId="3705A3EA" w14:textId="77777777" w:rsidR="00DF0392" w:rsidRPr="002F7D14" w:rsidRDefault="00DF0392" w:rsidP="00C90D8A">
            <w:pPr>
              <w:pStyle w:val="TableParagraph"/>
              <w:spacing w:before="2" w:line="244" w:lineRule="auto"/>
              <w:ind w:right="317"/>
              <w:rPr>
                <w:sz w:val="18"/>
                <w:lang w:val="tr-TR"/>
              </w:rPr>
            </w:pPr>
            <w:proofErr w:type="gramStart"/>
            <w:r w:rsidRPr="002F7D14">
              <w:rPr>
                <w:sz w:val="18"/>
                <w:lang w:val="tr-TR"/>
              </w:rPr>
              <w:t>performansı</w:t>
            </w:r>
            <w:proofErr w:type="gramEnd"/>
            <w:r w:rsidRPr="002F7D14">
              <w:rPr>
                <w:sz w:val="18"/>
                <w:lang w:val="tr-TR"/>
              </w:rPr>
              <w:t xml:space="preserve"> değerlendirilerek</w:t>
            </w:r>
          </w:p>
          <w:p w14:paraId="6E6E1B2D" w14:textId="77777777" w:rsidR="00DF0392" w:rsidRPr="002F7D14" w:rsidRDefault="00DF0392" w:rsidP="00C90D8A">
            <w:pPr>
              <w:pStyle w:val="TableParagraph"/>
              <w:spacing w:before="1" w:line="244" w:lineRule="auto"/>
              <w:ind w:right="81"/>
              <w:rPr>
                <w:sz w:val="18"/>
                <w:lang w:val="tr-TR"/>
              </w:rPr>
            </w:pPr>
            <w:proofErr w:type="gramStart"/>
            <w:r w:rsidRPr="002F7D14">
              <w:rPr>
                <w:sz w:val="18"/>
                <w:lang w:val="tr-TR"/>
              </w:rPr>
              <w:t>performans</w:t>
            </w:r>
            <w:proofErr w:type="gramEnd"/>
            <w:r w:rsidRPr="002F7D14">
              <w:rPr>
                <w:sz w:val="18"/>
                <w:lang w:val="tr-TR"/>
              </w:rPr>
              <w:t xml:space="preserve"> geliştirme ve personel ödüllendirme çalışmaları yapılacaktır.</w:t>
            </w:r>
          </w:p>
        </w:tc>
        <w:tc>
          <w:tcPr>
            <w:tcW w:w="578" w:type="pct"/>
          </w:tcPr>
          <w:p w14:paraId="11157F04" w14:textId="77777777" w:rsidR="00DF0392" w:rsidRPr="002F7D14" w:rsidRDefault="00DF0392" w:rsidP="00C90D8A">
            <w:pPr>
              <w:pStyle w:val="TableParagraph"/>
              <w:spacing w:before="56" w:line="244" w:lineRule="auto"/>
              <w:ind w:right="145"/>
              <w:rPr>
                <w:sz w:val="18"/>
                <w:lang w:val="tr-TR"/>
              </w:rPr>
            </w:pPr>
            <w:r w:rsidRPr="002F7D14">
              <w:rPr>
                <w:sz w:val="18"/>
                <w:lang w:val="tr-TR"/>
              </w:rPr>
              <w:t>İnsan Kaynakları ve Eğitim Müdürlüğü</w:t>
            </w:r>
          </w:p>
        </w:tc>
        <w:tc>
          <w:tcPr>
            <w:tcW w:w="440" w:type="pct"/>
          </w:tcPr>
          <w:p w14:paraId="00B68510" w14:textId="77777777" w:rsidR="00DF0392" w:rsidRPr="002F7D14" w:rsidRDefault="00DF0392" w:rsidP="00C90D8A">
            <w:pPr>
              <w:pStyle w:val="TableParagraph"/>
              <w:spacing w:before="56" w:line="244" w:lineRule="auto"/>
              <w:ind w:right="147"/>
              <w:rPr>
                <w:sz w:val="18"/>
                <w:lang w:val="tr-TR"/>
              </w:rPr>
            </w:pPr>
            <w:r w:rsidRPr="002F7D14">
              <w:rPr>
                <w:sz w:val="18"/>
                <w:lang w:val="tr-TR"/>
              </w:rPr>
              <w:t>Mali Hizmetler Müdürlüğü; Üst Yönetim</w:t>
            </w:r>
          </w:p>
        </w:tc>
        <w:tc>
          <w:tcPr>
            <w:tcW w:w="615" w:type="pct"/>
          </w:tcPr>
          <w:p w14:paraId="751B6AA9" w14:textId="77777777" w:rsidR="00DF0392" w:rsidRPr="002F7D14" w:rsidRDefault="00DF0392" w:rsidP="00C90D8A">
            <w:pPr>
              <w:pStyle w:val="TableParagraph"/>
              <w:spacing w:before="56"/>
              <w:rPr>
                <w:sz w:val="18"/>
                <w:lang w:val="tr-TR"/>
              </w:rPr>
            </w:pPr>
            <w:r w:rsidRPr="002F7D14">
              <w:rPr>
                <w:sz w:val="18"/>
                <w:lang w:val="tr-TR"/>
              </w:rPr>
              <w:t>Ödül mekanizması,</w:t>
            </w:r>
          </w:p>
          <w:p w14:paraId="37D7C9E9" w14:textId="77777777" w:rsidR="00DF0392" w:rsidRPr="002F7D14" w:rsidRDefault="00DF0392" w:rsidP="00C90D8A">
            <w:pPr>
              <w:pStyle w:val="TableParagraph"/>
              <w:spacing w:before="4"/>
              <w:rPr>
                <w:sz w:val="18"/>
                <w:lang w:val="tr-TR"/>
              </w:rPr>
            </w:pPr>
            <w:r w:rsidRPr="002F7D14">
              <w:rPr>
                <w:w w:val="68"/>
                <w:sz w:val="18"/>
                <w:lang w:val="tr-TR"/>
              </w:rPr>
              <w:t xml:space="preserve"> </w:t>
            </w:r>
          </w:p>
          <w:p w14:paraId="6C69C00A" w14:textId="77777777" w:rsidR="00DF0392" w:rsidRPr="002F7D14" w:rsidRDefault="00DF0392" w:rsidP="00C90D8A">
            <w:pPr>
              <w:pStyle w:val="TableParagraph"/>
              <w:spacing w:before="5" w:line="244" w:lineRule="auto"/>
              <w:ind w:right="102"/>
              <w:rPr>
                <w:sz w:val="18"/>
                <w:lang w:val="tr-TR"/>
              </w:rPr>
            </w:pPr>
            <w:r w:rsidRPr="002F7D14">
              <w:rPr>
                <w:sz w:val="18"/>
                <w:lang w:val="tr-TR"/>
              </w:rPr>
              <w:t>Performans geliştirme mekanizması</w:t>
            </w:r>
          </w:p>
        </w:tc>
        <w:tc>
          <w:tcPr>
            <w:tcW w:w="578" w:type="pct"/>
          </w:tcPr>
          <w:p w14:paraId="2FF93C04" w14:textId="77777777" w:rsidR="00DF0392" w:rsidRPr="002F7D14" w:rsidRDefault="00DF0392" w:rsidP="00C90D8A">
            <w:pPr>
              <w:pStyle w:val="TableParagraph"/>
              <w:spacing w:before="56"/>
              <w:ind w:left="0" w:right="117"/>
              <w:jc w:val="right"/>
              <w:rPr>
                <w:sz w:val="18"/>
                <w:lang w:val="tr-TR"/>
              </w:rPr>
            </w:pPr>
            <w:r w:rsidRPr="002F7D14">
              <w:rPr>
                <w:sz w:val="18"/>
                <w:lang w:val="tr-TR"/>
              </w:rPr>
              <w:t>2025 sonuna kadar</w:t>
            </w:r>
          </w:p>
        </w:tc>
        <w:tc>
          <w:tcPr>
            <w:tcW w:w="798" w:type="pct"/>
          </w:tcPr>
          <w:p w14:paraId="07802D03" w14:textId="77777777" w:rsidR="00DF0392" w:rsidRPr="002F7D14" w:rsidRDefault="00DF0392" w:rsidP="00C90D8A">
            <w:pPr>
              <w:pStyle w:val="TableParagraph"/>
              <w:ind w:left="0"/>
              <w:rPr>
                <w:rFonts w:ascii="Times New Roman"/>
                <w:sz w:val="18"/>
                <w:lang w:val="tr-TR"/>
              </w:rPr>
            </w:pPr>
          </w:p>
        </w:tc>
      </w:tr>
      <w:tr w:rsidR="00DF0392" w:rsidRPr="002F7D14" w14:paraId="3F8FA123" w14:textId="77777777" w:rsidTr="00C90D8A">
        <w:trPr>
          <w:trHeight w:val="2429"/>
        </w:trPr>
        <w:tc>
          <w:tcPr>
            <w:tcW w:w="330" w:type="pct"/>
          </w:tcPr>
          <w:p w14:paraId="7D18B06F" w14:textId="77777777" w:rsidR="00DF0392" w:rsidRPr="002F7D14" w:rsidRDefault="00DF0392" w:rsidP="00C90D8A">
            <w:pPr>
              <w:pStyle w:val="TableParagraph"/>
              <w:spacing w:before="56"/>
              <w:ind w:left="84"/>
              <w:rPr>
                <w:sz w:val="18"/>
                <w:lang w:val="tr-TR"/>
              </w:rPr>
            </w:pPr>
            <w:r w:rsidRPr="002F7D14">
              <w:rPr>
                <w:sz w:val="18"/>
                <w:lang w:val="tr-TR"/>
              </w:rPr>
              <w:t>3. 8</w:t>
            </w:r>
          </w:p>
        </w:tc>
        <w:tc>
          <w:tcPr>
            <w:tcW w:w="697" w:type="pct"/>
          </w:tcPr>
          <w:p w14:paraId="37359E97" w14:textId="77777777" w:rsidR="00DF0392" w:rsidRPr="002F7D14" w:rsidRDefault="00DF0392" w:rsidP="00C90D8A">
            <w:pPr>
              <w:pStyle w:val="TableParagraph"/>
              <w:spacing w:before="56" w:line="244" w:lineRule="auto"/>
              <w:ind w:left="44" w:right="44"/>
              <w:rPr>
                <w:sz w:val="18"/>
                <w:lang w:val="tr-TR"/>
              </w:rPr>
            </w:pPr>
            <w:r w:rsidRPr="002F7D14">
              <w:rPr>
                <w:w w:val="37"/>
                <w:sz w:val="18"/>
                <w:lang w:val="tr-TR"/>
              </w:rPr>
              <w:t>□</w:t>
            </w:r>
            <w:r w:rsidRPr="002F7D14">
              <w:rPr>
                <w:sz w:val="18"/>
                <w:lang w:val="tr-TR"/>
              </w:rPr>
              <w:t>Personel istihdamı, yer değiştirme, üst görevlere atanma, eğitim, performans</w:t>
            </w:r>
          </w:p>
          <w:p w14:paraId="1F11E1E5" w14:textId="77777777" w:rsidR="00DF0392" w:rsidRPr="002F7D14" w:rsidRDefault="00DF0392" w:rsidP="00C90D8A">
            <w:pPr>
              <w:pStyle w:val="TableParagraph"/>
              <w:spacing w:before="1" w:line="244" w:lineRule="auto"/>
              <w:ind w:left="44" w:right="44"/>
              <w:rPr>
                <w:sz w:val="18"/>
                <w:lang w:val="tr-TR"/>
              </w:rPr>
            </w:pPr>
            <w:proofErr w:type="gramStart"/>
            <w:r w:rsidRPr="002F7D14">
              <w:rPr>
                <w:sz w:val="18"/>
                <w:lang w:val="tr-TR"/>
              </w:rPr>
              <w:t>değerlendirmesi</w:t>
            </w:r>
            <w:proofErr w:type="gramEnd"/>
            <w:r w:rsidRPr="002F7D14">
              <w:rPr>
                <w:sz w:val="18"/>
                <w:lang w:val="tr-TR"/>
              </w:rPr>
              <w:t>, özlük hakları gibi insan kaynakları yönetimine ilişkin önemli hususlar yazılı olarak belirlenmiş olmalı ve personele duyurulmalıdır.</w:t>
            </w:r>
          </w:p>
        </w:tc>
        <w:tc>
          <w:tcPr>
            <w:tcW w:w="349" w:type="pct"/>
          </w:tcPr>
          <w:p w14:paraId="0C13DC45" w14:textId="77777777" w:rsidR="00DF0392" w:rsidRPr="002F7D14" w:rsidRDefault="00DF0392" w:rsidP="00C90D8A">
            <w:pPr>
              <w:pStyle w:val="TableParagraph"/>
              <w:spacing w:before="56"/>
              <w:ind w:left="85"/>
              <w:rPr>
                <w:sz w:val="18"/>
                <w:lang w:val="tr-TR"/>
              </w:rPr>
            </w:pPr>
            <w:r w:rsidRPr="002F7D14">
              <w:rPr>
                <w:color w:val="404040"/>
                <w:sz w:val="18"/>
                <w:lang w:val="tr-TR"/>
              </w:rPr>
              <w:t>3. 8. 1</w:t>
            </w:r>
          </w:p>
        </w:tc>
        <w:tc>
          <w:tcPr>
            <w:tcW w:w="615" w:type="pct"/>
          </w:tcPr>
          <w:p w14:paraId="70F600E1" w14:textId="77777777" w:rsidR="00DF0392" w:rsidRPr="002F7D14" w:rsidRDefault="00DF0392" w:rsidP="00C90D8A">
            <w:pPr>
              <w:pStyle w:val="TableParagraph"/>
              <w:spacing w:before="56" w:line="244" w:lineRule="auto"/>
              <w:ind w:right="81"/>
              <w:rPr>
                <w:sz w:val="18"/>
                <w:lang w:val="tr-TR"/>
              </w:rPr>
            </w:pPr>
            <w:r w:rsidRPr="002F7D14">
              <w:rPr>
                <w:sz w:val="18"/>
                <w:lang w:val="tr-TR"/>
              </w:rPr>
              <w:t xml:space="preserve">İnsan kaynakları yönetimine ilişkin önemli hususlar yazılı olarak </w:t>
            </w:r>
            <w:proofErr w:type="gramStart"/>
            <w:r w:rsidRPr="002F7D14">
              <w:rPr>
                <w:sz w:val="18"/>
                <w:lang w:val="tr-TR"/>
              </w:rPr>
              <w:t>prosedürler</w:t>
            </w:r>
            <w:proofErr w:type="gramEnd"/>
            <w:r w:rsidRPr="002F7D14">
              <w:rPr>
                <w:sz w:val="18"/>
                <w:lang w:val="tr-TR"/>
              </w:rPr>
              <w:t xml:space="preserve"> oluşturulacaktır.</w:t>
            </w:r>
          </w:p>
        </w:tc>
        <w:tc>
          <w:tcPr>
            <w:tcW w:w="578" w:type="pct"/>
          </w:tcPr>
          <w:p w14:paraId="288CB253" w14:textId="77777777" w:rsidR="00DF0392" w:rsidRPr="002F7D14" w:rsidRDefault="00DF0392" w:rsidP="00C90D8A">
            <w:pPr>
              <w:pStyle w:val="TableParagraph"/>
              <w:spacing w:before="56" w:line="244" w:lineRule="auto"/>
              <w:ind w:right="145"/>
              <w:rPr>
                <w:sz w:val="18"/>
                <w:lang w:val="tr-TR"/>
              </w:rPr>
            </w:pPr>
            <w:r w:rsidRPr="002F7D14">
              <w:rPr>
                <w:sz w:val="18"/>
                <w:lang w:val="tr-TR"/>
              </w:rPr>
              <w:t>İnsan Kaynakları ve Eğitim Müdürlüğü</w:t>
            </w:r>
          </w:p>
        </w:tc>
        <w:tc>
          <w:tcPr>
            <w:tcW w:w="440" w:type="pct"/>
          </w:tcPr>
          <w:p w14:paraId="38A1D3EC" w14:textId="77777777" w:rsidR="00DF0392" w:rsidRPr="002F7D14" w:rsidRDefault="00DF0392" w:rsidP="00C90D8A">
            <w:pPr>
              <w:pStyle w:val="TableParagraph"/>
              <w:spacing w:before="56"/>
              <w:rPr>
                <w:sz w:val="18"/>
                <w:lang w:val="tr-TR"/>
              </w:rPr>
            </w:pPr>
            <w:r w:rsidRPr="002F7D14">
              <w:rPr>
                <w:sz w:val="18"/>
                <w:lang w:val="tr-TR"/>
              </w:rPr>
              <w:t>Tüm Birimler</w:t>
            </w:r>
          </w:p>
        </w:tc>
        <w:tc>
          <w:tcPr>
            <w:tcW w:w="615" w:type="pct"/>
          </w:tcPr>
          <w:p w14:paraId="334BE04C" w14:textId="77777777" w:rsidR="00DF0392" w:rsidRPr="002F7D14" w:rsidRDefault="00DF0392" w:rsidP="00C90D8A">
            <w:pPr>
              <w:pStyle w:val="TableParagraph"/>
              <w:spacing w:before="56" w:line="244" w:lineRule="auto"/>
              <w:ind w:right="438"/>
              <w:rPr>
                <w:sz w:val="18"/>
                <w:lang w:val="tr-TR"/>
              </w:rPr>
            </w:pPr>
            <w:r w:rsidRPr="002F7D14">
              <w:rPr>
                <w:sz w:val="18"/>
                <w:lang w:val="tr-TR"/>
              </w:rPr>
              <w:t>İnsan Kaynakları Prosedürleri ve Kayıtları</w:t>
            </w:r>
          </w:p>
        </w:tc>
        <w:tc>
          <w:tcPr>
            <w:tcW w:w="578" w:type="pct"/>
          </w:tcPr>
          <w:p w14:paraId="00E89C1B" w14:textId="77777777" w:rsidR="00DF0392" w:rsidRPr="002F7D14" w:rsidRDefault="00DF0392" w:rsidP="00C90D8A">
            <w:pPr>
              <w:pStyle w:val="TableParagraph"/>
              <w:spacing w:before="56"/>
              <w:ind w:left="0" w:right="117"/>
              <w:jc w:val="right"/>
              <w:rPr>
                <w:sz w:val="18"/>
                <w:lang w:val="tr-TR"/>
              </w:rPr>
            </w:pPr>
            <w:r w:rsidRPr="002F7D14">
              <w:rPr>
                <w:sz w:val="18"/>
                <w:lang w:val="tr-TR"/>
              </w:rPr>
              <w:t>2025 sonuna kadar</w:t>
            </w:r>
          </w:p>
        </w:tc>
        <w:tc>
          <w:tcPr>
            <w:tcW w:w="798" w:type="pct"/>
          </w:tcPr>
          <w:p w14:paraId="76B958C6" w14:textId="77777777" w:rsidR="00DF0392" w:rsidRPr="002F7D14" w:rsidRDefault="00DF0392" w:rsidP="00C90D8A">
            <w:pPr>
              <w:pStyle w:val="TableParagraph"/>
              <w:ind w:left="0"/>
              <w:rPr>
                <w:rFonts w:ascii="Times New Roman"/>
                <w:sz w:val="18"/>
                <w:lang w:val="tr-TR"/>
              </w:rPr>
            </w:pPr>
          </w:p>
        </w:tc>
      </w:tr>
      <w:tr w:rsidR="00DF0392" w:rsidRPr="002F7D14" w14:paraId="36DC19DF" w14:textId="77777777" w:rsidTr="00C90D8A">
        <w:trPr>
          <w:trHeight w:val="1794"/>
        </w:trPr>
        <w:tc>
          <w:tcPr>
            <w:tcW w:w="330" w:type="pct"/>
          </w:tcPr>
          <w:p w14:paraId="04258ED0" w14:textId="77777777" w:rsidR="00DF0392" w:rsidRPr="002F7D14" w:rsidRDefault="00DF0392" w:rsidP="00C90D8A">
            <w:pPr>
              <w:pStyle w:val="TableParagraph"/>
              <w:spacing w:before="54"/>
              <w:ind w:left="84"/>
              <w:rPr>
                <w:sz w:val="18"/>
                <w:lang w:val="tr-TR"/>
              </w:rPr>
            </w:pPr>
            <w:r w:rsidRPr="002F7D14">
              <w:rPr>
                <w:sz w:val="18"/>
                <w:lang w:val="tr-TR"/>
              </w:rPr>
              <w:t>10. 2</w:t>
            </w:r>
          </w:p>
        </w:tc>
        <w:tc>
          <w:tcPr>
            <w:tcW w:w="697" w:type="pct"/>
          </w:tcPr>
          <w:p w14:paraId="2FE485E6" w14:textId="77777777" w:rsidR="00DF0392" w:rsidRPr="002F7D14" w:rsidRDefault="00DF0392" w:rsidP="00C90D8A">
            <w:pPr>
              <w:pStyle w:val="TableParagraph"/>
              <w:spacing w:before="54" w:line="244" w:lineRule="auto"/>
              <w:ind w:left="44" w:right="114"/>
              <w:rPr>
                <w:sz w:val="18"/>
                <w:lang w:val="tr-TR"/>
              </w:rPr>
            </w:pPr>
            <w:r w:rsidRPr="002F7D14">
              <w:rPr>
                <w:w w:val="37"/>
                <w:sz w:val="18"/>
                <w:lang w:val="tr-TR"/>
              </w:rPr>
              <w:t>□</w:t>
            </w:r>
            <w:r w:rsidRPr="002F7D14">
              <w:rPr>
                <w:sz w:val="18"/>
                <w:lang w:val="tr-TR"/>
              </w:rPr>
              <w:t>Yöneticiler, personelin iş ve işlemlerini izlemeli ve onaylamalı, hata ve usulsüzlüklerin</w:t>
            </w:r>
          </w:p>
          <w:p w14:paraId="6CF19534" w14:textId="77777777" w:rsidR="00DF0392" w:rsidRPr="002F7D14" w:rsidRDefault="00DF0392" w:rsidP="00C90D8A">
            <w:pPr>
              <w:pStyle w:val="TableParagraph"/>
              <w:spacing w:before="2" w:line="244" w:lineRule="auto"/>
              <w:ind w:left="44"/>
              <w:rPr>
                <w:sz w:val="18"/>
                <w:lang w:val="tr-TR"/>
              </w:rPr>
            </w:pPr>
            <w:proofErr w:type="gramStart"/>
            <w:r w:rsidRPr="002F7D14">
              <w:rPr>
                <w:sz w:val="18"/>
                <w:lang w:val="tr-TR"/>
              </w:rPr>
              <w:t>giderilmesi</w:t>
            </w:r>
            <w:proofErr w:type="gramEnd"/>
            <w:r w:rsidRPr="002F7D14">
              <w:rPr>
                <w:sz w:val="18"/>
                <w:lang w:val="tr-TR"/>
              </w:rPr>
              <w:t xml:space="preserve"> için gerekli talimatları vermelidir.</w:t>
            </w:r>
          </w:p>
        </w:tc>
        <w:tc>
          <w:tcPr>
            <w:tcW w:w="349" w:type="pct"/>
          </w:tcPr>
          <w:p w14:paraId="0AF5E521" w14:textId="77777777" w:rsidR="00DF0392" w:rsidRPr="002F7D14" w:rsidRDefault="00DF0392" w:rsidP="00C90D8A">
            <w:pPr>
              <w:pStyle w:val="TableParagraph"/>
              <w:spacing w:before="54"/>
              <w:ind w:left="85"/>
              <w:rPr>
                <w:sz w:val="18"/>
                <w:lang w:val="tr-TR"/>
              </w:rPr>
            </w:pPr>
            <w:r w:rsidRPr="002F7D14">
              <w:rPr>
                <w:color w:val="404040"/>
                <w:sz w:val="18"/>
                <w:lang w:val="tr-TR"/>
              </w:rPr>
              <w:t>10. 2. 1</w:t>
            </w:r>
          </w:p>
        </w:tc>
        <w:tc>
          <w:tcPr>
            <w:tcW w:w="615" w:type="pct"/>
          </w:tcPr>
          <w:p w14:paraId="1663D292" w14:textId="77777777" w:rsidR="00DF0392" w:rsidRPr="002F7D14" w:rsidRDefault="00DF0392" w:rsidP="00C90D8A">
            <w:pPr>
              <w:pStyle w:val="TableParagraph"/>
              <w:spacing w:before="54" w:line="244" w:lineRule="auto"/>
              <w:ind w:right="81"/>
              <w:rPr>
                <w:sz w:val="18"/>
                <w:lang w:val="tr-TR"/>
              </w:rPr>
            </w:pPr>
            <w:r w:rsidRPr="002F7D14">
              <w:rPr>
                <w:sz w:val="18"/>
                <w:lang w:val="tr-TR"/>
              </w:rPr>
              <w:t xml:space="preserve">Yöneticilerin </w:t>
            </w:r>
            <w:proofErr w:type="gramStart"/>
            <w:r w:rsidRPr="002F7D14">
              <w:rPr>
                <w:sz w:val="18"/>
                <w:lang w:val="tr-TR"/>
              </w:rPr>
              <w:t>prosedürlerin</w:t>
            </w:r>
            <w:proofErr w:type="gramEnd"/>
            <w:r w:rsidRPr="002F7D14">
              <w:rPr>
                <w:sz w:val="18"/>
                <w:lang w:val="tr-TR"/>
              </w:rPr>
              <w:t xml:space="preserve"> etkili ve sürekli bir şekilde uygulanması için gerekli kontrolleri yapmaları ve ilgili kontrollerin sürekliliği sağlanacaktır.</w:t>
            </w:r>
          </w:p>
        </w:tc>
        <w:tc>
          <w:tcPr>
            <w:tcW w:w="578" w:type="pct"/>
          </w:tcPr>
          <w:p w14:paraId="0E91EBA1" w14:textId="77777777" w:rsidR="00DF0392" w:rsidRPr="002F7D14" w:rsidRDefault="00DF0392" w:rsidP="00C90D8A">
            <w:pPr>
              <w:pStyle w:val="TableParagraph"/>
              <w:spacing w:before="54" w:line="244" w:lineRule="auto"/>
              <w:ind w:right="145"/>
              <w:rPr>
                <w:sz w:val="18"/>
                <w:lang w:val="tr-TR"/>
              </w:rPr>
            </w:pPr>
            <w:r w:rsidRPr="002F7D14">
              <w:rPr>
                <w:sz w:val="18"/>
                <w:lang w:val="tr-TR"/>
              </w:rPr>
              <w:t>İnsan Kaynakları ve Eğitim Müdürlüğü</w:t>
            </w:r>
          </w:p>
        </w:tc>
        <w:tc>
          <w:tcPr>
            <w:tcW w:w="440" w:type="pct"/>
          </w:tcPr>
          <w:p w14:paraId="0F0948FF" w14:textId="77777777" w:rsidR="00DF0392" w:rsidRPr="002F7D14" w:rsidRDefault="00DF0392" w:rsidP="00C90D8A">
            <w:pPr>
              <w:pStyle w:val="TableParagraph"/>
              <w:spacing w:before="54" w:line="244" w:lineRule="auto"/>
              <w:ind w:right="204"/>
              <w:rPr>
                <w:sz w:val="18"/>
                <w:lang w:val="tr-TR"/>
              </w:rPr>
            </w:pPr>
            <w:r w:rsidRPr="002F7D14">
              <w:rPr>
                <w:sz w:val="18"/>
                <w:lang w:val="tr-TR"/>
              </w:rPr>
              <w:t>Tüm Birimler; Üst Yönetim</w:t>
            </w:r>
          </w:p>
        </w:tc>
        <w:tc>
          <w:tcPr>
            <w:tcW w:w="615" w:type="pct"/>
          </w:tcPr>
          <w:p w14:paraId="72421961" w14:textId="77777777" w:rsidR="00DF0392" w:rsidRPr="002F7D14" w:rsidRDefault="00DF0392" w:rsidP="00C90D8A">
            <w:pPr>
              <w:pStyle w:val="TableParagraph"/>
              <w:spacing w:before="54" w:line="244" w:lineRule="auto"/>
              <w:rPr>
                <w:sz w:val="18"/>
                <w:lang w:val="tr-TR"/>
              </w:rPr>
            </w:pPr>
            <w:r w:rsidRPr="002F7D14">
              <w:rPr>
                <w:sz w:val="18"/>
                <w:lang w:val="tr-TR"/>
              </w:rPr>
              <w:t xml:space="preserve">Birimlerde oluşturulan </w:t>
            </w:r>
            <w:proofErr w:type="gramStart"/>
            <w:r w:rsidRPr="002F7D14">
              <w:rPr>
                <w:sz w:val="18"/>
                <w:lang w:val="tr-TR"/>
              </w:rPr>
              <w:t>prosedürler</w:t>
            </w:r>
            <w:proofErr w:type="gramEnd"/>
            <w:r w:rsidRPr="002F7D14">
              <w:rPr>
                <w:sz w:val="18"/>
                <w:lang w:val="tr-TR"/>
              </w:rPr>
              <w:t xml:space="preserve"> iş akış şemaları ve süreç dokümanları</w:t>
            </w:r>
          </w:p>
          <w:p w14:paraId="6CD487A9" w14:textId="77777777" w:rsidR="00DF0392" w:rsidRPr="002F7D14" w:rsidRDefault="00DF0392" w:rsidP="00C90D8A">
            <w:pPr>
              <w:pStyle w:val="TableParagraph"/>
              <w:spacing w:before="2" w:line="244" w:lineRule="auto"/>
              <w:rPr>
                <w:sz w:val="18"/>
                <w:lang w:val="tr-TR"/>
              </w:rPr>
            </w:pPr>
            <w:r w:rsidRPr="002F7D14">
              <w:rPr>
                <w:sz w:val="18"/>
                <w:lang w:val="tr-TR"/>
              </w:rPr>
              <w:t>Faaliyetlerin İzlenmesi ve Raporlanması</w:t>
            </w:r>
          </w:p>
          <w:p w14:paraId="30654E1D" w14:textId="77777777" w:rsidR="00DF0392" w:rsidRPr="002F7D14" w:rsidRDefault="00DF0392" w:rsidP="00C90D8A">
            <w:pPr>
              <w:pStyle w:val="TableParagraph"/>
              <w:rPr>
                <w:sz w:val="18"/>
                <w:lang w:val="tr-TR"/>
              </w:rPr>
            </w:pPr>
            <w:r w:rsidRPr="002F7D14">
              <w:rPr>
                <w:sz w:val="18"/>
                <w:lang w:val="tr-TR"/>
              </w:rPr>
              <w:t>Prosedürü</w:t>
            </w:r>
          </w:p>
        </w:tc>
        <w:tc>
          <w:tcPr>
            <w:tcW w:w="578" w:type="pct"/>
          </w:tcPr>
          <w:p w14:paraId="397281C8" w14:textId="77777777" w:rsidR="00DF0392" w:rsidRPr="002F7D14" w:rsidRDefault="00DF0392" w:rsidP="00C90D8A">
            <w:pPr>
              <w:pStyle w:val="TableParagraph"/>
              <w:spacing w:before="54"/>
              <w:ind w:left="127"/>
              <w:rPr>
                <w:sz w:val="18"/>
                <w:lang w:val="tr-TR"/>
              </w:rPr>
            </w:pPr>
            <w:r w:rsidRPr="002F7D14">
              <w:rPr>
                <w:sz w:val="18"/>
                <w:lang w:val="tr-TR"/>
              </w:rPr>
              <w:t>2026 sonuna kadar</w:t>
            </w:r>
          </w:p>
        </w:tc>
        <w:tc>
          <w:tcPr>
            <w:tcW w:w="798" w:type="pct"/>
          </w:tcPr>
          <w:p w14:paraId="78E9A7ED" w14:textId="77777777" w:rsidR="00DF0392" w:rsidRPr="002F7D14" w:rsidRDefault="00DF0392" w:rsidP="00C90D8A">
            <w:pPr>
              <w:pStyle w:val="TableParagraph"/>
              <w:ind w:left="0"/>
              <w:rPr>
                <w:rFonts w:ascii="Times New Roman"/>
                <w:sz w:val="18"/>
                <w:lang w:val="tr-TR"/>
              </w:rPr>
            </w:pPr>
          </w:p>
        </w:tc>
      </w:tr>
      <w:tr w:rsidR="00DF0392" w:rsidRPr="002F7D14" w14:paraId="570F2523" w14:textId="77777777" w:rsidTr="00C90D8A">
        <w:trPr>
          <w:trHeight w:val="2430"/>
        </w:trPr>
        <w:tc>
          <w:tcPr>
            <w:tcW w:w="330" w:type="pct"/>
          </w:tcPr>
          <w:p w14:paraId="34D953B5" w14:textId="77777777" w:rsidR="00DF0392" w:rsidRPr="002F7D14" w:rsidRDefault="00DF0392" w:rsidP="00C90D8A">
            <w:pPr>
              <w:pStyle w:val="TableParagraph"/>
              <w:spacing w:before="56"/>
              <w:ind w:left="84"/>
              <w:rPr>
                <w:sz w:val="18"/>
                <w:lang w:val="tr-TR"/>
              </w:rPr>
            </w:pPr>
            <w:r w:rsidRPr="002F7D14">
              <w:rPr>
                <w:sz w:val="18"/>
                <w:lang w:val="tr-TR"/>
              </w:rPr>
              <w:lastRenderedPageBreak/>
              <w:t>11. 1</w:t>
            </w:r>
          </w:p>
        </w:tc>
        <w:tc>
          <w:tcPr>
            <w:tcW w:w="697" w:type="pct"/>
          </w:tcPr>
          <w:p w14:paraId="106D1C7A" w14:textId="77777777" w:rsidR="00DF0392" w:rsidRPr="002F7D14" w:rsidRDefault="00DF0392" w:rsidP="00C90D8A">
            <w:pPr>
              <w:pStyle w:val="TableParagraph"/>
              <w:spacing w:before="56" w:line="244" w:lineRule="auto"/>
              <w:ind w:left="44" w:right="113"/>
              <w:rPr>
                <w:sz w:val="18"/>
                <w:lang w:val="tr-TR"/>
              </w:rPr>
            </w:pPr>
            <w:r w:rsidRPr="002F7D14">
              <w:rPr>
                <w:w w:val="37"/>
                <w:sz w:val="18"/>
                <w:lang w:val="tr-TR"/>
              </w:rPr>
              <w:t>□</w:t>
            </w:r>
            <w:r w:rsidRPr="002F7D14">
              <w:rPr>
                <w:sz w:val="18"/>
                <w:lang w:val="tr-TR"/>
              </w:rPr>
              <w:t>Personel yetersizliği, geçici veya sürekli olarak görevden ayrılma, yeni bilgi sistemlerine geçiş, yöntem veya mevzuat değişiklikleri ile olağanüstü durumlar gibi faaliyetlerin sürekliliğini etkileyen nedenlere karşı gerekli önlemler alınmalıdır.</w:t>
            </w:r>
          </w:p>
        </w:tc>
        <w:tc>
          <w:tcPr>
            <w:tcW w:w="349" w:type="pct"/>
          </w:tcPr>
          <w:p w14:paraId="44EA2001" w14:textId="77777777" w:rsidR="00DF0392" w:rsidRPr="002F7D14" w:rsidRDefault="00DF0392" w:rsidP="00C90D8A">
            <w:pPr>
              <w:pStyle w:val="TableParagraph"/>
              <w:spacing w:before="56"/>
              <w:ind w:left="85"/>
              <w:rPr>
                <w:sz w:val="18"/>
                <w:lang w:val="tr-TR"/>
              </w:rPr>
            </w:pPr>
            <w:r w:rsidRPr="002F7D14">
              <w:rPr>
                <w:color w:val="404040"/>
                <w:sz w:val="18"/>
                <w:lang w:val="tr-TR"/>
              </w:rPr>
              <w:t>11. 1. 2</w:t>
            </w:r>
          </w:p>
        </w:tc>
        <w:tc>
          <w:tcPr>
            <w:tcW w:w="615" w:type="pct"/>
          </w:tcPr>
          <w:p w14:paraId="64DA9C3B" w14:textId="77777777" w:rsidR="00DF0392" w:rsidRPr="002F7D14" w:rsidRDefault="00DF0392" w:rsidP="00C90D8A">
            <w:pPr>
              <w:pStyle w:val="TableParagraph"/>
              <w:spacing w:before="56" w:line="244" w:lineRule="auto"/>
              <w:rPr>
                <w:sz w:val="18"/>
                <w:lang w:val="tr-TR"/>
              </w:rPr>
            </w:pPr>
            <w:r w:rsidRPr="002F7D14">
              <w:rPr>
                <w:sz w:val="18"/>
                <w:lang w:val="tr-TR"/>
              </w:rPr>
              <w:t>İş sürekliliği planı oluşturulduktan sonra birim içi bilgilendirme toplantıları ile güncel mevzuat takibi yapılacaktır.</w:t>
            </w:r>
          </w:p>
        </w:tc>
        <w:tc>
          <w:tcPr>
            <w:tcW w:w="578" w:type="pct"/>
          </w:tcPr>
          <w:p w14:paraId="31A8636B" w14:textId="77777777" w:rsidR="00DF0392" w:rsidRPr="002F7D14" w:rsidRDefault="00DF0392" w:rsidP="00C90D8A">
            <w:pPr>
              <w:pStyle w:val="TableParagraph"/>
              <w:spacing w:before="56" w:line="244" w:lineRule="auto"/>
              <w:ind w:right="145"/>
              <w:rPr>
                <w:sz w:val="18"/>
                <w:lang w:val="tr-TR"/>
              </w:rPr>
            </w:pPr>
            <w:r w:rsidRPr="002F7D14">
              <w:rPr>
                <w:sz w:val="18"/>
                <w:lang w:val="tr-TR"/>
              </w:rPr>
              <w:t>İnsan Kaynakları ve Eğitim Müdürlüğü</w:t>
            </w:r>
          </w:p>
        </w:tc>
        <w:tc>
          <w:tcPr>
            <w:tcW w:w="440" w:type="pct"/>
          </w:tcPr>
          <w:p w14:paraId="23FACD80" w14:textId="77777777" w:rsidR="00DF0392" w:rsidRPr="002F7D14" w:rsidRDefault="00DF0392" w:rsidP="00C90D8A">
            <w:pPr>
              <w:pStyle w:val="TableParagraph"/>
              <w:spacing w:before="56"/>
              <w:rPr>
                <w:sz w:val="18"/>
                <w:lang w:val="tr-TR"/>
              </w:rPr>
            </w:pPr>
            <w:r w:rsidRPr="002F7D14">
              <w:rPr>
                <w:sz w:val="18"/>
                <w:lang w:val="tr-TR"/>
              </w:rPr>
              <w:t>Tüm Birimler</w:t>
            </w:r>
          </w:p>
        </w:tc>
        <w:tc>
          <w:tcPr>
            <w:tcW w:w="615" w:type="pct"/>
          </w:tcPr>
          <w:p w14:paraId="67AA61DE" w14:textId="77777777" w:rsidR="00DF0392" w:rsidRPr="002F7D14" w:rsidRDefault="00DF0392" w:rsidP="00C90D8A">
            <w:pPr>
              <w:pStyle w:val="TableParagraph"/>
              <w:spacing w:before="56" w:line="244" w:lineRule="auto"/>
              <w:ind w:right="372"/>
              <w:rPr>
                <w:sz w:val="18"/>
                <w:lang w:val="tr-TR"/>
              </w:rPr>
            </w:pPr>
            <w:r w:rsidRPr="002F7D14">
              <w:rPr>
                <w:sz w:val="18"/>
                <w:lang w:val="tr-TR"/>
              </w:rPr>
              <w:t>İş sürekliliği planı, Toplantı notları</w:t>
            </w:r>
          </w:p>
        </w:tc>
        <w:tc>
          <w:tcPr>
            <w:tcW w:w="578" w:type="pct"/>
          </w:tcPr>
          <w:p w14:paraId="0E796E99" w14:textId="77777777" w:rsidR="00DF0392" w:rsidRPr="002F7D14" w:rsidRDefault="00DF0392" w:rsidP="00C90D8A">
            <w:pPr>
              <w:pStyle w:val="TableParagraph"/>
              <w:spacing w:before="56"/>
              <w:ind w:left="127"/>
              <w:rPr>
                <w:sz w:val="18"/>
                <w:lang w:val="tr-TR"/>
              </w:rPr>
            </w:pPr>
            <w:proofErr w:type="gramStart"/>
            <w:r w:rsidRPr="002F7D14">
              <w:rPr>
                <w:sz w:val="18"/>
                <w:lang w:val="tr-TR"/>
              </w:rPr>
              <w:t>sürekli</w:t>
            </w:r>
            <w:proofErr w:type="gramEnd"/>
          </w:p>
        </w:tc>
        <w:tc>
          <w:tcPr>
            <w:tcW w:w="798" w:type="pct"/>
          </w:tcPr>
          <w:p w14:paraId="63949B1A" w14:textId="77777777" w:rsidR="00DF0392" w:rsidRPr="002F7D14" w:rsidRDefault="00DF0392" w:rsidP="00C90D8A">
            <w:pPr>
              <w:pStyle w:val="TableParagraph"/>
              <w:ind w:left="0"/>
              <w:rPr>
                <w:rFonts w:ascii="Times New Roman"/>
                <w:sz w:val="18"/>
                <w:lang w:val="tr-TR"/>
              </w:rPr>
            </w:pPr>
          </w:p>
        </w:tc>
      </w:tr>
      <w:tr w:rsidR="00DF0392" w:rsidRPr="002F7D14" w14:paraId="2CA772A4" w14:textId="77777777" w:rsidTr="00C90D8A">
        <w:trPr>
          <w:trHeight w:val="2006"/>
        </w:trPr>
        <w:tc>
          <w:tcPr>
            <w:tcW w:w="330" w:type="pct"/>
          </w:tcPr>
          <w:p w14:paraId="7B1090BE" w14:textId="77777777" w:rsidR="00DF0392" w:rsidRPr="002F7D14" w:rsidRDefault="00DF0392" w:rsidP="00C90D8A">
            <w:pPr>
              <w:pStyle w:val="TableParagraph"/>
              <w:spacing w:before="55"/>
              <w:ind w:left="84"/>
              <w:rPr>
                <w:sz w:val="18"/>
                <w:lang w:val="tr-TR"/>
              </w:rPr>
            </w:pPr>
            <w:r w:rsidRPr="002F7D14">
              <w:rPr>
                <w:sz w:val="18"/>
                <w:lang w:val="tr-TR"/>
              </w:rPr>
              <w:t>11. 3</w:t>
            </w:r>
          </w:p>
        </w:tc>
        <w:tc>
          <w:tcPr>
            <w:tcW w:w="697" w:type="pct"/>
          </w:tcPr>
          <w:p w14:paraId="458DD1D8" w14:textId="77777777" w:rsidR="00DF0392" w:rsidRPr="002F7D14" w:rsidRDefault="00DF0392" w:rsidP="00C90D8A">
            <w:pPr>
              <w:pStyle w:val="TableParagraph"/>
              <w:spacing w:before="55" w:line="244" w:lineRule="auto"/>
              <w:ind w:left="44"/>
              <w:rPr>
                <w:sz w:val="18"/>
                <w:lang w:val="tr-TR"/>
              </w:rPr>
            </w:pPr>
            <w:r w:rsidRPr="002F7D14">
              <w:rPr>
                <w:w w:val="37"/>
                <w:sz w:val="18"/>
                <w:lang w:val="tr-TR"/>
              </w:rPr>
              <w:t>□</w:t>
            </w:r>
            <w:r w:rsidRPr="002F7D14">
              <w:rPr>
                <w:sz w:val="18"/>
                <w:lang w:val="tr-TR"/>
              </w:rPr>
              <w:t>Görevinden ayrılan personelin, iş veya</w:t>
            </w:r>
          </w:p>
          <w:p w14:paraId="6CB81904" w14:textId="77777777" w:rsidR="00DF0392" w:rsidRPr="002F7D14" w:rsidRDefault="00DF0392" w:rsidP="00C90D8A">
            <w:pPr>
              <w:pStyle w:val="TableParagraph"/>
              <w:spacing w:before="1" w:line="244" w:lineRule="auto"/>
              <w:ind w:left="44" w:right="72"/>
              <w:rPr>
                <w:sz w:val="18"/>
                <w:lang w:val="tr-TR"/>
              </w:rPr>
            </w:pPr>
            <w:proofErr w:type="gramStart"/>
            <w:r w:rsidRPr="002F7D14">
              <w:rPr>
                <w:sz w:val="18"/>
                <w:lang w:val="tr-TR"/>
              </w:rPr>
              <w:t>işlemlerinin</w:t>
            </w:r>
            <w:proofErr w:type="gramEnd"/>
            <w:r w:rsidRPr="002F7D14">
              <w:rPr>
                <w:sz w:val="18"/>
                <w:lang w:val="tr-TR"/>
              </w:rPr>
              <w:t xml:space="preserve"> durumunu ve gerekli belgeleri de içeren bir rapor hazırlaması ve bu raporu görevlendirilen personele vermesi yönetici tarafından sağlanmalıdır.</w:t>
            </w:r>
          </w:p>
        </w:tc>
        <w:tc>
          <w:tcPr>
            <w:tcW w:w="349" w:type="pct"/>
          </w:tcPr>
          <w:p w14:paraId="6DA4AE94" w14:textId="77777777" w:rsidR="00DF0392" w:rsidRPr="002F7D14" w:rsidRDefault="00DF0392" w:rsidP="00C90D8A">
            <w:pPr>
              <w:pStyle w:val="TableParagraph"/>
              <w:spacing w:before="55"/>
              <w:ind w:left="85"/>
              <w:rPr>
                <w:sz w:val="18"/>
                <w:lang w:val="tr-TR"/>
              </w:rPr>
            </w:pPr>
            <w:r w:rsidRPr="002F7D14">
              <w:rPr>
                <w:color w:val="404040"/>
                <w:sz w:val="18"/>
                <w:lang w:val="tr-TR"/>
              </w:rPr>
              <w:t>11. 3. 1</w:t>
            </w:r>
          </w:p>
        </w:tc>
        <w:tc>
          <w:tcPr>
            <w:tcW w:w="615" w:type="pct"/>
          </w:tcPr>
          <w:p w14:paraId="61CA54FB" w14:textId="77777777" w:rsidR="00DF0392" w:rsidRPr="002F7D14" w:rsidRDefault="00DF0392" w:rsidP="00C90D8A">
            <w:pPr>
              <w:pStyle w:val="TableParagraph"/>
              <w:spacing w:before="55" w:line="244" w:lineRule="auto"/>
              <w:ind w:right="151"/>
              <w:rPr>
                <w:sz w:val="18"/>
                <w:lang w:val="tr-TR"/>
              </w:rPr>
            </w:pPr>
            <w:r w:rsidRPr="002F7D14">
              <w:rPr>
                <w:sz w:val="18"/>
                <w:lang w:val="tr-TR"/>
              </w:rPr>
              <w:t>Görevden Ayrılma ve Yer Değiştirme</w:t>
            </w:r>
          </w:p>
          <w:p w14:paraId="2A2B0CB5" w14:textId="77777777" w:rsidR="00DF0392" w:rsidRPr="002F7D14" w:rsidRDefault="00DF0392" w:rsidP="00C90D8A">
            <w:pPr>
              <w:pStyle w:val="TableParagraph"/>
              <w:spacing w:before="1" w:line="244" w:lineRule="auto"/>
              <w:ind w:right="495"/>
              <w:rPr>
                <w:sz w:val="18"/>
                <w:lang w:val="tr-TR"/>
              </w:rPr>
            </w:pPr>
            <w:r w:rsidRPr="002F7D14">
              <w:rPr>
                <w:sz w:val="18"/>
                <w:lang w:val="tr-TR"/>
              </w:rPr>
              <w:t>Prosedürü oluşturulacaktır.</w:t>
            </w:r>
          </w:p>
        </w:tc>
        <w:tc>
          <w:tcPr>
            <w:tcW w:w="578" w:type="pct"/>
          </w:tcPr>
          <w:p w14:paraId="50934854" w14:textId="77777777" w:rsidR="00DF0392" w:rsidRPr="002F7D14" w:rsidRDefault="00DF0392" w:rsidP="00C90D8A">
            <w:pPr>
              <w:pStyle w:val="TableParagraph"/>
              <w:spacing w:before="55" w:line="244" w:lineRule="auto"/>
              <w:ind w:right="145"/>
              <w:rPr>
                <w:sz w:val="18"/>
                <w:lang w:val="tr-TR"/>
              </w:rPr>
            </w:pPr>
            <w:r w:rsidRPr="002F7D14">
              <w:rPr>
                <w:sz w:val="18"/>
                <w:lang w:val="tr-TR"/>
              </w:rPr>
              <w:t>İnsan Kaynakları ve Eğitim Müdürlüğü</w:t>
            </w:r>
          </w:p>
        </w:tc>
        <w:tc>
          <w:tcPr>
            <w:tcW w:w="440" w:type="pct"/>
          </w:tcPr>
          <w:p w14:paraId="3D4AB0C8" w14:textId="77777777" w:rsidR="00DF0392" w:rsidRPr="002F7D14" w:rsidRDefault="00DF0392" w:rsidP="00C90D8A">
            <w:pPr>
              <w:pStyle w:val="TableParagraph"/>
              <w:spacing w:before="55" w:line="244" w:lineRule="auto"/>
              <w:ind w:right="204"/>
              <w:rPr>
                <w:sz w:val="18"/>
                <w:lang w:val="tr-TR"/>
              </w:rPr>
            </w:pPr>
            <w:r w:rsidRPr="002F7D14">
              <w:rPr>
                <w:sz w:val="18"/>
                <w:lang w:val="tr-TR"/>
              </w:rPr>
              <w:t>Tüm Birimler; Üst Yönetim</w:t>
            </w:r>
          </w:p>
        </w:tc>
        <w:tc>
          <w:tcPr>
            <w:tcW w:w="615" w:type="pct"/>
          </w:tcPr>
          <w:p w14:paraId="756CC291" w14:textId="77777777" w:rsidR="00DF0392" w:rsidRPr="002F7D14" w:rsidRDefault="00DF0392" w:rsidP="00C90D8A">
            <w:pPr>
              <w:pStyle w:val="TableParagraph"/>
              <w:spacing w:before="55" w:line="244" w:lineRule="auto"/>
              <w:ind w:right="151"/>
              <w:rPr>
                <w:sz w:val="18"/>
                <w:lang w:val="tr-TR"/>
              </w:rPr>
            </w:pPr>
            <w:r w:rsidRPr="002F7D14">
              <w:rPr>
                <w:sz w:val="18"/>
                <w:lang w:val="tr-TR"/>
              </w:rPr>
              <w:t>Görevden Ayrılma ve Yer Değiştirme</w:t>
            </w:r>
          </w:p>
          <w:p w14:paraId="687133AD" w14:textId="77777777" w:rsidR="00DF0392" w:rsidRPr="002F7D14" w:rsidRDefault="00DF0392" w:rsidP="00C90D8A">
            <w:pPr>
              <w:pStyle w:val="TableParagraph"/>
              <w:spacing w:before="1" w:line="244" w:lineRule="auto"/>
              <w:ind w:right="373"/>
              <w:rPr>
                <w:sz w:val="18"/>
                <w:lang w:val="tr-TR"/>
              </w:rPr>
            </w:pPr>
            <w:r w:rsidRPr="002F7D14">
              <w:rPr>
                <w:sz w:val="18"/>
                <w:lang w:val="tr-TR"/>
              </w:rPr>
              <w:t>Prosedürü, Rapor setleri</w:t>
            </w:r>
          </w:p>
        </w:tc>
        <w:tc>
          <w:tcPr>
            <w:tcW w:w="578" w:type="pct"/>
          </w:tcPr>
          <w:p w14:paraId="59D86F8E" w14:textId="77777777" w:rsidR="00DF0392" w:rsidRPr="002F7D14" w:rsidRDefault="00DF0392" w:rsidP="00C90D8A">
            <w:pPr>
              <w:pStyle w:val="TableParagraph"/>
              <w:spacing w:before="55"/>
              <w:ind w:left="127"/>
              <w:rPr>
                <w:sz w:val="18"/>
                <w:lang w:val="tr-TR"/>
              </w:rPr>
            </w:pPr>
            <w:proofErr w:type="gramStart"/>
            <w:r w:rsidRPr="002F7D14">
              <w:rPr>
                <w:sz w:val="18"/>
                <w:lang w:val="tr-TR"/>
              </w:rPr>
              <w:t>yılda</w:t>
            </w:r>
            <w:proofErr w:type="gramEnd"/>
            <w:r w:rsidRPr="002F7D14">
              <w:rPr>
                <w:sz w:val="18"/>
                <w:lang w:val="tr-TR"/>
              </w:rPr>
              <w:t xml:space="preserve"> bir defa</w:t>
            </w:r>
          </w:p>
        </w:tc>
        <w:tc>
          <w:tcPr>
            <w:tcW w:w="798" w:type="pct"/>
          </w:tcPr>
          <w:p w14:paraId="5F3C7027" w14:textId="77777777" w:rsidR="00DF0392" w:rsidRPr="002F7D14" w:rsidRDefault="00DF0392" w:rsidP="00C90D8A">
            <w:pPr>
              <w:pStyle w:val="TableParagraph"/>
              <w:ind w:left="0"/>
              <w:rPr>
                <w:rFonts w:ascii="Times New Roman"/>
                <w:sz w:val="18"/>
                <w:lang w:val="tr-TR"/>
              </w:rPr>
            </w:pPr>
          </w:p>
        </w:tc>
      </w:tr>
      <w:tr w:rsidR="00DF0392" w:rsidRPr="002F7D14" w14:paraId="0FF491E7" w14:textId="77777777" w:rsidTr="00C90D8A">
        <w:trPr>
          <w:trHeight w:val="2217"/>
        </w:trPr>
        <w:tc>
          <w:tcPr>
            <w:tcW w:w="330" w:type="pct"/>
          </w:tcPr>
          <w:p w14:paraId="2EE5DBB0" w14:textId="77777777" w:rsidR="00DF0392" w:rsidRPr="002F7D14" w:rsidRDefault="00DF0392" w:rsidP="00C90D8A">
            <w:pPr>
              <w:pStyle w:val="TableParagraph"/>
              <w:spacing w:before="54"/>
              <w:ind w:left="84"/>
              <w:rPr>
                <w:sz w:val="18"/>
                <w:lang w:val="tr-TR"/>
              </w:rPr>
            </w:pPr>
            <w:r w:rsidRPr="002F7D14">
              <w:rPr>
                <w:sz w:val="18"/>
                <w:lang w:val="tr-TR"/>
              </w:rPr>
              <w:t>13. 6</w:t>
            </w:r>
          </w:p>
        </w:tc>
        <w:tc>
          <w:tcPr>
            <w:tcW w:w="697" w:type="pct"/>
          </w:tcPr>
          <w:p w14:paraId="4329CE2C" w14:textId="77777777" w:rsidR="00DF0392" w:rsidRPr="002F7D14" w:rsidRDefault="00DF0392" w:rsidP="00C90D8A">
            <w:pPr>
              <w:pStyle w:val="TableParagraph"/>
              <w:spacing w:before="54" w:line="244" w:lineRule="auto"/>
              <w:ind w:left="44" w:right="72"/>
              <w:rPr>
                <w:sz w:val="18"/>
                <w:lang w:val="tr-TR"/>
              </w:rPr>
            </w:pPr>
            <w:r w:rsidRPr="002F7D14">
              <w:rPr>
                <w:w w:val="37"/>
                <w:sz w:val="18"/>
                <w:lang w:val="tr-TR"/>
              </w:rPr>
              <w:t>□</w:t>
            </w:r>
            <w:r w:rsidRPr="002F7D14">
              <w:rPr>
                <w:sz w:val="18"/>
                <w:lang w:val="tr-TR"/>
              </w:rPr>
              <w:t xml:space="preserve">Yöneticiler, idarenin </w:t>
            </w:r>
            <w:proofErr w:type="gramStart"/>
            <w:r w:rsidRPr="002F7D14">
              <w:rPr>
                <w:sz w:val="18"/>
                <w:lang w:val="tr-TR"/>
              </w:rPr>
              <w:t>misyon</w:t>
            </w:r>
            <w:proofErr w:type="gramEnd"/>
            <w:r w:rsidRPr="002F7D14">
              <w:rPr>
                <w:sz w:val="18"/>
                <w:lang w:val="tr-TR"/>
              </w:rPr>
              <w:t>, vizyon ve amaçları çerçevesinde beklentilerini görev ve sorumlulukları kapsamında personele bildirmelidir.</w:t>
            </w:r>
          </w:p>
        </w:tc>
        <w:tc>
          <w:tcPr>
            <w:tcW w:w="349" w:type="pct"/>
          </w:tcPr>
          <w:p w14:paraId="35D742A7" w14:textId="77777777" w:rsidR="00DF0392" w:rsidRPr="002F7D14" w:rsidRDefault="00DF0392" w:rsidP="00C90D8A">
            <w:pPr>
              <w:pStyle w:val="TableParagraph"/>
              <w:spacing w:before="54"/>
              <w:ind w:left="85"/>
              <w:rPr>
                <w:sz w:val="18"/>
                <w:lang w:val="tr-TR"/>
              </w:rPr>
            </w:pPr>
            <w:r w:rsidRPr="002F7D14">
              <w:rPr>
                <w:color w:val="404040"/>
                <w:sz w:val="18"/>
                <w:lang w:val="tr-TR"/>
              </w:rPr>
              <w:t>13. 6. 1</w:t>
            </w:r>
          </w:p>
        </w:tc>
        <w:tc>
          <w:tcPr>
            <w:tcW w:w="615" w:type="pct"/>
          </w:tcPr>
          <w:p w14:paraId="1E24E440" w14:textId="77777777" w:rsidR="00DF0392" w:rsidRPr="002F7D14" w:rsidRDefault="00DF0392" w:rsidP="00C90D8A">
            <w:pPr>
              <w:pStyle w:val="TableParagraph"/>
              <w:spacing w:before="54" w:line="244" w:lineRule="auto"/>
              <w:rPr>
                <w:sz w:val="18"/>
                <w:lang w:val="tr-TR"/>
              </w:rPr>
            </w:pPr>
            <w:r w:rsidRPr="002F7D14">
              <w:rPr>
                <w:sz w:val="18"/>
                <w:lang w:val="tr-TR"/>
              </w:rPr>
              <w:t xml:space="preserve">Yöneticilerin, kurumun </w:t>
            </w:r>
            <w:proofErr w:type="gramStart"/>
            <w:r w:rsidRPr="002F7D14">
              <w:rPr>
                <w:sz w:val="18"/>
                <w:lang w:val="tr-TR"/>
              </w:rPr>
              <w:t>misyon</w:t>
            </w:r>
            <w:proofErr w:type="gramEnd"/>
            <w:r w:rsidRPr="002F7D14">
              <w:rPr>
                <w:sz w:val="18"/>
                <w:lang w:val="tr-TR"/>
              </w:rPr>
              <w:t>, vizyon ve hedefleri doğrultusundaki beklentilerini görev ve sorumluluklar çerçevesinde</w:t>
            </w:r>
          </w:p>
          <w:p w14:paraId="08552E17" w14:textId="77777777" w:rsidR="00DF0392" w:rsidRPr="002F7D14" w:rsidRDefault="00DF0392" w:rsidP="00C90D8A">
            <w:pPr>
              <w:pStyle w:val="TableParagraph"/>
              <w:spacing w:before="3" w:line="244" w:lineRule="auto"/>
              <w:ind w:right="81"/>
              <w:rPr>
                <w:sz w:val="18"/>
                <w:lang w:val="tr-TR"/>
              </w:rPr>
            </w:pPr>
            <w:proofErr w:type="gramStart"/>
            <w:r w:rsidRPr="002F7D14">
              <w:rPr>
                <w:sz w:val="18"/>
                <w:lang w:val="tr-TR"/>
              </w:rPr>
              <w:t>personele</w:t>
            </w:r>
            <w:proofErr w:type="gramEnd"/>
            <w:r w:rsidRPr="002F7D14">
              <w:rPr>
                <w:sz w:val="18"/>
                <w:lang w:val="tr-TR"/>
              </w:rPr>
              <w:t xml:space="preserve"> aktarması için görev formları oluşturulacaktır.</w:t>
            </w:r>
          </w:p>
        </w:tc>
        <w:tc>
          <w:tcPr>
            <w:tcW w:w="578" w:type="pct"/>
          </w:tcPr>
          <w:p w14:paraId="46D5DCBB" w14:textId="77777777" w:rsidR="00DF0392" w:rsidRPr="002F7D14" w:rsidRDefault="00DF0392" w:rsidP="00C90D8A">
            <w:pPr>
              <w:pStyle w:val="TableParagraph"/>
              <w:spacing w:before="54" w:line="244" w:lineRule="auto"/>
              <w:ind w:right="145"/>
              <w:rPr>
                <w:sz w:val="18"/>
                <w:lang w:val="tr-TR"/>
              </w:rPr>
            </w:pPr>
            <w:r w:rsidRPr="002F7D14">
              <w:rPr>
                <w:sz w:val="18"/>
                <w:lang w:val="tr-TR"/>
              </w:rPr>
              <w:t>İnsan Kaynakları ve Eğitim Müdürlüğü</w:t>
            </w:r>
          </w:p>
        </w:tc>
        <w:tc>
          <w:tcPr>
            <w:tcW w:w="440" w:type="pct"/>
          </w:tcPr>
          <w:p w14:paraId="1581CA80" w14:textId="77777777" w:rsidR="00DF0392" w:rsidRPr="002F7D14" w:rsidRDefault="00DF0392" w:rsidP="00C90D8A">
            <w:pPr>
              <w:pStyle w:val="TableParagraph"/>
              <w:spacing w:before="54" w:line="244" w:lineRule="auto"/>
              <w:ind w:right="343"/>
              <w:rPr>
                <w:sz w:val="18"/>
                <w:lang w:val="tr-TR"/>
              </w:rPr>
            </w:pPr>
            <w:r w:rsidRPr="002F7D14">
              <w:rPr>
                <w:sz w:val="18"/>
                <w:lang w:val="tr-TR"/>
              </w:rPr>
              <w:t>Strateji Geliştirme Müdürlüğü;</w:t>
            </w:r>
          </w:p>
          <w:p w14:paraId="2F425ECD" w14:textId="77777777" w:rsidR="00DF0392" w:rsidRPr="002F7D14" w:rsidRDefault="00DF0392" w:rsidP="00C90D8A">
            <w:pPr>
              <w:pStyle w:val="TableParagraph"/>
              <w:spacing w:before="1" w:line="244" w:lineRule="auto"/>
              <w:ind w:right="204"/>
              <w:rPr>
                <w:sz w:val="18"/>
                <w:lang w:val="tr-TR"/>
              </w:rPr>
            </w:pPr>
            <w:r w:rsidRPr="002F7D14">
              <w:rPr>
                <w:sz w:val="18"/>
                <w:lang w:val="tr-TR"/>
              </w:rPr>
              <w:t>Tüm Birimler; Üst Yönetim</w:t>
            </w:r>
          </w:p>
        </w:tc>
        <w:tc>
          <w:tcPr>
            <w:tcW w:w="615" w:type="pct"/>
          </w:tcPr>
          <w:p w14:paraId="203BB132" w14:textId="77777777" w:rsidR="00DF0392" w:rsidRPr="002F7D14" w:rsidRDefault="00DF0392" w:rsidP="00C90D8A">
            <w:pPr>
              <w:pStyle w:val="TableParagraph"/>
              <w:spacing w:before="54"/>
              <w:rPr>
                <w:sz w:val="18"/>
                <w:lang w:val="tr-TR"/>
              </w:rPr>
            </w:pPr>
            <w:r w:rsidRPr="002F7D14">
              <w:rPr>
                <w:sz w:val="18"/>
                <w:lang w:val="tr-TR"/>
              </w:rPr>
              <w:t>Görev Formları</w:t>
            </w:r>
          </w:p>
        </w:tc>
        <w:tc>
          <w:tcPr>
            <w:tcW w:w="578" w:type="pct"/>
          </w:tcPr>
          <w:p w14:paraId="2D099306" w14:textId="77777777" w:rsidR="00DF0392" w:rsidRPr="002F7D14" w:rsidRDefault="00DF0392" w:rsidP="00C90D8A">
            <w:pPr>
              <w:pStyle w:val="TableParagraph"/>
              <w:spacing w:before="54"/>
              <w:ind w:left="0" w:right="117"/>
              <w:jc w:val="right"/>
              <w:rPr>
                <w:sz w:val="18"/>
                <w:lang w:val="tr-TR"/>
              </w:rPr>
            </w:pPr>
            <w:r w:rsidRPr="002F7D14">
              <w:rPr>
                <w:sz w:val="18"/>
                <w:lang w:val="tr-TR"/>
              </w:rPr>
              <w:t>2026 sonuna kadar</w:t>
            </w:r>
          </w:p>
        </w:tc>
        <w:tc>
          <w:tcPr>
            <w:tcW w:w="798" w:type="pct"/>
          </w:tcPr>
          <w:p w14:paraId="635A0812" w14:textId="77777777" w:rsidR="00DF0392" w:rsidRPr="002F7D14" w:rsidRDefault="00DF0392" w:rsidP="00C90D8A">
            <w:pPr>
              <w:pStyle w:val="TableParagraph"/>
              <w:ind w:left="0"/>
              <w:rPr>
                <w:rFonts w:ascii="Times New Roman"/>
                <w:sz w:val="18"/>
                <w:lang w:val="tr-TR"/>
              </w:rPr>
            </w:pPr>
          </w:p>
        </w:tc>
      </w:tr>
      <w:tr w:rsidR="00DF0392" w:rsidRPr="002F7D14" w14:paraId="29A06F60" w14:textId="77777777" w:rsidTr="00C90D8A">
        <w:trPr>
          <w:trHeight w:val="1373"/>
        </w:trPr>
        <w:tc>
          <w:tcPr>
            <w:tcW w:w="330" w:type="pct"/>
          </w:tcPr>
          <w:p w14:paraId="348E0BF5" w14:textId="77777777" w:rsidR="00DF0392" w:rsidRPr="002F7D14" w:rsidRDefault="00DF0392" w:rsidP="00C90D8A">
            <w:pPr>
              <w:pStyle w:val="TableParagraph"/>
              <w:spacing w:before="56"/>
              <w:ind w:left="84"/>
              <w:rPr>
                <w:sz w:val="18"/>
                <w:lang w:val="tr-TR"/>
              </w:rPr>
            </w:pPr>
            <w:r w:rsidRPr="002F7D14">
              <w:rPr>
                <w:sz w:val="18"/>
                <w:lang w:val="tr-TR"/>
              </w:rPr>
              <w:t>16. 1</w:t>
            </w:r>
          </w:p>
        </w:tc>
        <w:tc>
          <w:tcPr>
            <w:tcW w:w="697" w:type="pct"/>
          </w:tcPr>
          <w:p w14:paraId="486D82F4" w14:textId="77777777" w:rsidR="00DF0392" w:rsidRPr="002F7D14" w:rsidRDefault="00DF0392" w:rsidP="00C90D8A">
            <w:pPr>
              <w:pStyle w:val="TableParagraph"/>
              <w:spacing w:before="56" w:line="244" w:lineRule="auto"/>
              <w:ind w:left="44"/>
              <w:rPr>
                <w:sz w:val="18"/>
                <w:lang w:val="tr-TR"/>
              </w:rPr>
            </w:pPr>
            <w:r w:rsidRPr="002F7D14">
              <w:rPr>
                <w:w w:val="37"/>
                <w:sz w:val="18"/>
                <w:lang w:val="tr-TR"/>
              </w:rPr>
              <w:t>□</w:t>
            </w:r>
            <w:r w:rsidRPr="002F7D14">
              <w:rPr>
                <w:sz w:val="18"/>
                <w:lang w:val="tr-TR"/>
              </w:rPr>
              <w:t>Hata, usulsüzlük ve yolsuzlukların bildirim yöntemleri belirlenmeli ve duyurulmalıdır.</w:t>
            </w:r>
          </w:p>
        </w:tc>
        <w:tc>
          <w:tcPr>
            <w:tcW w:w="349" w:type="pct"/>
          </w:tcPr>
          <w:p w14:paraId="2C45B963" w14:textId="77777777" w:rsidR="00DF0392" w:rsidRPr="002F7D14" w:rsidRDefault="00DF0392" w:rsidP="00C90D8A">
            <w:pPr>
              <w:pStyle w:val="TableParagraph"/>
              <w:spacing w:before="56"/>
              <w:ind w:left="85"/>
              <w:rPr>
                <w:sz w:val="18"/>
                <w:lang w:val="tr-TR"/>
              </w:rPr>
            </w:pPr>
            <w:r w:rsidRPr="002F7D14">
              <w:rPr>
                <w:color w:val="404040"/>
                <w:sz w:val="18"/>
                <w:lang w:val="tr-TR"/>
              </w:rPr>
              <w:t>16. 1. 1</w:t>
            </w:r>
          </w:p>
        </w:tc>
        <w:tc>
          <w:tcPr>
            <w:tcW w:w="615" w:type="pct"/>
          </w:tcPr>
          <w:p w14:paraId="09E5D047" w14:textId="77777777" w:rsidR="00DF0392" w:rsidRPr="002F7D14" w:rsidRDefault="00DF0392" w:rsidP="00C90D8A">
            <w:pPr>
              <w:pStyle w:val="TableParagraph"/>
              <w:spacing w:before="56" w:line="244" w:lineRule="auto"/>
              <w:ind w:right="241"/>
              <w:rPr>
                <w:sz w:val="18"/>
                <w:lang w:val="tr-TR"/>
              </w:rPr>
            </w:pPr>
            <w:r w:rsidRPr="002F7D14">
              <w:rPr>
                <w:sz w:val="18"/>
                <w:lang w:val="tr-TR"/>
              </w:rPr>
              <w:t xml:space="preserve">Hata usulsüzlük ve yolsuzlukların bildirimine yönelik form, süreç akış şeması ve </w:t>
            </w:r>
            <w:proofErr w:type="gramStart"/>
            <w:r w:rsidRPr="002F7D14">
              <w:rPr>
                <w:sz w:val="18"/>
                <w:lang w:val="tr-TR"/>
              </w:rPr>
              <w:t>prosedür</w:t>
            </w:r>
            <w:proofErr w:type="gramEnd"/>
            <w:r w:rsidRPr="002F7D14">
              <w:rPr>
                <w:sz w:val="18"/>
                <w:lang w:val="tr-TR"/>
              </w:rPr>
              <w:t xml:space="preserve"> oluşturulacaktır.</w:t>
            </w:r>
          </w:p>
        </w:tc>
        <w:tc>
          <w:tcPr>
            <w:tcW w:w="578" w:type="pct"/>
          </w:tcPr>
          <w:p w14:paraId="5073E7F1" w14:textId="77777777" w:rsidR="00DF0392" w:rsidRPr="002F7D14" w:rsidRDefault="00DF0392" w:rsidP="00C90D8A">
            <w:pPr>
              <w:pStyle w:val="TableParagraph"/>
              <w:spacing w:before="56" w:line="244" w:lineRule="auto"/>
              <w:ind w:right="145"/>
              <w:rPr>
                <w:sz w:val="18"/>
                <w:lang w:val="tr-TR"/>
              </w:rPr>
            </w:pPr>
            <w:r w:rsidRPr="002F7D14">
              <w:rPr>
                <w:sz w:val="18"/>
                <w:lang w:val="tr-TR"/>
              </w:rPr>
              <w:t>İnsan Kaynakları ve Eğitim Müdürlüğü</w:t>
            </w:r>
          </w:p>
        </w:tc>
        <w:tc>
          <w:tcPr>
            <w:tcW w:w="440" w:type="pct"/>
          </w:tcPr>
          <w:p w14:paraId="0995F294" w14:textId="77777777" w:rsidR="00DF0392" w:rsidRPr="002F7D14" w:rsidRDefault="00DF0392" w:rsidP="00C90D8A">
            <w:pPr>
              <w:pStyle w:val="TableParagraph"/>
              <w:spacing w:before="56" w:line="244" w:lineRule="auto"/>
              <w:ind w:right="204"/>
              <w:rPr>
                <w:sz w:val="18"/>
                <w:lang w:val="tr-TR"/>
              </w:rPr>
            </w:pPr>
            <w:r w:rsidRPr="002F7D14">
              <w:rPr>
                <w:sz w:val="18"/>
                <w:lang w:val="tr-TR"/>
              </w:rPr>
              <w:t>Tüm Birimler; Üst Yönetim</w:t>
            </w:r>
          </w:p>
        </w:tc>
        <w:tc>
          <w:tcPr>
            <w:tcW w:w="615" w:type="pct"/>
          </w:tcPr>
          <w:p w14:paraId="5887CC10" w14:textId="77777777" w:rsidR="00DF0392" w:rsidRPr="002F7D14" w:rsidRDefault="00DF0392" w:rsidP="00C90D8A">
            <w:pPr>
              <w:pStyle w:val="TableParagraph"/>
              <w:spacing w:before="56" w:line="244" w:lineRule="auto"/>
              <w:ind w:right="274"/>
              <w:rPr>
                <w:sz w:val="18"/>
                <w:lang w:val="tr-TR"/>
              </w:rPr>
            </w:pPr>
            <w:r w:rsidRPr="002F7D14">
              <w:rPr>
                <w:sz w:val="18"/>
                <w:lang w:val="tr-TR"/>
              </w:rPr>
              <w:t>Hata Usulsüzlük ve Yolsuzlukların Bildirilmesi ve Değerlendirilmesi Prosedürü İş Akış</w:t>
            </w:r>
          </w:p>
          <w:p w14:paraId="6CAC79C5" w14:textId="77777777" w:rsidR="00DF0392" w:rsidRPr="002F7D14" w:rsidRDefault="00DF0392" w:rsidP="00C90D8A">
            <w:pPr>
              <w:pStyle w:val="TableParagraph"/>
              <w:spacing w:before="2"/>
              <w:rPr>
                <w:sz w:val="18"/>
                <w:lang w:val="tr-TR"/>
              </w:rPr>
            </w:pPr>
            <w:r w:rsidRPr="002F7D14">
              <w:rPr>
                <w:sz w:val="18"/>
                <w:lang w:val="tr-TR"/>
              </w:rPr>
              <w:t>Şeması ve Formları</w:t>
            </w:r>
          </w:p>
        </w:tc>
        <w:tc>
          <w:tcPr>
            <w:tcW w:w="578" w:type="pct"/>
          </w:tcPr>
          <w:p w14:paraId="2FC8735A" w14:textId="77777777" w:rsidR="00DF0392" w:rsidRPr="002F7D14" w:rsidRDefault="00DF0392" w:rsidP="00C90D8A">
            <w:pPr>
              <w:pStyle w:val="TableParagraph"/>
              <w:spacing w:before="56"/>
              <w:ind w:left="0" w:right="117"/>
              <w:jc w:val="right"/>
              <w:rPr>
                <w:sz w:val="18"/>
                <w:lang w:val="tr-TR"/>
              </w:rPr>
            </w:pPr>
            <w:r w:rsidRPr="002F7D14">
              <w:rPr>
                <w:sz w:val="18"/>
                <w:lang w:val="tr-TR"/>
              </w:rPr>
              <w:t>2026 sonuna kadar</w:t>
            </w:r>
          </w:p>
        </w:tc>
        <w:tc>
          <w:tcPr>
            <w:tcW w:w="798" w:type="pct"/>
          </w:tcPr>
          <w:p w14:paraId="37FE160B" w14:textId="77777777" w:rsidR="00DF0392" w:rsidRPr="002F7D14" w:rsidRDefault="00DF0392" w:rsidP="00C90D8A">
            <w:pPr>
              <w:pStyle w:val="TableParagraph"/>
              <w:ind w:left="0"/>
              <w:rPr>
                <w:rFonts w:ascii="Times New Roman"/>
                <w:sz w:val="18"/>
                <w:lang w:val="tr-TR"/>
              </w:rPr>
            </w:pPr>
          </w:p>
        </w:tc>
      </w:tr>
      <w:tr w:rsidR="00DF0392" w:rsidRPr="002F7D14" w14:paraId="6FF7A40B" w14:textId="77777777" w:rsidTr="00C90D8A">
        <w:trPr>
          <w:trHeight w:val="951"/>
        </w:trPr>
        <w:tc>
          <w:tcPr>
            <w:tcW w:w="330" w:type="pct"/>
          </w:tcPr>
          <w:p w14:paraId="0ADD8561" w14:textId="77777777" w:rsidR="00DF0392" w:rsidRPr="002F7D14" w:rsidRDefault="00DF0392" w:rsidP="00C90D8A">
            <w:pPr>
              <w:pStyle w:val="TableParagraph"/>
              <w:spacing w:before="55"/>
              <w:ind w:left="84"/>
              <w:rPr>
                <w:sz w:val="18"/>
                <w:lang w:val="tr-TR"/>
              </w:rPr>
            </w:pPr>
            <w:r w:rsidRPr="002F7D14">
              <w:rPr>
                <w:sz w:val="18"/>
                <w:lang w:val="tr-TR"/>
              </w:rPr>
              <w:lastRenderedPageBreak/>
              <w:t>16. 1</w:t>
            </w:r>
          </w:p>
        </w:tc>
        <w:tc>
          <w:tcPr>
            <w:tcW w:w="697" w:type="pct"/>
          </w:tcPr>
          <w:p w14:paraId="6F5282FF" w14:textId="77777777" w:rsidR="00DF0392" w:rsidRPr="002F7D14" w:rsidRDefault="00DF0392" w:rsidP="00C90D8A">
            <w:pPr>
              <w:pStyle w:val="TableParagraph"/>
              <w:spacing w:before="55" w:line="244" w:lineRule="auto"/>
              <w:ind w:left="44"/>
              <w:rPr>
                <w:sz w:val="18"/>
                <w:lang w:val="tr-TR"/>
              </w:rPr>
            </w:pPr>
            <w:r w:rsidRPr="002F7D14">
              <w:rPr>
                <w:w w:val="37"/>
                <w:sz w:val="18"/>
                <w:lang w:val="tr-TR"/>
              </w:rPr>
              <w:t>□</w:t>
            </w:r>
            <w:r w:rsidRPr="002F7D14">
              <w:rPr>
                <w:sz w:val="18"/>
                <w:lang w:val="tr-TR"/>
              </w:rPr>
              <w:t>Hata, usulsüzlük ve yolsuzlukların bildirim yöntemleri belirlenmeli ve duyurulmalıdır.</w:t>
            </w:r>
          </w:p>
        </w:tc>
        <w:tc>
          <w:tcPr>
            <w:tcW w:w="349" w:type="pct"/>
          </w:tcPr>
          <w:p w14:paraId="4B7869A5" w14:textId="77777777" w:rsidR="00DF0392" w:rsidRPr="002F7D14" w:rsidRDefault="00DF0392" w:rsidP="00C90D8A">
            <w:pPr>
              <w:pStyle w:val="TableParagraph"/>
              <w:spacing w:before="55"/>
              <w:ind w:left="85"/>
              <w:rPr>
                <w:sz w:val="18"/>
                <w:lang w:val="tr-TR"/>
              </w:rPr>
            </w:pPr>
            <w:r w:rsidRPr="002F7D14">
              <w:rPr>
                <w:color w:val="404040"/>
                <w:sz w:val="18"/>
                <w:lang w:val="tr-TR"/>
              </w:rPr>
              <w:t>16. 1. 2</w:t>
            </w:r>
          </w:p>
        </w:tc>
        <w:tc>
          <w:tcPr>
            <w:tcW w:w="615" w:type="pct"/>
          </w:tcPr>
          <w:p w14:paraId="6579C644" w14:textId="77777777" w:rsidR="00DF0392" w:rsidRPr="002F7D14" w:rsidRDefault="00DF0392" w:rsidP="00C90D8A">
            <w:pPr>
              <w:pStyle w:val="TableParagraph"/>
              <w:spacing w:before="55" w:line="244" w:lineRule="auto"/>
              <w:ind w:right="430"/>
              <w:rPr>
                <w:sz w:val="18"/>
                <w:lang w:val="tr-TR"/>
              </w:rPr>
            </w:pPr>
            <w:r w:rsidRPr="002F7D14">
              <w:rPr>
                <w:sz w:val="18"/>
                <w:lang w:val="tr-TR"/>
              </w:rPr>
              <w:t xml:space="preserve">Kurumda belirli noktalara </w:t>
            </w:r>
            <w:proofErr w:type="gramStart"/>
            <w:r w:rsidRPr="002F7D14">
              <w:rPr>
                <w:sz w:val="18"/>
                <w:lang w:val="tr-TR"/>
              </w:rPr>
              <w:t>şikayet</w:t>
            </w:r>
            <w:proofErr w:type="gramEnd"/>
            <w:r w:rsidRPr="002F7D14">
              <w:rPr>
                <w:sz w:val="18"/>
                <w:lang w:val="tr-TR"/>
              </w:rPr>
              <w:t xml:space="preserve"> kutuları yerleştirilecektir.</w:t>
            </w:r>
          </w:p>
        </w:tc>
        <w:tc>
          <w:tcPr>
            <w:tcW w:w="578" w:type="pct"/>
          </w:tcPr>
          <w:p w14:paraId="0BB80B0E" w14:textId="77777777" w:rsidR="00DF0392" w:rsidRPr="002F7D14" w:rsidRDefault="00DF0392" w:rsidP="00C90D8A">
            <w:pPr>
              <w:pStyle w:val="TableParagraph"/>
              <w:spacing w:before="55" w:line="244" w:lineRule="auto"/>
              <w:ind w:right="145"/>
              <w:rPr>
                <w:sz w:val="18"/>
                <w:lang w:val="tr-TR"/>
              </w:rPr>
            </w:pPr>
            <w:r w:rsidRPr="002F7D14">
              <w:rPr>
                <w:sz w:val="18"/>
                <w:lang w:val="tr-TR"/>
              </w:rPr>
              <w:t>İnsan Kaynakları ve Eğitim Müdürlüğü</w:t>
            </w:r>
          </w:p>
        </w:tc>
        <w:tc>
          <w:tcPr>
            <w:tcW w:w="440" w:type="pct"/>
          </w:tcPr>
          <w:p w14:paraId="2E8CBE3A" w14:textId="77777777" w:rsidR="00DF0392" w:rsidRPr="002F7D14" w:rsidRDefault="00DF0392" w:rsidP="00C90D8A">
            <w:pPr>
              <w:pStyle w:val="TableParagraph"/>
              <w:spacing w:before="55" w:line="244" w:lineRule="auto"/>
              <w:ind w:right="278"/>
              <w:rPr>
                <w:sz w:val="18"/>
                <w:lang w:val="tr-TR"/>
              </w:rPr>
            </w:pPr>
            <w:r w:rsidRPr="002F7D14">
              <w:rPr>
                <w:sz w:val="18"/>
                <w:lang w:val="tr-TR"/>
              </w:rPr>
              <w:t>Destek Hizmetleri Müdürlüğü; Üst Yönetim</w:t>
            </w:r>
          </w:p>
        </w:tc>
        <w:tc>
          <w:tcPr>
            <w:tcW w:w="615" w:type="pct"/>
          </w:tcPr>
          <w:p w14:paraId="686A7C01" w14:textId="77777777" w:rsidR="00DF0392" w:rsidRPr="002F7D14" w:rsidRDefault="00DF0392" w:rsidP="00C90D8A">
            <w:pPr>
              <w:pStyle w:val="TableParagraph"/>
              <w:spacing w:before="55"/>
              <w:rPr>
                <w:sz w:val="18"/>
                <w:lang w:val="tr-TR"/>
              </w:rPr>
            </w:pPr>
            <w:proofErr w:type="gramStart"/>
            <w:r w:rsidRPr="002F7D14">
              <w:rPr>
                <w:sz w:val="18"/>
                <w:lang w:val="tr-TR"/>
              </w:rPr>
              <w:t>Şikayet</w:t>
            </w:r>
            <w:proofErr w:type="gramEnd"/>
            <w:r w:rsidRPr="002F7D14">
              <w:rPr>
                <w:sz w:val="18"/>
                <w:lang w:val="tr-TR"/>
              </w:rPr>
              <w:t xml:space="preserve"> Kutuları,</w:t>
            </w:r>
          </w:p>
          <w:p w14:paraId="58241066" w14:textId="77777777" w:rsidR="00DF0392" w:rsidRPr="002F7D14" w:rsidRDefault="00DF0392" w:rsidP="00C90D8A">
            <w:pPr>
              <w:pStyle w:val="TableParagraph"/>
              <w:spacing w:before="5" w:line="244" w:lineRule="auto"/>
              <w:ind w:right="208"/>
              <w:rPr>
                <w:sz w:val="18"/>
                <w:lang w:val="tr-TR"/>
              </w:rPr>
            </w:pPr>
            <w:proofErr w:type="gramStart"/>
            <w:r w:rsidRPr="002F7D14">
              <w:rPr>
                <w:sz w:val="18"/>
                <w:lang w:val="tr-TR"/>
              </w:rPr>
              <w:t>Şikayet</w:t>
            </w:r>
            <w:proofErr w:type="gramEnd"/>
            <w:r w:rsidRPr="002F7D14">
              <w:rPr>
                <w:sz w:val="18"/>
                <w:lang w:val="tr-TR"/>
              </w:rPr>
              <w:t xml:space="preserve"> Kayıt Formu ve Değerlendirme Raporu</w:t>
            </w:r>
          </w:p>
        </w:tc>
        <w:tc>
          <w:tcPr>
            <w:tcW w:w="578" w:type="pct"/>
          </w:tcPr>
          <w:p w14:paraId="7A95F151" w14:textId="77777777" w:rsidR="00DF0392" w:rsidRPr="002F7D14" w:rsidRDefault="00DF0392" w:rsidP="00C90D8A">
            <w:pPr>
              <w:pStyle w:val="TableParagraph"/>
              <w:spacing w:before="55"/>
              <w:ind w:left="0" w:right="117"/>
              <w:jc w:val="right"/>
              <w:rPr>
                <w:sz w:val="18"/>
                <w:lang w:val="tr-TR"/>
              </w:rPr>
            </w:pPr>
            <w:r w:rsidRPr="002F7D14">
              <w:rPr>
                <w:sz w:val="18"/>
                <w:lang w:val="tr-TR"/>
              </w:rPr>
              <w:t>2026 sonuna kadar</w:t>
            </w:r>
          </w:p>
        </w:tc>
        <w:tc>
          <w:tcPr>
            <w:tcW w:w="798" w:type="pct"/>
          </w:tcPr>
          <w:p w14:paraId="6557AF94" w14:textId="77777777" w:rsidR="00DF0392" w:rsidRPr="002F7D14" w:rsidRDefault="00DF0392" w:rsidP="00C90D8A">
            <w:pPr>
              <w:pStyle w:val="TableParagraph"/>
              <w:ind w:left="0"/>
              <w:rPr>
                <w:rFonts w:ascii="Times New Roman"/>
                <w:sz w:val="18"/>
                <w:lang w:val="tr-TR"/>
              </w:rPr>
            </w:pPr>
          </w:p>
        </w:tc>
      </w:tr>
      <w:tr w:rsidR="00DF0392" w:rsidRPr="002F7D14" w14:paraId="388CF463" w14:textId="77777777" w:rsidTr="00C90D8A">
        <w:trPr>
          <w:trHeight w:val="952"/>
        </w:trPr>
        <w:tc>
          <w:tcPr>
            <w:tcW w:w="330" w:type="pct"/>
          </w:tcPr>
          <w:p w14:paraId="0A5D2DB0" w14:textId="77777777" w:rsidR="00DF0392" w:rsidRPr="002F7D14" w:rsidRDefault="00DF0392" w:rsidP="00C90D8A">
            <w:pPr>
              <w:pStyle w:val="TableParagraph"/>
              <w:spacing w:before="56"/>
              <w:ind w:left="84"/>
              <w:rPr>
                <w:sz w:val="18"/>
                <w:lang w:val="tr-TR"/>
              </w:rPr>
            </w:pPr>
            <w:r w:rsidRPr="002F7D14">
              <w:rPr>
                <w:sz w:val="18"/>
                <w:lang w:val="tr-TR"/>
              </w:rPr>
              <w:t>16. 1</w:t>
            </w:r>
          </w:p>
        </w:tc>
        <w:tc>
          <w:tcPr>
            <w:tcW w:w="697" w:type="pct"/>
          </w:tcPr>
          <w:p w14:paraId="33AE7DCC" w14:textId="77777777" w:rsidR="00DF0392" w:rsidRPr="002F7D14" w:rsidRDefault="00DF0392" w:rsidP="00C90D8A">
            <w:pPr>
              <w:pStyle w:val="TableParagraph"/>
              <w:spacing w:before="56" w:line="244" w:lineRule="auto"/>
              <w:ind w:left="44"/>
              <w:rPr>
                <w:sz w:val="18"/>
                <w:lang w:val="tr-TR"/>
              </w:rPr>
            </w:pPr>
            <w:r w:rsidRPr="002F7D14">
              <w:rPr>
                <w:w w:val="37"/>
                <w:sz w:val="18"/>
                <w:lang w:val="tr-TR"/>
              </w:rPr>
              <w:t>□</w:t>
            </w:r>
            <w:r w:rsidRPr="002F7D14">
              <w:rPr>
                <w:sz w:val="18"/>
                <w:lang w:val="tr-TR"/>
              </w:rPr>
              <w:t>Hata, usulsüzlük ve yolsuzlukların bildirim yöntemleri belirlenmeli ve duyurulmalıdır.</w:t>
            </w:r>
          </w:p>
        </w:tc>
        <w:tc>
          <w:tcPr>
            <w:tcW w:w="349" w:type="pct"/>
          </w:tcPr>
          <w:p w14:paraId="481CD22D" w14:textId="77777777" w:rsidR="00DF0392" w:rsidRPr="002F7D14" w:rsidRDefault="00DF0392" w:rsidP="00C90D8A">
            <w:pPr>
              <w:pStyle w:val="TableParagraph"/>
              <w:spacing w:before="56"/>
              <w:ind w:left="85"/>
              <w:rPr>
                <w:sz w:val="18"/>
                <w:lang w:val="tr-TR"/>
              </w:rPr>
            </w:pPr>
            <w:r w:rsidRPr="002F7D14">
              <w:rPr>
                <w:color w:val="404040"/>
                <w:sz w:val="18"/>
                <w:lang w:val="tr-TR"/>
              </w:rPr>
              <w:t>16. 1. 3</w:t>
            </w:r>
          </w:p>
        </w:tc>
        <w:tc>
          <w:tcPr>
            <w:tcW w:w="615" w:type="pct"/>
          </w:tcPr>
          <w:p w14:paraId="14B7E4BD" w14:textId="77777777" w:rsidR="00DF0392" w:rsidRPr="002F7D14" w:rsidRDefault="00DF0392" w:rsidP="00C90D8A">
            <w:pPr>
              <w:pStyle w:val="TableParagraph"/>
              <w:spacing w:before="56" w:line="244" w:lineRule="auto"/>
              <w:ind w:right="134"/>
              <w:rPr>
                <w:sz w:val="18"/>
                <w:lang w:val="tr-TR"/>
              </w:rPr>
            </w:pPr>
            <w:r w:rsidRPr="002F7D14">
              <w:rPr>
                <w:sz w:val="18"/>
                <w:lang w:val="tr-TR"/>
              </w:rPr>
              <w:t>Personele ilgili mevzuat kapsamında bilgilendirmeler yapılacaktır.</w:t>
            </w:r>
          </w:p>
        </w:tc>
        <w:tc>
          <w:tcPr>
            <w:tcW w:w="578" w:type="pct"/>
          </w:tcPr>
          <w:p w14:paraId="6DCED8B6" w14:textId="77777777" w:rsidR="00DF0392" w:rsidRPr="002F7D14" w:rsidRDefault="00DF0392" w:rsidP="00C90D8A">
            <w:pPr>
              <w:pStyle w:val="TableParagraph"/>
              <w:spacing w:before="56" w:line="244" w:lineRule="auto"/>
              <w:ind w:right="145"/>
              <w:rPr>
                <w:sz w:val="18"/>
                <w:lang w:val="tr-TR"/>
              </w:rPr>
            </w:pPr>
            <w:r w:rsidRPr="002F7D14">
              <w:rPr>
                <w:sz w:val="18"/>
                <w:lang w:val="tr-TR"/>
              </w:rPr>
              <w:t>İnsan Kaynakları ve Eğitim Müdürlüğü</w:t>
            </w:r>
          </w:p>
        </w:tc>
        <w:tc>
          <w:tcPr>
            <w:tcW w:w="440" w:type="pct"/>
          </w:tcPr>
          <w:p w14:paraId="335CA4D8" w14:textId="77777777" w:rsidR="00DF0392" w:rsidRPr="002F7D14" w:rsidRDefault="00DF0392" w:rsidP="00C90D8A">
            <w:pPr>
              <w:pStyle w:val="TableParagraph"/>
              <w:spacing w:before="56"/>
              <w:rPr>
                <w:sz w:val="18"/>
                <w:lang w:val="tr-TR"/>
              </w:rPr>
            </w:pPr>
            <w:r w:rsidRPr="002F7D14">
              <w:rPr>
                <w:sz w:val="18"/>
                <w:lang w:val="tr-TR"/>
              </w:rPr>
              <w:t>Tüm Birimler</w:t>
            </w:r>
          </w:p>
        </w:tc>
        <w:tc>
          <w:tcPr>
            <w:tcW w:w="615" w:type="pct"/>
          </w:tcPr>
          <w:p w14:paraId="042CCD83" w14:textId="77777777" w:rsidR="00DF0392" w:rsidRPr="002F7D14" w:rsidRDefault="00DF0392" w:rsidP="00C90D8A">
            <w:pPr>
              <w:pStyle w:val="TableParagraph"/>
              <w:spacing w:before="56" w:line="244" w:lineRule="auto"/>
              <w:ind w:right="317"/>
              <w:rPr>
                <w:sz w:val="18"/>
                <w:lang w:val="tr-TR"/>
              </w:rPr>
            </w:pPr>
            <w:r w:rsidRPr="002F7D14">
              <w:rPr>
                <w:sz w:val="18"/>
                <w:lang w:val="tr-TR"/>
              </w:rPr>
              <w:t>Bilgilendirme Dokümanları</w:t>
            </w:r>
          </w:p>
        </w:tc>
        <w:tc>
          <w:tcPr>
            <w:tcW w:w="578" w:type="pct"/>
          </w:tcPr>
          <w:p w14:paraId="45D4C24D" w14:textId="77777777" w:rsidR="00DF0392" w:rsidRPr="002F7D14" w:rsidRDefault="00DF0392" w:rsidP="00C90D8A">
            <w:pPr>
              <w:pStyle w:val="TableParagraph"/>
              <w:spacing w:before="56"/>
              <w:ind w:left="0" w:right="117"/>
              <w:jc w:val="right"/>
              <w:rPr>
                <w:sz w:val="18"/>
                <w:lang w:val="tr-TR"/>
              </w:rPr>
            </w:pPr>
            <w:r w:rsidRPr="002F7D14">
              <w:rPr>
                <w:sz w:val="18"/>
                <w:lang w:val="tr-TR"/>
              </w:rPr>
              <w:t>2026 sonuna kadar</w:t>
            </w:r>
          </w:p>
        </w:tc>
        <w:tc>
          <w:tcPr>
            <w:tcW w:w="798" w:type="pct"/>
          </w:tcPr>
          <w:p w14:paraId="0E2EE828" w14:textId="77777777" w:rsidR="00DF0392" w:rsidRPr="002F7D14" w:rsidRDefault="00DF0392" w:rsidP="00C90D8A">
            <w:pPr>
              <w:pStyle w:val="TableParagraph"/>
              <w:ind w:left="0"/>
              <w:rPr>
                <w:rFonts w:ascii="Times New Roman"/>
                <w:sz w:val="18"/>
                <w:lang w:val="tr-TR"/>
              </w:rPr>
            </w:pPr>
          </w:p>
        </w:tc>
      </w:tr>
      <w:tr w:rsidR="00DF0392" w:rsidRPr="002F7D14" w14:paraId="498348AD" w14:textId="77777777" w:rsidTr="00C90D8A">
        <w:trPr>
          <w:trHeight w:val="1584"/>
        </w:trPr>
        <w:tc>
          <w:tcPr>
            <w:tcW w:w="330" w:type="pct"/>
          </w:tcPr>
          <w:p w14:paraId="12885A1A" w14:textId="77777777" w:rsidR="00DF0392" w:rsidRPr="002F7D14" w:rsidRDefault="00DF0392" w:rsidP="00C90D8A">
            <w:pPr>
              <w:pStyle w:val="TableParagraph"/>
              <w:spacing w:before="55"/>
              <w:ind w:left="84"/>
              <w:rPr>
                <w:sz w:val="18"/>
                <w:lang w:val="tr-TR"/>
              </w:rPr>
            </w:pPr>
            <w:r w:rsidRPr="002F7D14">
              <w:rPr>
                <w:sz w:val="18"/>
                <w:lang w:val="tr-TR"/>
              </w:rPr>
              <w:t>16. 3</w:t>
            </w:r>
          </w:p>
        </w:tc>
        <w:tc>
          <w:tcPr>
            <w:tcW w:w="697" w:type="pct"/>
          </w:tcPr>
          <w:p w14:paraId="13F54CA6" w14:textId="77777777" w:rsidR="00DF0392" w:rsidRPr="002F7D14" w:rsidRDefault="00DF0392" w:rsidP="00C90D8A">
            <w:pPr>
              <w:pStyle w:val="TableParagraph"/>
              <w:spacing w:before="55" w:line="244" w:lineRule="auto"/>
              <w:ind w:left="44" w:right="397"/>
              <w:jc w:val="both"/>
              <w:rPr>
                <w:sz w:val="18"/>
                <w:lang w:val="tr-TR"/>
              </w:rPr>
            </w:pPr>
            <w:r w:rsidRPr="002F7D14">
              <w:rPr>
                <w:spacing w:val="-42"/>
                <w:w w:val="37"/>
                <w:sz w:val="18"/>
                <w:lang w:val="tr-TR"/>
              </w:rPr>
              <w:t>□</w:t>
            </w:r>
            <w:r w:rsidRPr="002F7D14">
              <w:rPr>
                <w:sz w:val="18"/>
                <w:lang w:val="tr-TR"/>
              </w:rPr>
              <w:t>H</w:t>
            </w:r>
            <w:r w:rsidRPr="002F7D14">
              <w:rPr>
                <w:spacing w:val="-1"/>
                <w:sz w:val="18"/>
                <w:lang w:val="tr-TR"/>
              </w:rPr>
              <w:t>a</w:t>
            </w:r>
            <w:r w:rsidRPr="002F7D14">
              <w:rPr>
                <w:sz w:val="18"/>
                <w:lang w:val="tr-TR"/>
              </w:rPr>
              <w:t>ta, usu</w:t>
            </w:r>
            <w:r w:rsidRPr="002F7D14">
              <w:rPr>
                <w:spacing w:val="-1"/>
                <w:sz w:val="18"/>
                <w:lang w:val="tr-TR"/>
              </w:rPr>
              <w:t>l</w:t>
            </w:r>
            <w:r w:rsidRPr="002F7D14">
              <w:rPr>
                <w:spacing w:val="1"/>
                <w:sz w:val="18"/>
                <w:lang w:val="tr-TR"/>
              </w:rPr>
              <w:t>s</w:t>
            </w:r>
            <w:r w:rsidRPr="002F7D14">
              <w:rPr>
                <w:spacing w:val="-1"/>
                <w:sz w:val="18"/>
                <w:lang w:val="tr-TR"/>
              </w:rPr>
              <w:t>ü</w:t>
            </w:r>
            <w:r w:rsidRPr="002F7D14">
              <w:rPr>
                <w:spacing w:val="1"/>
                <w:sz w:val="18"/>
                <w:lang w:val="tr-TR"/>
              </w:rPr>
              <w:t>z</w:t>
            </w:r>
            <w:r w:rsidRPr="002F7D14">
              <w:rPr>
                <w:spacing w:val="-1"/>
                <w:sz w:val="18"/>
                <w:lang w:val="tr-TR"/>
              </w:rPr>
              <w:t>lü</w:t>
            </w:r>
            <w:r w:rsidRPr="002F7D14">
              <w:rPr>
                <w:sz w:val="18"/>
                <w:lang w:val="tr-TR"/>
              </w:rPr>
              <w:t>k</w:t>
            </w:r>
            <w:r w:rsidRPr="002F7D14">
              <w:rPr>
                <w:spacing w:val="-1"/>
                <w:sz w:val="18"/>
                <w:lang w:val="tr-TR"/>
              </w:rPr>
              <w:t xml:space="preserve"> ve </w:t>
            </w:r>
            <w:r w:rsidRPr="002F7D14">
              <w:rPr>
                <w:sz w:val="18"/>
                <w:lang w:val="tr-TR"/>
              </w:rPr>
              <w:t xml:space="preserve">yolsuzlukları bildiren personele haksız ve ayırımcı bir </w:t>
            </w:r>
            <w:r w:rsidRPr="002F7D14">
              <w:rPr>
                <w:spacing w:val="-3"/>
                <w:sz w:val="18"/>
                <w:lang w:val="tr-TR"/>
              </w:rPr>
              <w:t xml:space="preserve">muamele </w:t>
            </w:r>
            <w:r w:rsidRPr="002F7D14">
              <w:rPr>
                <w:sz w:val="18"/>
                <w:lang w:val="tr-TR"/>
              </w:rPr>
              <w:t>yapılmamalıdır.</w:t>
            </w:r>
          </w:p>
        </w:tc>
        <w:tc>
          <w:tcPr>
            <w:tcW w:w="349" w:type="pct"/>
          </w:tcPr>
          <w:p w14:paraId="448A2E6F" w14:textId="77777777" w:rsidR="00DF0392" w:rsidRPr="002F7D14" w:rsidRDefault="00DF0392" w:rsidP="00C90D8A">
            <w:pPr>
              <w:pStyle w:val="TableParagraph"/>
              <w:spacing w:before="55"/>
              <w:ind w:left="85"/>
              <w:rPr>
                <w:sz w:val="18"/>
                <w:lang w:val="tr-TR"/>
              </w:rPr>
            </w:pPr>
            <w:r w:rsidRPr="002F7D14">
              <w:rPr>
                <w:color w:val="404040"/>
                <w:sz w:val="18"/>
                <w:lang w:val="tr-TR"/>
              </w:rPr>
              <w:t>16. 3. 1</w:t>
            </w:r>
          </w:p>
        </w:tc>
        <w:tc>
          <w:tcPr>
            <w:tcW w:w="615" w:type="pct"/>
          </w:tcPr>
          <w:p w14:paraId="04241FA9" w14:textId="77777777" w:rsidR="00DF0392" w:rsidRPr="002F7D14" w:rsidRDefault="00DF0392" w:rsidP="00C90D8A">
            <w:pPr>
              <w:pStyle w:val="TableParagraph"/>
              <w:spacing w:before="55" w:line="244" w:lineRule="auto"/>
              <w:ind w:right="135"/>
              <w:rPr>
                <w:sz w:val="18"/>
                <w:lang w:val="tr-TR"/>
              </w:rPr>
            </w:pPr>
            <w:r w:rsidRPr="002F7D14">
              <w:rPr>
                <w:sz w:val="18"/>
                <w:lang w:val="tr-TR"/>
              </w:rPr>
              <w:t xml:space="preserve">Hata, usulsüzlük ve yolsuzlukları bildiren personele haksız ve ayırımcı bir muameleyi önleyici </w:t>
            </w:r>
            <w:proofErr w:type="gramStart"/>
            <w:r w:rsidRPr="002F7D14">
              <w:rPr>
                <w:sz w:val="18"/>
                <w:lang w:val="tr-TR"/>
              </w:rPr>
              <w:t>prosedürler</w:t>
            </w:r>
            <w:proofErr w:type="gramEnd"/>
            <w:r w:rsidRPr="002F7D14">
              <w:rPr>
                <w:sz w:val="18"/>
                <w:lang w:val="tr-TR"/>
              </w:rPr>
              <w:t xml:space="preserve"> geliştirilecektir.</w:t>
            </w:r>
          </w:p>
        </w:tc>
        <w:tc>
          <w:tcPr>
            <w:tcW w:w="578" w:type="pct"/>
          </w:tcPr>
          <w:p w14:paraId="78DF46DF" w14:textId="77777777" w:rsidR="00DF0392" w:rsidRPr="002F7D14" w:rsidRDefault="00DF0392" w:rsidP="00C90D8A">
            <w:pPr>
              <w:pStyle w:val="TableParagraph"/>
              <w:spacing w:before="55" w:line="244" w:lineRule="auto"/>
              <w:ind w:right="145"/>
              <w:rPr>
                <w:sz w:val="18"/>
                <w:lang w:val="tr-TR"/>
              </w:rPr>
            </w:pPr>
            <w:r w:rsidRPr="002F7D14">
              <w:rPr>
                <w:sz w:val="18"/>
                <w:lang w:val="tr-TR"/>
              </w:rPr>
              <w:t>İnsan Kaynakları ve Eğitim Müdürlüğü</w:t>
            </w:r>
          </w:p>
        </w:tc>
        <w:tc>
          <w:tcPr>
            <w:tcW w:w="440" w:type="pct"/>
          </w:tcPr>
          <w:p w14:paraId="28AEC6DC" w14:textId="77777777" w:rsidR="00DF0392" w:rsidRPr="002F7D14" w:rsidRDefault="00DF0392" w:rsidP="00C90D8A">
            <w:pPr>
              <w:pStyle w:val="TableParagraph"/>
              <w:spacing w:before="55"/>
              <w:rPr>
                <w:sz w:val="18"/>
                <w:lang w:val="tr-TR"/>
              </w:rPr>
            </w:pPr>
            <w:r w:rsidRPr="002F7D14">
              <w:rPr>
                <w:sz w:val="18"/>
                <w:lang w:val="tr-TR"/>
              </w:rPr>
              <w:t>Tüm Birimler</w:t>
            </w:r>
          </w:p>
        </w:tc>
        <w:tc>
          <w:tcPr>
            <w:tcW w:w="615" w:type="pct"/>
          </w:tcPr>
          <w:p w14:paraId="540FA47C" w14:textId="77777777" w:rsidR="00DF0392" w:rsidRPr="002F7D14" w:rsidRDefault="00DF0392" w:rsidP="00C90D8A">
            <w:pPr>
              <w:pStyle w:val="TableParagraph"/>
              <w:spacing w:before="55" w:line="244" w:lineRule="auto"/>
              <w:ind w:right="274"/>
              <w:rPr>
                <w:sz w:val="18"/>
                <w:lang w:val="tr-TR"/>
              </w:rPr>
            </w:pPr>
            <w:r w:rsidRPr="002F7D14">
              <w:rPr>
                <w:sz w:val="18"/>
                <w:lang w:val="tr-TR"/>
              </w:rPr>
              <w:t>Hata Usulsüzlük ve Yolsuzlukların Bildirilmesi ve Değerlendirilmesi Prosedürü</w:t>
            </w:r>
          </w:p>
        </w:tc>
        <w:tc>
          <w:tcPr>
            <w:tcW w:w="578" w:type="pct"/>
          </w:tcPr>
          <w:p w14:paraId="77261C95" w14:textId="77777777" w:rsidR="00DF0392" w:rsidRPr="002F7D14" w:rsidRDefault="00DF0392" w:rsidP="00C90D8A">
            <w:pPr>
              <w:pStyle w:val="TableParagraph"/>
              <w:spacing w:before="55"/>
              <w:ind w:left="0" w:right="117"/>
              <w:jc w:val="right"/>
              <w:rPr>
                <w:sz w:val="18"/>
                <w:lang w:val="tr-TR"/>
              </w:rPr>
            </w:pPr>
            <w:r w:rsidRPr="002F7D14">
              <w:rPr>
                <w:sz w:val="18"/>
                <w:lang w:val="tr-TR"/>
              </w:rPr>
              <w:t>2026 sonuna kadar</w:t>
            </w:r>
          </w:p>
        </w:tc>
        <w:tc>
          <w:tcPr>
            <w:tcW w:w="798" w:type="pct"/>
          </w:tcPr>
          <w:p w14:paraId="0C2383C8" w14:textId="77777777" w:rsidR="00DF0392" w:rsidRPr="002F7D14" w:rsidRDefault="00DF0392" w:rsidP="00C90D8A">
            <w:pPr>
              <w:pStyle w:val="TableParagraph"/>
              <w:ind w:left="0"/>
              <w:rPr>
                <w:rFonts w:ascii="Times New Roman"/>
                <w:sz w:val="18"/>
                <w:lang w:val="tr-TR"/>
              </w:rPr>
            </w:pPr>
          </w:p>
        </w:tc>
      </w:tr>
    </w:tbl>
    <w:p w14:paraId="41453189" w14:textId="77777777" w:rsidR="00DF0392" w:rsidRPr="002F7D14" w:rsidRDefault="00DF0392" w:rsidP="00BB4ACA"/>
    <w:p w14:paraId="404A4F94" w14:textId="13128905" w:rsidR="00C90D8A" w:rsidRPr="002F7D14" w:rsidRDefault="00C90D8A" w:rsidP="00C90D8A">
      <w:pPr>
        <w:keepNext/>
        <w:keepLines/>
        <w:spacing w:after="0" w:line="240" w:lineRule="auto"/>
        <w:jc w:val="both"/>
        <w:outlineLvl w:val="1"/>
        <w:rPr>
          <w:rFonts w:asciiTheme="majorHAnsi" w:eastAsiaTheme="majorEastAsia" w:hAnsiTheme="majorHAnsi" w:cstheme="majorBidi"/>
          <w:b/>
          <w:sz w:val="24"/>
          <w:szCs w:val="32"/>
        </w:rPr>
      </w:pPr>
      <w:bookmarkStart w:id="34" w:name="_Toc185938729"/>
      <w:r w:rsidRPr="002F7D14">
        <w:rPr>
          <w:rFonts w:asciiTheme="majorHAnsi" w:eastAsiaTheme="majorEastAsia" w:hAnsiTheme="majorHAnsi" w:cstheme="majorBidi"/>
          <w:b/>
          <w:sz w:val="24"/>
          <w:szCs w:val="32"/>
        </w:rPr>
        <w:t>10.</w:t>
      </w:r>
      <w:r w:rsidR="003C4847" w:rsidRPr="002F7D14">
        <w:rPr>
          <w:rFonts w:asciiTheme="majorHAnsi" w:eastAsiaTheme="majorEastAsia" w:hAnsiTheme="majorHAnsi" w:cstheme="majorBidi"/>
          <w:b/>
          <w:sz w:val="24"/>
          <w:szCs w:val="32"/>
        </w:rPr>
        <w:t>4</w:t>
      </w:r>
      <w:r w:rsidRPr="002F7D14">
        <w:rPr>
          <w:rFonts w:asciiTheme="majorHAnsi" w:eastAsiaTheme="majorEastAsia" w:hAnsiTheme="majorHAnsi" w:cstheme="majorBidi"/>
          <w:b/>
          <w:sz w:val="24"/>
          <w:szCs w:val="32"/>
        </w:rPr>
        <w:t>. Mali Hizmetler Müdürlüğü</w:t>
      </w:r>
      <w:bookmarkEnd w:id="34"/>
    </w:p>
    <w:tbl>
      <w:tblPr>
        <w:tblStyle w:val="TableNormal"/>
        <w:tblW w:w="5000" w:type="pct"/>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ook w:val="01E0" w:firstRow="1" w:lastRow="1" w:firstColumn="1" w:lastColumn="1" w:noHBand="0" w:noVBand="0"/>
      </w:tblPr>
      <w:tblGrid>
        <w:gridCol w:w="944"/>
        <w:gridCol w:w="1931"/>
        <w:gridCol w:w="977"/>
        <w:gridCol w:w="1721"/>
        <w:gridCol w:w="1618"/>
        <w:gridCol w:w="1231"/>
        <w:gridCol w:w="1721"/>
        <w:gridCol w:w="1618"/>
        <w:gridCol w:w="2233"/>
      </w:tblGrid>
      <w:tr w:rsidR="00DF0392" w:rsidRPr="002F7D14" w14:paraId="7BFEF706" w14:textId="77777777" w:rsidTr="003C4847">
        <w:trPr>
          <w:trHeight w:val="880"/>
          <w:tblHeader/>
        </w:trPr>
        <w:tc>
          <w:tcPr>
            <w:tcW w:w="337" w:type="pct"/>
            <w:tcBorders>
              <w:top w:val="single" w:sz="4" w:space="0" w:color="7E7E7E"/>
              <w:left w:val="single" w:sz="4" w:space="0" w:color="7E7E7E"/>
              <w:bottom w:val="single" w:sz="4" w:space="0" w:color="7E7E7E"/>
              <w:right w:val="single" w:sz="4" w:space="0" w:color="7E7E7E"/>
            </w:tcBorders>
            <w:shd w:val="clear" w:color="auto" w:fill="F1F1F1"/>
          </w:tcPr>
          <w:p w14:paraId="26728BA0" w14:textId="77777777" w:rsidR="00DF0392" w:rsidRPr="002F7D14" w:rsidRDefault="00DF0392" w:rsidP="00C90D8A">
            <w:pPr>
              <w:pStyle w:val="TableParagraph"/>
              <w:spacing w:before="51" w:line="242" w:lineRule="auto"/>
              <w:ind w:left="42" w:right="217"/>
              <w:rPr>
                <w:b/>
                <w:sz w:val="18"/>
                <w:lang w:val="tr-TR"/>
              </w:rPr>
            </w:pPr>
            <w:r w:rsidRPr="002F7D14">
              <w:rPr>
                <w:b/>
                <w:sz w:val="18"/>
                <w:lang w:val="tr-TR"/>
              </w:rPr>
              <w:t>Standart Kodu</w:t>
            </w:r>
          </w:p>
        </w:tc>
        <w:tc>
          <w:tcPr>
            <w:tcW w:w="690" w:type="pct"/>
            <w:tcBorders>
              <w:left w:val="single" w:sz="4" w:space="0" w:color="7E7E7E"/>
            </w:tcBorders>
            <w:shd w:val="clear" w:color="auto" w:fill="F1F1F1"/>
          </w:tcPr>
          <w:p w14:paraId="136331B3" w14:textId="77777777" w:rsidR="00DF0392" w:rsidRPr="002F7D14" w:rsidRDefault="00DF0392" w:rsidP="00C90D8A">
            <w:pPr>
              <w:pStyle w:val="TableParagraph"/>
              <w:spacing w:before="51"/>
              <w:ind w:left="28"/>
              <w:rPr>
                <w:b/>
                <w:sz w:val="18"/>
                <w:lang w:val="tr-TR"/>
              </w:rPr>
            </w:pPr>
            <w:r w:rsidRPr="002F7D14">
              <w:rPr>
                <w:b/>
                <w:sz w:val="18"/>
                <w:lang w:val="tr-TR"/>
              </w:rPr>
              <w:t>Kamu İç Kontrol</w:t>
            </w:r>
          </w:p>
          <w:p w14:paraId="5F7658D2" w14:textId="77777777" w:rsidR="00DF0392" w:rsidRPr="002F7D14" w:rsidRDefault="00DF0392" w:rsidP="00C90D8A">
            <w:pPr>
              <w:pStyle w:val="TableParagraph"/>
              <w:spacing w:before="3"/>
              <w:ind w:left="28"/>
              <w:rPr>
                <w:b/>
                <w:sz w:val="18"/>
                <w:lang w:val="tr-TR"/>
              </w:rPr>
            </w:pPr>
            <w:r w:rsidRPr="002F7D14">
              <w:rPr>
                <w:b/>
                <w:sz w:val="18"/>
                <w:lang w:val="tr-TR"/>
              </w:rPr>
              <w:t>Standardı ve Genel Şartı</w:t>
            </w:r>
          </w:p>
        </w:tc>
        <w:tc>
          <w:tcPr>
            <w:tcW w:w="349" w:type="pct"/>
            <w:shd w:val="clear" w:color="auto" w:fill="F1F1F1"/>
          </w:tcPr>
          <w:p w14:paraId="5A3A645A" w14:textId="77777777" w:rsidR="00DF0392" w:rsidRPr="002F7D14" w:rsidRDefault="00DF0392" w:rsidP="00C90D8A">
            <w:pPr>
              <w:pStyle w:val="TableParagraph"/>
              <w:spacing w:before="51" w:line="242" w:lineRule="auto"/>
              <w:ind w:left="43" w:right="81"/>
              <w:rPr>
                <w:b/>
                <w:sz w:val="18"/>
                <w:lang w:val="tr-TR"/>
              </w:rPr>
            </w:pPr>
            <w:r w:rsidRPr="002F7D14">
              <w:rPr>
                <w:b/>
                <w:sz w:val="18"/>
                <w:lang w:val="tr-TR"/>
              </w:rPr>
              <w:t>Eylem Kod No</w:t>
            </w:r>
          </w:p>
        </w:tc>
        <w:tc>
          <w:tcPr>
            <w:tcW w:w="615" w:type="pct"/>
            <w:shd w:val="clear" w:color="auto" w:fill="F1F1F1"/>
          </w:tcPr>
          <w:p w14:paraId="0D28B866" w14:textId="77777777" w:rsidR="00DF0392" w:rsidRPr="002F7D14" w:rsidRDefault="00DF0392" w:rsidP="00C90D8A">
            <w:pPr>
              <w:pStyle w:val="TableParagraph"/>
              <w:spacing w:before="51" w:line="242" w:lineRule="auto"/>
              <w:ind w:left="43" w:right="317"/>
              <w:rPr>
                <w:b/>
                <w:sz w:val="18"/>
                <w:lang w:val="tr-TR"/>
              </w:rPr>
            </w:pPr>
            <w:r w:rsidRPr="002F7D14">
              <w:rPr>
                <w:b/>
                <w:sz w:val="18"/>
                <w:lang w:val="tr-TR"/>
              </w:rPr>
              <w:t>Öngörülen Eylem veya Eylemler</w:t>
            </w:r>
          </w:p>
        </w:tc>
        <w:tc>
          <w:tcPr>
            <w:tcW w:w="578" w:type="pct"/>
            <w:shd w:val="clear" w:color="auto" w:fill="F1F1F1"/>
          </w:tcPr>
          <w:p w14:paraId="6E36E383" w14:textId="77777777" w:rsidR="00DF0392" w:rsidRPr="002F7D14" w:rsidRDefault="00DF0392" w:rsidP="00C90D8A">
            <w:pPr>
              <w:pStyle w:val="TableParagraph"/>
              <w:spacing w:before="51" w:line="242" w:lineRule="auto"/>
              <w:ind w:left="43" w:right="427"/>
              <w:rPr>
                <w:b/>
                <w:sz w:val="18"/>
                <w:lang w:val="tr-TR"/>
              </w:rPr>
            </w:pPr>
            <w:r w:rsidRPr="002F7D14">
              <w:rPr>
                <w:b/>
                <w:sz w:val="18"/>
                <w:lang w:val="tr-TR"/>
              </w:rPr>
              <w:t>Sorumlu Birim veya Çalışma grubu üyeleri</w:t>
            </w:r>
          </w:p>
        </w:tc>
        <w:tc>
          <w:tcPr>
            <w:tcW w:w="440" w:type="pct"/>
            <w:shd w:val="clear" w:color="auto" w:fill="F1F1F1"/>
          </w:tcPr>
          <w:p w14:paraId="4AC31D36" w14:textId="77777777" w:rsidR="00DF0392" w:rsidRPr="002F7D14" w:rsidRDefault="00DF0392" w:rsidP="00C90D8A">
            <w:pPr>
              <w:pStyle w:val="TableParagraph"/>
              <w:spacing w:before="51"/>
              <w:ind w:left="43"/>
              <w:rPr>
                <w:b/>
                <w:sz w:val="18"/>
                <w:lang w:val="tr-TR"/>
              </w:rPr>
            </w:pPr>
            <w:r w:rsidRPr="002F7D14">
              <w:rPr>
                <w:b/>
                <w:sz w:val="18"/>
                <w:lang w:val="tr-TR"/>
              </w:rPr>
              <w:t>İşbirliği</w:t>
            </w:r>
          </w:p>
          <w:p w14:paraId="3A448DF0" w14:textId="77777777" w:rsidR="00DF0392" w:rsidRPr="002F7D14" w:rsidRDefault="00DF0392" w:rsidP="00C90D8A">
            <w:pPr>
              <w:pStyle w:val="TableParagraph"/>
              <w:spacing w:before="3" w:line="242" w:lineRule="auto"/>
              <w:ind w:left="43" w:right="402"/>
              <w:rPr>
                <w:b/>
                <w:sz w:val="18"/>
                <w:lang w:val="tr-TR"/>
              </w:rPr>
            </w:pPr>
            <w:r w:rsidRPr="002F7D14">
              <w:rPr>
                <w:b/>
                <w:sz w:val="18"/>
                <w:lang w:val="tr-TR"/>
              </w:rPr>
              <w:t>Yapılacak Birim</w:t>
            </w:r>
          </w:p>
        </w:tc>
        <w:tc>
          <w:tcPr>
            <w:tcW w:w="615" w:type="pct"/>
            <w:shd w:val="clear" w:color="auto" w:fill="F1F1F1"/>
          </w:tcPr>
          <w:p w14:paraId="73060A8C" w14:textId="77777777" w:rsidR="00DF0392" w:rsidRPr="002F7D14" w:rsidRDefault="00DF0392" w:rsidP="00C90D8A">
            <w:pPr>
              <w:pStyle w:val="TableParagraph"/>
              <w:spacing w:before="51"/>
              <w:ind w:left="44"/>
              <w:rPr>
                <w:b/>
                <w:sz w:val="18"/>
                <w:lang w:val="tr-TR"/>
              </w:rPr>
            </w:pPr>
            <w:r w:rsidRPr="002F7D14">
              <w:rPr>
                <w:b/>
                <w:sz w:val="18"/>
                <w:lang w:val="tr-TR"/>
              </w:rPr>
              <w:t>Çıktı/ Sonuç</w:t>
            </w:r>
          </w:p>
        </w:tc>
        <w:tc>
          <w:tcPr>
            <w:tcW w:w="578" w:type="pct"/>
            <w:shd w:val="clear" w:color="auto" w:fill="F1F1F1"/>
          </w:tcPr>
          <w:p w14:paraId="49CF9F4F" w14:textId="77777777" w:rsidR="00DF0392" w:rsidRPr="002F7D14" w:rsidRDefault="00DF0392" w:rsidP="00C90D8A">
            <w:pPr>
              <w:pStyle w:val="TableParagraph"/>
              <w:spacing w:before="51"/>
              <w:ind w:left="44"/>
              <w:rPr>
                <w:b/>
                <w:sz w:val="18"/>
                <w:lang w:val="tr-TR"/>
              </w:rPr>
            </w:pPr>
            <w:r w:rsidRPr="002F7D14">
              <w:rPr>
                <w:b/>
                <w:sz w:val="18"/>
                <w:lang w:val="tr-TR"/>
              </w:rPr>
              <w:t>Tamamlanma Tarihi</w:t>
            </w:r>
          </w:p>
        </w:tc>
        <w:tc>
          <w:tcPr>
            <w:tcW w:w="798" w:type="pct"/>
            <w:shd w:val="clear" w:color="auto" w:fill="F1F1F1"/>
          </w:tcPr>
          <w:p w14:paraId="3D1F7CAE" w14:textId="77777777" w:rsidR="00DF0392" w:rsidRPr="002F7D14" w:rsidRDefault="00DF0392" w:rsidP="00C90D8A">
            <w:pPr>
              <w:pStyle w:val="TableParagraph"/>
              <w:spacing w:before="51"/>
              <w:ind w:left="44"/>
              <w:rPr>
                <w:b/>
                <w:sz w:val="18"/>
                <w:lang w:val="tr-TR"/>
              </w:rPr>
            </w:pPr>
            <w:r w:rsidRPr="002F7D14">
              <w:rPr>
                <w:b/>
                <w:sz w:val="18"/>
                <w:lang w:val="tr-TR"/>
              </w:rPr>
              <w:t>Eyleme İlişkin Açıklama</w:t>
            </w:r>
          </w:p>
        </w:tc>
      </w:tr>
      <w:tr w:rsidR="00DF0392" w:rsidRPr="002F7D14" w14:paraId="5F2A861B" w14:textId="77777777" w:rsidTr="00C90D8A">
        <w:trPr>
          <w:trHeight w:val="305"/>
        </w:trPr>
        <w:tc>
          <w:tcPr>
            <w:tcW w:w="5000" w:type="pct"/>
            <w:gridSpan w:val="9"/>
            <w:shd w:val="clear" w:color="auto" w:fill="FCEADA"/>
          </w:tcPr>
          <w:p w14:paraId="7F579CE2" w14:textId="77777777" w:rsidR="00DF0392" w:rsidRPr="002F7D14" w:rsidRDefault="00DF0392" w:rsidP="00C90D8A">
            <w:pPr>
              <w:pStyle w:val="TableParagraph"/>
              <w:spacing w:before="52"/>
              <w:ind w:left="43"/>
              <w:rPr>
                <w:b/>
                <w:sz w:val="18"/>
                <w:lang w:val="tr-TR"/>
              </w:rPr>
            </w:pPr>
            <w:r w:rsidRPr="002F7D14">
              <w:rPr>
                <w:b/>
                <w:sz w:val="18"/>
                <w:lang w:val="tr-TR"/>
              </w:rPr>
              <w:t>Mali Hizmetler Müdürlüğü</w:t>
            </w:r>
          </w:p>
        </w:tc>
      </w:tr>
      <w:tr w:rsidR="00DF0392" w:rsidRPr="002F7D14" w14:paraId="0724E0F9" w14:textId="77777777" w:rsidTr="00C90D8A">
        <w:trPr>
          <w:trHeight w:val="1667"/>
        </w:trPr>
        <w:tc>
          <w:tcPr>
            <w:tcW w:w="337" w:type="pct"/>
          </w:tcPr>
          <w:p w14:paraId="7D67AB52" w14:textId="77777777" w:rsidR="00DF0392" w:rsidRPr="002F7D14" w:rsidRDefault="00DF0392" w:rsidP="00C90D8A">
            <w:pPr>
              <w:pStyle w:val="TableParagraph"/>
              <w:spacing w:before="56" w:line="187" w:lineRule="exact"/>
              <w:ind w:left="84"/>
              <w:rPr>
                <w:sz w:val="18"/>
                <w:lang w:val="tr-TR"/>
              </w:rPr>
            </w:pPr>
            <w:r w:rsidRPr="002F7D14">
              <w:rPr>
                <w:sz w:val="18"/>
                <w:lang w:val="tr-TR"/>
              </w:rPr>
              <w:t>7. 3</w:t>
            </w:r>
          </w:p>
        </w:tc>
        <w:tc>
          <w:tcPr>
            <w:tcW w:w="690" w:type="pct"/>
          </w:tcPr>
          <w:p w14:paraId="0D24701D" w14:textId="77777777" w:rsidR="00DF0392" w:rsidRPr="002F7D14" w:rsidRDefault="00DF0392" w:rsidP="00C90D8A">
            <w:pPr>
              <w:pStyle w:val="TableParagraph"/>
              <w:spacing w:before="56" w:line="187" w:lineRule="exact"/>
              <w:ind w:left="26"/>
              <w:rPr>
                <w:sz w:val="18"/>
                <w:lang w:val="tr-TR"/>
              </w:rPr>
            </w:pPr>
            <w:r w:rsidRPr="002F7D14">
              <w:rPr>
                <w:sz w:val="18"/>
                <w:lang w:val="tr-TR"/>
              </w:rPr>
              <w:t>Kontrol faaliyetleri,</w:t>
            </w:r>
          </w:p>
          <w:p w14:paraId="49EDBDCF" w14:textId="77777777" w:rsidR="00DF0392" w:rsidRPr="002F7D14" w:rsidRDefault="00DF0392" w:rsidP="00C90D8A">
            <w:pPr>
              <w:pStyle w:val="TableParagraph"/>
              <w:spacing w:line="186" w:lineRule="exact"/>
              <w:ind w:left="26"/>
              <w:rPr>
                <w:sz w:val="18"/>
                <w:lang w:val="tr-TR"/>
              </w:rPr>
            </w:pPr>
            <w:proofErr w:type="gramStart"/>
            <w:r w:rsidRPr="002F7D14">
              <w:rPr>
                <w:sz w:val="18"/>
                <w:lang w:val="tr-TR"/>
              </w:rPr>
              <w:t>varlıkların</w:t>
            </w:r>
            <w:proofErr w:type="gramEnd"/>
            <w:r w:rsidRPr="002F7D14">
              <w:rPr>
                <w:sz w:val="18"/>
                <w:lang w:val="tr-TR"/>
              </w:rPr>
              <w:t xml:space="preserve"> dönemsel</w:t>
            </w:r>
          </w:p>
          <w:p w14:paraId="40978DA8" w14:textId="77777777" w:rsidR="00DF0392" w:rsidRPr="002F7D14" w:rsidRDefault="00DF0392" w:rsidP="00C90D8A">
            <w:pPr>
              <w:pStyle w:val="TableParagraph"/>
              <w:spacing w:line="186" w:lineRule="exact"/>
              <w:ind w:left="26"/>
              <w:rPr>
                <w:sz w:val="18"/>
                <w:lang w:val="tr-TR"/>
              </w:rPr>
            </w:pPr>
            <w:proofErr w:type="gramStart"/>
            <w:r w:rsidRPr="002F7D14">
              <w:rPr>
                <w:sz w:val="18"/>
                <w:lang w:val="tr-TR"/>
              </w:rPr>
              <w:t>kontrolünü</w:t>
            </w:r>
            <w:proofErr w:type="gramEnd"/>
            <w:r w:rsidRPr="002F7D14">
              <w:rPr>
                <w:sz w:val="18"/>
                <w:lang w:val="tr-TR"/>
              </w:rPr>
              <w:t xml:space="preserve"> ve</w:t>
            </w:r>
          </w:p>
          <w:p w14:paraId="11224F9C" w14:textId="77777777" w:rsidR="00DF0392" w:rsidRPr="002F7D14" w:rsidRDefault="00DF0392" w:rsidP="00C90D8A">
            <w:pPr>
              <w:pStyle w:val="TableParagraph"/>
              <w:spacing w:line="186" w:lineRule="exact"/>
              <w:ind w:left="26"/>
              <w:rPr>
                <w:sz w:val="18"/>
                <w:lang w:val="tr-TR"/>
              </w:rPr>
            </w:pPr>
            <w:proofErr w:type="gramStart"/>
            <w:r w:rsidRPr="002F7D14">
              <w:rPr>
                <w:sz w:val="18"/>
                <w:lang w:val="tr-TR"/>
              </w:rPr>
              <w:t>güvenliğinin</w:t>
            </w:r>
            <w:proofErr w:type="gramEnd"/>
          </w:p>
          <w:p w14:paraId="6C54C486" w14:textId="77777777" w:rsidR="00DF0392" w:rsidRPr="002F7D14" w:rsidRDefault="00DF0392" w:rsidP="00C90D8A">
            <w:pPr>
              <w:pStyle w:val="TableParagraph"/>
              <w:spacing w:line="186" w:lineRule="exact"/>
              <w:ind w:left="26"/>
              <w:rPr>
                <w:sz w:val="18"/>
                <w:lang w:val="tr-TR"/>
              </w:rPr>
            </w:pPr>
            <w:proofErr w:type="gramStart"/>
            <w:r w:rsidRPr="002F7D14">
              <w:rPr>
                <w:sz w:val="18"/>
                <w:lang w:val="tr-TR"/>
              </w:rPr>
              <w:t>sağlanmasını</w:t>
            </w:r>
            <w:proofErr w:type="gramEnd"/>
          </w:p>
          <w:p w14:paraId="0B043302" w14:textId="77777777" w:rsidR="00DF0392" w:rsidRPr="002F7D14" w:rsidRDefault="00DF0392" w:rsidP="00C90D8A">
            <w:pPr>
              <w:pStyle w:val="TableParagraph"/>
              <w:spacing w:line="186" w:lineRule="exact"/>
              <w:ind w:left="26"/>
              <w:rPr>
                <w:sz w:val="18"/>
                <w:lang w:val="tr-TR"/>
              </w:rPr>
            </w:pPr>
            <w:proofErr w:type="gramStart"/>
            <w:r w:rsidRPr="002F7D14">
              <w:rPr>
                <w:sz w:val="18"/>
                <w:lang w:val="tr-TR"/>
              </w:rPr>
              <w:t>kapsamalıdır</w:t>
            </w:r>
            <w:proofErr w:type="gramEnd"/>
            <w:r w:rsidRPr="002F7D14">
              <w:rPr>
                <w:sz w:val="18"/>
                <w:lang w:val="tr-TR"/>
              </w:rPr>
              <w:t>.</w:t>
            </w:r>
          </w:p>
        </w:tc>
        <w:tc>
          <w:tcPr>
            <w:tcW w:w="349" w:type="pct"/>
          </w:tcPr>
          <w:p w14:paraId="3B257D9D" w14:textId="77777777" w:rsidR="00DF0392" w:rsidRPr="002F7D14" w:rsidRDefault="00DF0392" w:rsidP="00C90D8A">
            <w:pPr>
              <w:pStyle w:val="TableParagraph"/>
              <w:spacing w:before="56" w:line="187" w:lineRule="exact"/>
              <w:ind w:left="85"/>
              <w:rPr>
                <w:sz w:val="18"/>
                <w:lang w:val="tr-TR"/>
              </w:rPr>
            </w:pPr>
            <w:r w:rsidRPr="002F7D14">
              <w:rPr>
                <w:color w:val="404040"/>
                <w:sz w:val="18"/>
                <w:lang w:val="tr-TR"/>
              </w:rPr>
              <w:t>7. 3. 1</w:t>
            </w:r>
          </w:p>
        </w:tc>
        <w:tc>
          <w:tcPr>
            <w:tcW w:w="615" w:type="pct"/>
          </w:tcPr>
          <w:p w14:paraId="4A0D84C7" w14:textId="0B844B1B" w:rsidR="0035249F" w:rsidRDefault="00DF0392" w:rsidP="0035249F">
            <w:pPr>
              <w:pStyle w:val="TableParagraph"/>
              <w:spacing w:before="56" w:line="187" w:lineRule="exact"/>
              <w:rPr>
                <w:spacing w:val="-1"/>
                <w:sz w:val="18"/>
                <w:lang w:val="tr-TR"/>
              </w:rPr>
            </w:pPr>
            <w:r w:rsidRPr="002F7D14">
              <w:rPr>
                <w:sz w:val="18"/>
                <w:lang w:val="tr-TR"/>
              </w:rPr>
              <w:t>Kurum varlıklarının</w:t>
            </w:r>
            <w:r w:rsidR="0035249F">
              <w:rPr>
                <w:sz w:val="18"/>
                <w:lang w:val="tr-TR"/>
              </w:rPr>
              <w:t xml:space="preserve"> d</w:t>
            </w:r>
            <w:r w:rsidRPr="002F7D14">
              <w:rPr>
                <w:sz w:val="18"/>
                <w:lang w:val="tr-TR"/>
              </w:rPr>
              <w:t>önemsel</w:t>
            </w:r>
            <w:r w:rsidR="0035249F">
              <w:rPr>
                <w:sz w:val="18"/>
                <w:lang w:val="tr-TR"/>
              </w:rPr>
              <w:t xml:space="preserve"> </w:t>
            </w:r>
            <w:r w:rsidRPr="002F7D14">
              <w:rPr>
                <w:spacing w:val="-1"/>
                <w:sz w:val="18"/>
                <w:lang w:val="tr-TR"/>
              </w:rPr>
              <w:t>kon</w:t>
            </w:r>
            <w:r w:rsidRPr="002F7D14">
              <w:rPr>
                <w:spacing w:val="-2"/>
                <w:sz w:val="18"/>
                <w:lang w:val="tr-TR"/>
              </w:rPr>
              <w:t>t</w:t>
            </w:r>
            <w:r w:rsidRPr="002F7D14">
              <w:rPr>
                <w:sz w:val="18"/>
                <w:lang w:val="tr-TR"/>
              </w:rPr>
              <w:t>r</w:t>
            </w:r>
            <w:r w:rsidRPr="002F7D14">
              <w:rPr>
                <w:spacing w:val="-1"/>
                <w:sz w:val="18"/>
                <w:lang w:val="tr-TR"/>
              </w:rPr>
              <w:t>olün</w:t>
            </w:r>
            <w:r w:rsidRPr="002F7D14">
              <w:rPr>
                <w:spacing w:val="-2"/>
                <w:sz w:val="18"/>
                <w:lang w:val="tr-TR"/>
              </w:rPr>
              <w:t>ü</w:t>
            </w:r>
            <w:r w:rsidR="0035249F">
              <w:rPr>
                <w:spacing w:val="-2"/>
                <w:sz w:val="18"/>
                <w:lang w:val="tr-TR"/>
              </w:rPr>
              <w:t xml:space="preserve"> </w:t>
            </w:r>
            <w:r w:rsidRPr="002F7D14">
              <w:rPr>
                <w:spacing w:val="-42"/>
                <w:w w:val="37"/>
                <w:sz w:val="18"/>
                <w:lang w:val="tr-TR"/>
              </w:rPr>
              <w:t>□</w:t>
            </w:r>
            <w:r w:rsidRPr="002F7D14">
              <w:rPr>
                <w:spacing w:val="-1"/>
                <w:sz w:val="18"/>
                <w:lang w:val="tr-TR"/>
              </w:rPr>
              <w:t>ve</w:t>
            </w:r>
            <w:r w:rsidR="0035249F">
              <w:rPr>
                <w:spacing w:val="-1"/>
                <w:sz w:val="18"/>
                <w:lang w:val="tr-TR"/>
              </w:rPr>
              <w:t xml:space="preserve"> </w:t>
            </w:r>
            <w:r w:rsidRPr="002F7D14">
              <w:rPr>
                <w:sz w:val="18"/>
                <w:lang w:val="tr-TR"/>
              </w:rPr>
              <w:t>güvenliğinin</w:t>
            </w:r>
            <w:r w:rsidR="0035249F">
              <w:rPr>
                <w:sz w:val="18"/>
                <w:lang w:val="tr-TR"/>
              </w:rPr>
              <w:t xml:space="preserve"> </w:t>
            </w:r>
            <w:r w:rsidRPr="002F7D14">
              <w:rPr>
                <w:spacing w:val="-1"/>
                <w:sz w:val="18"/>
                <w:lang w:val="tr-TR"/>
              </w:rPr>
              <w:t>sağl</w:t>
            </w:r>
            <w:r w:rsidRPr="002F7D14">
              <w:rPr>
                <w:sz w:val="18"/>
                <w:lang w:val="tr-TR"/>
              </w:rPr>
              <w:t>a</w:t>
            </w:r>
            <w:r w:rsidRPr="002F7D14">
              <w:rPr>
                <w:spacing w:val="-1"/>
                <w:sz w:val="18"/>
                <w:lang w:val="tr-TR"/>
              </w:rPr>
              <w:t>nma</w:t>
            </w:r>
            <w:r w:rsidRPr="002F7D14">
              <w:rPr>
                <w:spacing w:val="1"/>
                <w:sz w:val="18"/>
                <w:lang w:val="tr-TR"/>
              </w:rPr>
              <w:t>s</w:t>
            </w:r>
            <w:r w:rsidRPr="002F7D14">
              <w:rPr>
                <w:spacing w:val="-2"/>
                <w:sz w:val="18"/>
                <w:lang w:val="tr-TR"/>
              </w:rPr>
              <w:t>ı</w:t>
            </w:r>
            <w:r w:rsidRPr="002F7D14">
              <w:rPr>
                <w:sz w:val="18"/>
                <w:lang w:val="tr-TR"/>
              </w:rPr>
              <w:t>n</w:t>
            </w:r>
            <w:r w:rsidRPr="002F7D14">
              <w:rPr>
                <w:spacing w:val="-1"/>
                <w:sz w:val="18"/>
                <w:lang w:val="tr-TR"/>
              </w:rPr>
              <w:t>ı</w:t>
            </w:r>
            <w:r w:rsidR="0035249F">
              <w:rPr>
                <w:spacing w:val="-1"/>
                <w:sz w:val="18"/>
                <w:lang w:val="tr-TR"/>
              </w:rPr>
              <w:t xml:space="preserve"> </w:t>
            </w:r>
          </w:p>
          <w:p w14:paraId="2EE6DA84" w14:textId="6CC30C26" w:rsidR="00DF0392" w:rsidRPr="002F7D14" w:rsidRDefault="00DF0392" w:rsidP="0035249F">
            <w:pPr>
              <w:pStyle w:val="TableParagraph"/>
              <w:spacing w:before="56" w:line="187" w:lineRule="exact"/>
              <w:rPr>
                <w:sz w:val="18"/>
                <w:lang w:val="tr-TR"/>
              </w:rPr>
            </w:pPr>
            <w:r w:rsidRPr="002F7D14">
              <w:rPr>
                <w:spacing w:val="-42"/>
                <w:w w:val="37"/>
                <w:sz w:val="18"/>
                <w:lang w:val="tr-TR"/>
              </w:rPr>
              <w:t>□</w:t>
            </w:r>
            <w:r w:rsidRPr="002F7D14">
              <w:rPr>
                <w:spacing w:val="-1"/>
                <w:sz w:val="18"/>
                <w:lang w:val="tr-TR"/>
              </w:rPr>
              <w:t>kapsaya</w:t>
            </w:r>
            <w:r w:rsidRPr="002F7D14">
              <w:rPr>
                <w:sz w:val="18"/>
                <w:lang w:val="tr-TR"/>
              </w:rPr>
              <w:t>ca</w:t>
            </w:r>
            <w:r w:rsidR="0035249F">
              <w:rPr>
                <w:sz w:val="18"/>
                <w:lang w:val="tr-TR"/>
              </w:rPr>
              <w:t>k</w:t>
            </w:r>
            <w:r w:rsidRPr="002F7D14">
              <w:rPr>
                <w:sz w:val="18"/>
                <w:lang w:val="tr-TR"/>
              </w:rPr>
              <w:t xml:space="preserve"> şekilde çalışmalar</w:t>
            </w:r>
            <w:r w:rsidR="0035249F">
              <w:rPr>
                <w:sz w:val="18"/>
                <w:lang w:val="tr-TR"/>
              </w:rPr>
              <w:t xml:space="preserve"> </w:t>
            </w:r>
            <w:r w:rsidRPr="002F7D14">
              <w:rPr>
                <w:sz w:val="18"/>
                <w:lang w:val="tr-TR"/>
              </w:rPr>
              <w:t>yürütülecektir.</w:t>
            </w:r>
          </w:p>
        </w:tc>
        <w:tc>
          <w:tcPr>
            <w:tcW w:w="578" w:type="pct"/>
          </w:tcPr>
          <w:p w14:paraId="6959C601" w14:textId="77777777" w:rsidR="00DF0392" w:rsidRPr="002F7D14" w:rsidRDefault="00DF0392" w:rsidP="00C90D8A">
            <w:pPr>
              <w:pStyle w:val="TableParagraph"/>
              <w:spacing w:before="56" w:line="187" w:lineRule="exact"/>
              <w:rPr>
                <w:sz w:val="18"/>
                <w:lang w:val="tr-TR"/>
              </w:rPr>
            </w:pPr>
            <w:r w:rsidRPr="002F7D14">
              <w:rPr>
                <w:sz w:val="18"/>
                <w:lang w:val="tr-TR"/>
              </w:rPr>
              <w:t>Mali Hizmetler</w:t>
            </w:r>
          </w:p>
          <w:p w14:paraId="340DFC37" w14:textId="77777777" w:rsidR="00DF0392" w:rsidRPr="002F7D14" w:rsidRDefault="00DF0392" w:rsidP="00C90D8A">
            <w:pPr>
              <w:pStyle w:val="TableParagraph"/>
              <w:spacing w:line="186" w:lineRule="exact"/>
              <w:rPr>
                <w:sz w:val="18"/>
                <w:lang w:val="tr-TR"/>
              </w:rPr>
            </w:pPr>
            <w:r w:rsidRPr="002F7D14">
              <w:rPr>
                <w:sz w:val="18"/>
                <w:lang w:val="tr-TR"/>
              </w:rPr>
              <w:t>Müdürlüğü</w:t>
            </w:r>
          </w:p>
        </w:tc>
        <w:tc>
          <w:tcPr>
            <w:tcW w:w="440" w:type="pct"/>
          </w:tcPr>
          <w:p w14:paraId="17919A62" w14:textId="77777777" w:rsidR="00DF0392" w:rsidRPr="002F7D14" w:rsidRDefault="00DF0392" w:rsidP="00C90D8A">
            <w:pPr>
              <w:pStyle w:val="TableParagraph"/>
              <w:spacing w:before="56" w:line="187" w:lineRule="exact"/>
              <w:rPr>
                <w:sz w:val="18"/>
                <w:lang w:val="tr-TR"/>
              </w:rPr>
            </w:pPr>
            <w:r w:rsidRPr="002F7D14">
              <w:rPr>
                <w:sz w:val="18"/>
                <w:lang w:val="tr-TR"/>
              </w:rPr>
              <w:t>Destek</w:t>
            </w:r>
          </w:p>
          <w:p w14:paraId="47DC5141" w14:textId="77777777" w:rsidR="00DF0392" w:rsidRPr="002F7D14" w:rsidRDefault="00DF0392" w:rsidP="00C90D8A">
            <w:pPr>
              <w:pStyle w:val="TableParagraph"/>
              <w:spacing w:line="186" w:lineRule="exact"/>
              <w:rPr>
                <w:sz w:val="18"/>
                <w:lang w:val="tr-TR"/>
              </w:rPr>
            </w:pPr>
            <w:r w:rsidRPr="002F7D14">
              <w:rPr>
                <w:sz w:val="18"/>
                <w:lang w:val="tr-TR"/>
              </w:rPr>
              <w:t>Hizmetleri</w:t>
            </w:r>
          </w:p>
          <w:p w14:paraId="6A261888" w14:textId="77777777" w:rsidR="00DF0392" w:rsidRPr="002F7D14" w:rsidRDefault="00DF0392" w:rsidP="00C90D8A">
            <w:pPr>
              <w:pStyle w:val="TableParagraph"/>
              <w:spacing w:line="186" w:lineRule="exact"/>
              <w:rPr>
                <w:sz w:val="18"/>
                <w:lang w:val="tr-TR"/>
              </w:rPr>
            </w:pPr>
            <w:r w:rsidRPr="002F7D14">
              <w:rPr>
                <w:sz w:val="18"/>
                <w:lang w:val="tr-TR"/>
              </w:rPr>
              <w:t>Müdürlüğü</w:t>
            </w:r>
          </w:p>
        </w:tc>
        <w:tc>
          <w:tcPr>
            <w:tcW w:w="615" w:type="pct"/>
          </w:tcPr>
          <w:p w14:paraId="52880527" w14:textId="77777777" w:rsidR="00DF0392" w:rsidRPr="002F7D14" w:rsidRDefault="00DF0392" w:rsidP="00C90D8A">
            <w:pPr>
              <w:pStyle w:val="TableParagraph"/>
              <w:spacing w:before="56" w:line="187" w:lineRule="exact"/>
              <w:rPr>
                <w:sz w:val="18"/>
                <w:lang w:val="tr-TR"/>
              </w:rPr>
            </w:pPr>
            <w:r w:rsidRPr="002F7D14">
              <w:rPr>
                <w:sz w:val="18"/>
                <w:lang w:val="tr-TR"/>
              </w:rPr>
              <w:t>Mevcut duruma göre</w:t>
            </w:r>
          </w:p>
          <w:p w14:paraId="473A8AA6" w14:textId="77777777" w:rsidR="00DF0392" w:rsidRPr="002F7D14" w:rsidRDefault="00DF0392" w:rsidP="00C90D8A">
            <w:pPr>
              <w:pStyle w:val="TableParagraph"/>
              <w:spacing w:line="186" w:lineRule="exact"/>
              <w:rPr>
                <w:sz w:val="18"/>
                <w:lang w:val="tr-TR"/>
              </w:rPr>
            </w:pPr>
            <w:proofErr w:type="gramStart"/>
            <w:r w:rsidRPr="002F7D14">
              <w:rPr>
                <w:sz w:val="18"/>
                <w:lang w:val="tr-TR"/>
              </w:rPr>
              <w:t>gerçekleştirilen</w:t>
            </w:r>
            <w:proofErr w:type="gramEnd"/>
          </w:p>
          <w:p w14:paraId="2BE5E835" w14:textId="77777777" w:rsidR="00DF0392" w:rsidRPr="002F7D14" w:rsidRDefault="00DF0392" w:rsidP="00C90D8A">
            <w:pPr>
              <w:pStyle w:val="TableParagraph"/>
              <w:spacing w:line="186" w:lineRule="exact"/>
              <w:rPr>
                <w:sz w:val="18"/>
                <w:lang w:val="tr-TR"/>
              </w:rPr>
            </w:pPr>
            <w:proofErr w:type="gramStart"/>
            <w:r w:rsidRPr="002F7D14">
              <w:rPr>
                <w:sz w:val="18"/>
                <w:lang w:val="tr-TR"/>
              </w:rPr>
              <w:t>iyileştirmeler</w:t>
            </w:r>
            <w:proofErr w:type="gramEnd"/>
          </w:p>
        </w:tc>
        <w:tc>
          <w:tcPr>
            <w:tcW w:w="578" w:type="pct"/>
          </w:tcPr>
          <w:p w14:paraId="2E0A144B" w14:textId="77777777" w:rsidR="00DF0392" w:rsidRPr="002F7D14" w:rsidRDefault="00DF0392" w:rsidP="00C90D8A">
            <w:pPr>
              <w:pStyle w:val="TableParagraph"/>
              <w:spacing w:before="56" w:line="187" w:lineRule="exact"/>
              <w:ind w:left="127"/>
              <w:rPr>
                <w:sz w:val="18"/>
                <w:lang w:val="tr-TR"/>
              </w:rPr>
            </w:pPr>
            <w:proofErr w:type="gramStart"/>
            <w:r w:rsidRPr="002F7D14">
              <w:rPr>
                <w:sz w:val="18"/>
                <w:lang w:val="tr-TR"/>
              </w:rPr>
              <w:t>yılda</w:t>
            </w:r>
            <w:proofErr w:type="gramEnd"/>
            <w:r w:rsidRPr="002F7D14">
              <w:rPr>
                <w:sz w:val="18"/>
                <w:lang w:val="tr-TR"/>
              </w:rPr>
              <w:t xml:space="preserve"> bir defa</w:t>
            </w:r>
          </w:p>
        </w:tc>
        <w:tc>
          <w:tcPr>
            <w:tcW w:w="798" w:type="pct"/>
          </w:tcPr>
          <w:p w14:paraId="53B94F52" w14:textId="77777777" w:rsidR="00DF0392" w:rsidRPr="002F7D14" w:rsidRDefault="00DF0392" w:rsidP="00C90D8A">
            <w:pPr>
              <w:pStyle w:val="TableParagraph"/>
              <w:ind w:left="0"/>
              <w:rPr>
                <w:rFonts w:ascii="Times New Roman"/>
                <w:sz w:val="18"/>
                <w:lang w:val="tr-TR"/>
              </w:rPr>
            </w:pPr>
          </w:p>
        </w:tc>
      </w:tr>
      <w:tr w:rsidR="00DF0392" w:rsidRPr="002F7D14" w14:paraId="2E17E25C" w14:textId="77777777" w:rsidTr="00C90D8A">
        <w:trPr>
          <w:trHeight w:val="1433"/>
        </w:trPr>
        <w:tc>
          <w:tcPr>
            <w:tcW w:w="337" w:type="pct"/>
          </w:tcPr>
          <w:p w14:paraId="2CD75E51" w14:textId="77777777" w:rsidR="00DF0392" w:rsidRPr="002F7D14" w:rsidRDefault="00DF0392" w:rsidP="00C90D8A">
            <w:pPr>
              <w:pStyle w:val="TableParagraph"/>
              <w:spacing w:before="56" w:line="187" w:lineRule="exact"/>
              <w:ind w:left="84"/>
              <w:rPr>
                <w:sz w:val="18"/>
                <w:lang w:val="tr-TR"/>
              </w:rPr>
            </w:pPr>
            <w:r w:rsidRPr="002F7D14">
              <w:rPr>
                <w:sz w:val="18"/>
                <w:lang w:val="tr-TR"/>
              </w:rPr>
              <w:lastRenderedPageBreak/>
              <w:t>7. 4</w:t>
            </w:r>
          </w:p>
        </w:tc>
        <w:tc>
          <w:tcPr>
            <w:tcW w:w="690" w:type="pct"/>
          </w:tcPr>
          <w:p w14:paraId="5D4A0332" w14:textId="77777777" w:rsidR="00DF0392" w:rsidRPr="002F7D14" w:rsidRDefault="00DF0392" w:rsidP="00C90D8A">
            <w:pPr>
              <w:pStyle w:val="TableParagraph"/>
              <w:spacing w:before="56" w:line="187" w:lineRule="exact"/>
              <w:ind w:left="26"/>
              <w:rPr>
                <w:sz w:val="18"/>
                <w:lang w:val="tr-TR"/>
              </w:rPr>
            </w:pPr>
            <w:r w:rsidRPr="002F7D14">
              <w:rPr>
                <w:sz w:val="18"/>
                <w:lang w:val="tr-TR"/>
              </w:rPr>
              <w:t>Belirlenen kontrol</w:t>
            </w:r>
          </w:p>
          <w:p w14:paraId="7B6970B9" w14:textId="77777777" w:rsidR="00DF0392" w:rsidRPr="002F7D14" w:rsidRDefault="00DF0392" w:rsidP="00C90D8A">
            <w:pPr>
              <w:pStyle w:val="TableParagraph"/>
              <w:spacing w:line="186" w:lineRule="exact"/>
              <w:ind w:left="26"/>
              <w:rPr>
                <w:sz w:val="18"/>
                <w:lang w:val="tr-TR"/>
              </w:rPr>
            </w:pPr>
            <w:proofErr w:type="gramStart"/>
            <w:r w:rsidRPr="002F7D14">
              <w:rPr>
                <w:sz w:val="18"/>
                <w:lang w:val="tr-TR"/>
              </w:rPr>
              <w:t>yönteminin</w:t>
            </w:r>
            <w:proofErr w:type="gramEnd"/>
            <w:r w:rsidRPr="002F7D14">
              <w:rPr>
                <w:sz w:val="18"/>
                <w:lang w:val="tr-TR"/>
              </w:rPr>
              <w:t xml:space="preserve"> maliyeti</w:t>
            </w:r>
          </w:p>
          <w:p w14:paraId="17166810" w14:textId="77777777" w:rsidR="00DF0392" w:rsidRPr="002F7D14" w:rsidRDefault="00DF0392" w:rsidP="00C90D8A">
            <w:pPr>
              <w:pStyle w:val="TableParagraph"/>
              <w:spacing w:line="186" w:lineRule="exact"/>
              <w:ind w:left="26"/>
              <w:rPr>
                <w:sz w:val="18"/>
                <w:lang w:val="tr-TR"/>
              </w:rPr>
            </w:pPr>
            <w:proofErr w:type="gramStart"/>
            <w:r w:rsidRPr="002F7D14">
              <w:rPr>
                <w:sz w:val="18"/>
                <w:lang w:val="tr-TR"/>
              </w:rPr>
              <w:t>beklenen</w:t>
            </w:r>
            <w:proofErr w:type="gramEnd"/>
            <w:r w:rsidRPr="002F7D14">
              <w:rPr>
                <w:sz w:val="18"/>
                <w:lang w:val="tr-TR"/>
              </w:rPr>
              <w:t xml:space="preserve"> faydayı</w:t>
            </w:r>
          </w:p>
          <w:p w14:paraId="51A2F538" w14:textId="77777777" w:rsidR="00DF0392" w:rsidRPr="002F7D14" w:rsidRDefault="00DF0392" w:rsidP="00C90D8A">
            <w:pPr>
              <w:pStyle w:val="TableParagraph"/>
              <w:spacing w:line="186" w:lineRule="exact"/>
              <w:ind w:left="26"/>
              <w:rPr>
                <w:sz w:val="18"/>
                <w:lang w:val="tr-TR"/>
              </w:rPr>
            </w:pPr>
            <w:proofErr w:type="gramStart"/>
            <w:r w:rsidRPr="002F7D14">
              <w:rPr>
                <w:sz w:val="18"/>
                <w:lang w:val="tr-TR"/>
              </w:rPr>
              <w:t>aşmamalıdır</w:t>
            </w:r>
            <w:proofErr w:type="gramEnd"/>
            <w:r w:rsidRPr="002F7D14">
              <w:rPr>
                <w:sz w:val="18"/>
                <w:lang w:val="tr-TR"/>
              </w:rPr>
              <w:t>.</w:t>
            </w:r>
          </w:p>
        </w:tc>
        <w:tc>
          <w:tcPr>
            <w:tcW w:w="349" w:type="pct"/>
          </w:tcPr>
          <w:p w14:paraId="73A64327" w14:textId="77777777" w:rsidR="00DF0392" w:rsidRPr="002F7D14" w:rsidRDefault="00DF0392" w:rsidP="00C90D8A">
            <w:pPr>
              <w:pStyle w:val="TableParagraph"/>
              <w:spacing w:before="56" w:line="187" w:lineRule="exact"/>
              <w:ind w:left="85"/>
              <w:rPr>
                <w:sz w:val="18"/>
                <w:lang w:val="tr-TR"/>
              </w:rPr>
            </w:pPr>
            <w:r w:rsidRPr="002F7D14">
              <w:rPr>
                <w:color w:val="404040"/>
                <w:sz w:val="18"/>
                <w:lang w:val="tr-TR"/>
              </w:rPr>
              <w:t>7. 4. 1</w:t>
            </w:r>
          </w:p>
        </w:tc>
        <w:tc>
          <w:tcPr>
            <w:tcW w:w="615" w:type="pct"/>
          </w:tcPr>
          <w:p w14:paraId="4C6B18E4" w14:textId="77777777" w:rsidR="00DF0392" w:rsidRPr="002F7D14" w:rsidRDefault="00DF0392" w:rsidP="00C90D8A">
            <w:pPr>
              <w:pStyle w:val="TableParagraph"/>
              <w:spacing w:before="56" w:line="187" w:lineRule="exact"/>
              <w:rPr>
                <w:sz w:val="18"/>
                <w:lang w:val="tr-TR"/>
              </w:rPr>
            </w:pPr>
            <w:r w:rsidRPr="002F7D14">
              <w:rPr>
                <w:sz w:val="18"/>
                <w:lang w:val="tr-TR"/>
              </w:rPr>
              <w:t>Oluşturulacak kontrol</w:t>
            </w:r>
          </w:p>
          <w:p w14:paraId="43A6C80E" w14:textId="77777777" w:rsidR="00DF0392" w:rsidRPr="002F7D14" w:rsidRDefault="00DF0392" w:rsidP="00C90D8A">
            <w:pPr>
              <w:pStyle w:val="TableParagraph"/>
              <w:spacing w:line="186" w:lineRule="exact"/>
              <w:rPr>
                <w:sz w:val="18"/>
                <w:lang w:val="tr-TR"/>
              </w:rPr>
            </w:pPr>
            <w:proofErr w:type="gramStart"/>
            <w:r w:rsidRPr="002F7D14">
              <w:rPr>
                <w:sz w:val="18"/>
                <w:lang w:val="tr-TR"/>
              </w:rPr>
              <w:t>yöntemleri</w:t>
            </w:r>
            <w:proofErr w:type="gramEnd"/>
            <w:r w:rsidRPr="002F7D14">
              <w:rPr>
                <w:sz w:val="18"/>
                <w:lang w:val="tr-TR"/>
              </w:rPr>
              <w:t xml:space="preserve"> ile</w:t>
            </w:r>
          </w:p>
          <w:p w14:paraId="7055AA22" w14:textId="77777777" w:rsidR="00DF0392" w:rsidRPr="002F7D14" w:rsidRDefault="00DF0392" w:rsidP="00C90D8A">
            <w:pPr>
              <w:pStyle w:val="TableParagraph"/>
              <w:spacing w:line="186" w:lineRule="exact"/>
              <w:rPr>
                <w:sz w:val="18"/>
                <w:lang w:val="tr-TR"/>
              </w:rPr>
            </w:pPr>
            <w:proofErr w:type="gramStart"/>
            <w:r w:rsidRPr="002F7D14">
              <w:rPr>
                <w:sz w:val="18"/>
                <w:lang w:val="tr-TR"/>
              </w:rPr>
              <w:t>amaçlara</w:t>
            </w:r>
            <w:proofErr w:type="gramEnd"/>
            <w:r w:rsidRPr="002F7D14">
              <w:rPr>
                <w:sz w:val="18"/>
                <w:lang w:val="tr-TR"/>
              </w:rPr>
              <w:t xml:space="preserve"> ve hedeflere</w:t>
            </w:r>
          </w:p>
          <w:p w14:paraId="216CCD85" w14:textId="77777777" w:rsidR="00DF0392" w:rsidRPr="002F7D14" w:rsidRDefault="00DF0392" w:rsidP="00C90D8A">
            <w:pPr>
              <w:pStyle w:val="TableParagraph"/>
              <w:spacing w:line="186" w:lineRule="exact"/>
              <w:rPr>
                <w:sz w:val="18"/>
                <w:lang w:val="tr-TR"/>
              </w:rPr>
            </w:pPr>
            <w:proofErr w:type="gramStart"/>
            <w:r w:rsidRPr="002F7D14">
              <w:rPr>
                <w:sz w:val="18"/>
                <w:lang w:val="tr-TR"/>
              </w:rPr>
              <w:t>en</w:t>
            </w:r>
            <w:proofErr w:type="gramEnd"/>
            <w:r w:rsidRPr="002F7D14">
              <w:rPr>
                <w:sz w:val="18"/>
                <w:lang w:val="tr-TR"/>
              </w:rPr>
              <w:t xml:space="preserve"> uygun maliyetle</w:t>
            </w:r>
          </w:p>
          <w:p w14:paraId="661521D5" w14:textId="77777777" w:rsidR="00DF0392" w:rsidRPr="002F7D14" w:rsidRDefault="00DF0392" w:rsidP="00C90D8A">
            <w:pPr>
              <w:pStyle w:val="TableParagraph"/>
              <w:spacing w:line="186" w:lineRule="exact"/>
              <w:rPr>
                <w:sz w:val="18"/>
                <w:lang w:val="tr-TR"/>
              </w:rPr>
            </w:pPr>
            <w:proofErr w:type="gramStart"/>
            <w:r w:rsidRPr="002F7D14">
              <w:rPr>
                <w:sz w:val="18"/>
                <w:lang w:val="tr-TR"/>
              </w:rPr>
              <w:t>ulaşılmasına</w:t>
            </w:r>
            <w:proofErr w:type="gramEnd"/>
          </w:p>
          <w:p w14:paraId="53BFE343" w14:textId="77777777" w:rsidR="00DF0392" w:rsidRPr="002F7D14" w:rsidRDefault="00DF0392" w:rsidP="00C90D8A">
            <w:pPr>
              <w:pStyle w:val="TableParagraph"/>
              <w:spacing w:line="206" w:lineRule="exact"/>
              <w:rPr>
                <w:sz w:val="18"/>
                <w:lang w:val="tr-TR"/>
              </w:rPr>
            </w:pPr>
            <w:proofErr w:type="gramStart"/>
            <w:r w:rsidRPr="002F7D14">
              <w:rPr>
                <w:sz w:val="18"/>
                <w:lang w:val="tr-TR"/>
              </w:rPr>
              <w:t>çalışılacaktır</w:t>
            </w:r>
            <w:proofErr w:type="gramEnd"/>
            <w:r w:rsidRPr="002F7D14">
              <w:rPr>
                <w:sz w:val="18"/>
                <w:lang w:val="tr-TR"/>
              </w:rPr>
              <w:t>.</w:t>
            </w:r>
          </w:p>
        </w:tc>
        <w:tc>
          <w:tcPr>
            <w:tcW w:w="578" w:type="pct"/>
          </w:tcPr>
          <w:p w14:paraId="037E56FD" w14:textId="77777777" w:rsidR="00DF0392" w:rsidRPr="002F7D14" w:rsidRDefault="00DF0392" w:rsidP="00C90D8A">
            <w:pPr>
              <w:pStyle w:val="TableParagraph"/>
              <w:spacing w:before="56" w:line="187" w:lineRule="exact"/>
              <w:rPr>
                <w:sz w:val="18"/>
                <w:lang w:val="tr-TR"/>
              </w:rPr>
            </w:pPr>
            <w:r w:rsidRPr="002F7D14">
              <w:rPr>
                <w:sz w:val="18"/>
                <w:lang w:val="tr-TR"/>
              </w:rPr>
              <w:t>Mali Hizmetler</w:t>
            </w:r>
          </w:p>
          <w:p w14:paraId="20DBCCA1" w14:textId="77777777" w:rsidR="00DF0392" w:rsidRPr="002F7D14" w:rsidRDefault="00DF0392" w:rsidP="00C90D8A">
            <w:pPr>
              <w:pStyle w:val="TableParagraph"/>
              <w:spacing w:line="186" w:lineRule="exact"/>
              <w:rPr>
                <w:sz w:val="18"/>
                <w:lang w:val="tr-TR"/>
              </w:rPr>
            </w:pPr>
            <w:r w:rsidRPr="002F7D14">
              <w:rPr>
                <w:sz w:val="18"/>
                <w:lang w:val="tr-TR"/>
              </w:rPr>
              <w:t>Müdürlüğü</w:t>
            </w:r>
          </w:p>
        </w:tc>
        <w:tc>
          <w:tcPr>
            <w:tcW w:w="440" w:type="pct"/>
          </w:tcPr>
          <w:p w14:paraId="2B45F01E" w14:textId="77777777" w:rsidR="00DF0392" w:rsidRPr="002F7D14" w:rsidRDefault="00DF0392" w:rsidP="00C90D8A">
            <w:pPr>
              <w:pStyle w:val="TableParagraph"/>
              <w:spacing w:before="56" w:line="187" w:lineRule="exact"/>
              <w:rPr>
                <w:sz w:val="18"/>
                <w:lang w:val="tr-TR"/>
              </w:rPr>
            </w:pPr>
            <w:r w:rsidRPr="002F7D14">
              <w:rPr>
                <w:sz w:val="18"/>
                <w:lang w:val="tr-TR"/>
              </w:rPr>
              <w:t>Tüm Birimler</w:t>
            </w:r>
          </w:p>
        </w:tc>
        <w:tc>
          <w:tcPr>
            <w:tcW w:w="615" w:type="pct"/>
          </w:tcPr>
          <w:p w14:paraId="35196825" w14:textId="77777777" w:rsidR="00DF0392" w:rsidRPr="002F7D14" w:rsidRDefault="00DF0392" w:rsidP="00C90D8A">
            <w:pPr>
              <w:pStyle w:val="TableParagraph"/>
              <w:spacing w:before="56" w:line="187" w:lineRule="exact"/>
              <w:rPr>
                <w:sz w:val="18"/>
                <w:lang w:val="tr-TR"/>
              </w:rPr>
            </w:pPr>
            <w:r w:rsidRPr="002F7D14">
              <w:rPr>
                <w:sz w:val="18"/>
                <w:lang w:val="tr-TR"/>
              </w:rPr>
              <w:t>Kontrol yöntemleri</w:t>
            </w:r>
          </w:p>
          <w:p w14:paraId="2ABD2497" w14:textId="77777777" w:rsidR="00DF0392" w:rsidRPr="002F7D14" w:rsidRDefault="00DF0392" w:rsidP="00C90D8A">
            <w:pPr>
              <w:pStyle w:val="TableParagraph"/>
              <w:spacing w:line="186" w:lineRule="exact"/>
              <w:rPr>
                <w:sz w:val="18"/>
                <w:lang w:val="tr-TR"/>
              </w:rPr>
            </w:pPr>
            <w:proofErr w:type="gramStart"/>
            <w:r w:rsidRPr="002F7D14">
              <w:rPr>
                <w:sz w:val="18"/>
                <w:lang w:val="tr-TR"/>
              </w:rPr>
              <w:t>itibariyle</w:t>
            </w:r>
            <w:proofErr w:type="gramEnd"/>
            <w:r w:rsidRPr="002F7D14">
              <w:rPr>
                <w:sz w:val="18"/>
                <w:lang w:val="tr-TR"/>
              </w:rPr>
              <w:t xml:space="preserve"> yapılan</w:t>
            </w:r>
          </w:p>
          <w:p w14:paraId="353183D5" w14:textId="77777777" w:rsidR="00DF0392" w:rsidRPr="002F7D14" w:rsidRDefault="00DF0392" w:rsidP="00C90D8A">
            <w:pPr>
              <w:pStyle w:val="TableParagraph"/>
              <w:spacing w:line="186" w:lineRule="exact"/>
              <w:rPr>
                <w:sz w:val="18"/>
                <w:lang w:val="tr-TR"/>
              </w:rPr>
            </w:pPr>
            <w:proofErr w:type="gramStart"/>
            <w:r w:rsidRPr="002F7D14">
              <w:rPr>
                <w:sz w:val="18"/>
                <w:lang w:val="tr-TR"/>
              </w:rPr>
              <w:t>maliyet</w:t>
            </w:r>
            <w:proofErr w:type="gramEnd"/>
            <w:r w:rsidRPr="002F7D14">
              <w:rPr>
                <w:sz w:val="18"/>
                <w:lang w:val="tr-TR"/>
              </w:rPr>
              <w:t xml:space="preserve"> çalışmaların</w:t>
            </w:r>
          </w:p>
          <w:p w14:paraId="479B4717" w14:textId="77777777" w:rsidR="00DF0392" w:rsidRPr="002F7D14" w:rsidRDefault="00DF0392" w:rsidP="00C90D8A">
            <w:pPr>
              <w:pStyle w:val="TableParagraph"/>
              <w:spacing w:line="186" w:lineRule="exact"/>
              <w:rPr>
                <w:sz w:val="18"/>
                <w:lang w:val="tr-TR"/>
              </w:rPr>
            </w:pPr>
            <w:proofErr w:type="gramStart"/>
            <w:r w:rsidRPr="002F7D14">
              <w:rPr>
                <w:sz w:val="18"/>
                <w:lang w:val="tr-TR"/>
              </w:rPr>
              <w:t>sayısı</w:t>
            </w:r>
            <w:proofErr w:type="gramEnd"/>
          </w:p>
        </w:tc>
        <w:tc>
          <w:tcPr>
            <w:tcW w:w="578" w:type="pct"/>
          </w:tcPr>
          <w:p w14:paraId="2B03067D" w14:textId="77777777" w:rsidR="00DF0392" w:rsidRPr="002F7D14" w:rsidRDefault="00DF0392" w:rsidP="00C90D8A">
            <w:pPr>
              <w:pStyle w:val="TableParagraph"/>
              <w:spacing w:before="56" w:line="187" w:lineRule="exact"/>
              <w:rPr>
                <w:sz w:val="18"/>
                <w:lang w:val="tr-TR"/>
              </w:rPr>
            </w:pPr>
            <w:r w:rsidRPr="002F7D14">
              <w:rPr>
                <w:sz w:val="18"/>
                <w:lang w:val="tr-TR"/>
              </w:rPr>
              <w:t>Eylül 2025 sonuna</w:t>
            </w:r>
          </w:p>
          <w:p w14:paraId="2E1CA7AD" w14:textId="77777777" w:rsidR="00DF0392" w:rsidRPr="002F7D14" w:rsidRDefault="00DF0392" w:rsidP="00C90D8A">
            <w:pPr>
              <w:pStyle w:val="TableParagraph"/>
              <w:spacing w:line="186" w:lineRule="exact"/>
              <w:rPr>
                <w:sz w:val="18"/>
                <w:lang w:val="tr-TR"/>
              </w:rPr>
            </w:pPr>
            <w:proofErr w:type="gramStart"/>
            <w:r w:rsidRPr="002F7D14">
              <w:rPr>
                <w:sz w:val="18"/>
                <w:lang w:val="tr-TR"/>
              </w:rPr>
              <w:t>kadar</w:t>
            </w:r>
            <w:proofErr w:type="gramEnd"/>
          </w:p>
        </w:tc>
        <w:tc>
          <w:tcPr>
            <w:tcW w:w="798" w:type="pct"/>
          </w:tcPr>
          <w:p w14:paraId="1C596F84" w14:textId="77777777" w:rsidR="00DF0392" w:rsidRPr="002F7D14" w:rsidRDefault="00DF0392" w:rsidP="00C90D8A">
            <w:pPr>
              <w:pStyle w:val="TableParagraph"/>
              <w:ind w:left="0"/>
              <w:rPr>
                <w:rFonts w:ascii="Times New Roman"/>
                <w:sz w:val="18"/>
                <w:lang w:val="tr-TR"/>
              </w:rPr>
            </w:pPr>
          </w:p>
        </w:tc>
      </w:tr>
      <w:tr w:rsidR="00DF0392" w:rsidRPr="002F7D14" w14:paraId="3B977804" w14:textId="77777777" w:rsidTr="00C90D8A">
        <w:trPr>
          <w:trHeight w:val="1900"/>
        </w:trPr>
        <w:tc>
          <w:tcPr>
            <w:tcW w:w="337" w:type="pct"/>
          </w:tcPr>
          <w:p w14:paraId="6553C13B" w14:textId="77777777" w:rsidR="00DF0392" w:rsidRPr="002F7D14" w:rsidRDefault="00DF0392" w:rsidP="00C90D8A">
            <w:pPr>
              <w:pStyle w:val="TableParagraph"/>
              <w:spacing w:before="55" w:line="187" w:lineRule="exact"/>
              <w:ind w:left="84"/>
              <w:rPr>
                <w:sz w:val="18"/>
                <w:lang w:val="tr-TR"/>
              </w:rPr>
            </w:pPr>
            <w:r w:rsidRPr="002F7D14">
              <w:rPr>
                <w:sz w:val="18"/>
                <w:lang w:val="tr-TR"/>
              </w:rPr>
              <w:t>8. 1</w:t>
            </w:r>
          </w:p>
        </w:tc>
        <w:tc>
          <w:tcPr>
            <w:tcW w:w="690" w:type="pct"/>
          </w:tcPr>
          <w:p w14:paraId="5928DE28" w14:textId="77777777" w:rsidR="00DF0392" w:rsidRPr="002F7D14" w:rsidRDefault="00DF0392" w:rsidP="00C90D8A">
            <w:pPr>
              <w:pStyle w:val="TableParagraph"/>
              <w:spacing w:before="55" w:line="187" w:lineRule="exact"/>
              <w:ind w:left="26"/>
              <w:rPr>
                <w:sz w:val="18"/>
                <w:lang w:val="tr-TR"/>
              </w:rPr>
            </w:pPr>
            <w:r w:rsidRPr="002F7D14">
              <w:rPr>
                <w:spacing w:val="-42"/>
                <w:w w:val="37"/>
                <w:sz w:val="18"/>
                <w:lang w:val="tr-TR"/>
              </w:rPr>
              <w:t>□</w:t>
            </w:r>
            <w:r w:rsidRPr="002F7D14">
              <w:rPr>
                <w:sz w:val="18"/>
                <w:lang w:val="tr-TR"/>
              </w:rPr>
              <w:t>İ</w:t>
            </w:r>
            <w:r w:rsidRPr="002F7D14">
              <w:rPr>
                <w:spacing w:val="-1"/>
                <w:sz w:val="18"/>
                <w:lang w:val="tr-TR"/>
              </w:rPr>
              <w:t>d</w:t>
            </w:r>
            <w:r w:rsidRPr="002F7D14">
              <w:rPr>
                <w:sz w:val="18"/>
                <w:lang w:val="tr-TR"/>
              </w:rPr>
              <w:t>are</w:t>
            </w:r>
            <w:r w:rsidRPr="002F7D14">
              <w:rPr>
                <w:spacing w:val="-1"/>
                <w:sz w:val="18"/>
                <w:lang w:val="tr-TR"/>
              </w:rPr>
              <w:t>ler</w:t>
            </w:r>
            <w:r w:rsidRPr="002F7D14">
              <w:rPr>
                <w:sz w:val="18"/>
                <w:lang w:val="tr-TR"/>
              </w:rPr>
              <w:t>,</w:t>
            </w:r>
            <w:r w:rsidRPr="002F7D14">
              <w:rPr>
                <w:spacing w:val="-1"/>
                <w:sz w:val="18"/>
                <w:lang w:val="tr-TR"/>
              </w:rPr>
              <w:t xml:space="preserve"> f</w:t>
            </w:r>
            <w:r w:rsidRPr="002F7D14">
              <w:rPr>
                <w:sz w:val="18"/>
                <w:lang w:val="tr-TR"/>
              </w:rPr>
              <w:t>aa</w:t>
            </w:r>
            <w:r w:rsidRPr="002F7D14">
              <w:rPr>
                <w:spacing w:val="-1"/>
                <w:sz w:val="18"/>
                <w:lang w:val="tr-TR"/>
              </w:rPr>
              <w:t>li</w:t>
            </w:r>
            <w:r w:rsidRPr="002F7D14">
              <w:rPr>
                <w:spacing w:val="1"/>
                <w:sz w:val="18"/>
                <w:lang w:val="tr-TR"/>
              </w:rPr>
              <w:t>y</w:t>
            </w:r>
            <w:r w:rsidRPr="002F7D14">
              <w:rPr>
                <w:spacing w:val="-1"/>
                <w:sz w:val="18"/>
                <w:lang w:val="tr-TR"/>
              </w:rPr>
              <w:t>e</w:t>
            </w:r>
            <w:r w:rsidRPr="002F7D14">
              <w:rPr>
                <w:sz w:val="18"/>
                <w:lang w:val="tr-TR"/>
              </w:rPr>
              <w:t>tl</w:t>
            </w:r>
            <w:r w:rsidRPr="002F7D14">
              <w:rPr>
                <w:spacing w:val="-1"/>
                <w:sz w:val="18"/>
                <w:lang w:val="tr-TR"/>
              </w:rPr>
              <w:t>e</w:t>
            </w:r>
            <w:r w:rsidRPr="002F7D14">
              <w:rPr>
                <w:sz w:val="18"/>
                <w:lang w:val="tr-TR"/>
              </w:rPr>
              <w:t xml:space="preserve">ri </w:t>
            </w:r>
            <w:r w:rsidRPr="002F7D14">
              <w:rPr>
                <w:spacing w:val="-1"/>
                <w:sz w:val="18"/>
                <w:lang w:val="tr-TR"/>
              </w:rPr>
              <w:t>il</w:t>
            </w:r>
            <w:r w:rsidRPr="002F7D14">
              <w:rPr>
                <w:sz w:val="18"/>
                <w:lang w:val="tr-TR"/>
              </w:rPr>
              <w:t>e</w:t>
            </w:r>
          </w:p>
          <w:p w14:paraId="0FDF89B0" w14:textId="77777777" w:rsidR="00DF0392" w:rsidRPr="002F7D14" w:rsidRDefault="00DF0392" w:rsidP="00C90D8A">
            <w:pPr>
              <w:pStyle w:val="TableParagraph"/>
              <w:spacing w:line="186" w:lineRule="exact"/>
              <w:ind w:left="26"/>
              <w:rPr>
                <w:sz w:val="18"/>
                <w:lang w:val="tr-TR"/>
              </w:rPr>
            </w:pPr>
            <w:proofErr w:type="gramStart"/>
            <w:r w:rsidRPr="002F7D14">
              <w:rPr>
                <w:sz w:val="18"/>
                <w:lang w:val="tr-TR"/>
              </w:rPr>
              <w:t>mali</w:t>
            </w:r>
            <w:proofErr w:type="gramEnd"/>
            <w:r w:rsidRPr="002F7D14">
              <w:rPr>
                <w:sz w:val="18"/>
                <w:lang w:val="tr-TR"/>
              </w:rPr>
              <w:t xml:space="preserve"> karar ve işlemleri</w:t>
            </w:r>
          </w:p>
          <w:p w14:paraId="0DB1E0A9" w14:textId="77777777" w:rsidR="00DF0392" w:rsidRPr="002F7D14" w:rsidRDefault="00DF0392" w:rsidP="00C90D8A">
            <w:pPr>
              <w:pStyle w:val="TableParagraph"/>
              <w:spacing w:line="186" w:lineRule="exact"/>
              <w:ind w:left="26"/>
              <w:rPr>
                <w:sz w:val="18"/>
                <w:lang w:val="tr-TR"/>
              </w:rPr>
            </w:pPr>
            <w:proofErr w:type="gramStart"/>
            <w:r w:rsidRPr="002F7D14">
              <w:rPr>
                <w:sz w:val="18"/>
                <w:lang w:val="tr-TR"/>
              </w:rPr>
              <w:t>hakkında</w:t>
            </w:r>
            <w:proofErr w:type="gramEnd"/>
            <w:r w:rsidRPr="002F7D14">
              <w:rPr>
                <w:sz w:val="18"/>
                <w:lang w:val="tr-TR"/>
              </w:rPr>
              <w:t xml:space="preserve"> yazılı</w:t>
            </w:r>
          </w:p>
          <w:p w14:paraId="7C045DF3" w14:textId="77777777" w:rsidR="00DF0392" w:rsidRPr="002F7D14" w:rsidRDefault="00DF0392" w:rsidP="00C90D8A">
            <w:pPr>
              <w:pStyle w:val="TableParagraph"/>
              <w:spacing w:line="186" w:lineRule="exact"/>
              <w:ind w:left="26"/>
              <w:rPr>
                <w:sz w:val="18"/>
                <w:lang w:val="tr-TR"/>
              </w:rPr>
            </w:pPr>
            <w:proofErr w:type="gramStart"/>
            <w:r w:rsidRPr="002F7D14">
              <w:rPr>
                <w:sz w:val="18"/>
                <w:lang w:val="tr-TR"/>
              </w:rPr>
              <w:t>prosedürler</w:t>
            </w:r>
            <w:proofErr w:type="gramEnd"/>
            <w:r w:rsidRPr="002F7D14">
              <w:rPr>
                <w:sz w:val="18"/>
                <w:lang w:val="tr-TR"/>
              </w:rPr>
              <w:t xml:space="preserve"> belirlemelidir.</w:t>
            </w:r>
          </w:p>
        </w:tc>
        <w:tc>
          <w:tcPr>
            <w:tcW w:w="349" w:type="pct"/>
          </w:tcPr>
          <w:p w14:paraId="4E953A13" w14:textId="77777777" w:rsidR="00DF0392" w:rsidRPr="002F7D14" w:rsidRDefault="00DF0392" w:rsidP="00C90D8A">
            <w:pPr>
              <w:pStyle w:val="TableParagraph"/>
              <w:spacing w:before="55" w:line="187" w:lineRule="exact"/>
              <w:ind w:left="85"/>
              <w:rPr>
                <w:sz w:val="18"/>
                <w:lang w:val="tr-TR"/>
              </w:rPr>
            </w:pPr>
            <w:r w:rsidRPr="002F7D14">
              <w:rPr>
                <w:color w:val="404040"/>
                <w:sz w:val="18"/>
                <w:lang w:val="tr-TR"/>
              </w:rPr>
              <w:t>8. 1. 1</w:t>
            </w:r>
          </w:p>
        </w:tc>
        <w:tc>
          <w:tcPr>
            <w:tcW w:w="615" w:type="pct"/>
          </w:tcPr>
          <w:p w14:paraId="4DE1BC0D" w14:textId="77777777" w:rsidR="00DF0392" w:rsidRPr="002F7D14" w:rsidRDefault="00DF0392" w:rsidP="00C90D8A">
            <w:pPr>
              <w:pStyle w:val="TableParagraph"/>
              <w:spacing w:before="55" w:line="187" w:lineRule="exact"/>
              <w:rPr>
                <w:sz w:val="18"/>
                <w:lang w:val="tr-TR"/>
              </w:rPr>
            </w:pPr>
            <w:r w:rsidRPr="002F7D14">
              <w:rPr>
                <w:sz w:val="18"/>
                <w:lang w:val="tr-TR"/>
              </w:rPr>
              <w:t>Kurumun faaliyetleri</w:t>
            </w:r>
          </w:p>
          <w:p w14:paraId="67F80DB2" w14:textId="77777777" w:rsidR="00DF0392" w:rsidRPr="002F7D14" w:rsidRDefault="00DF0392" w:rsidP="00C90D8A">
            <w:pPr>
              <w:pStyle w:val="TableParagraph"/>
              <w:spacing w:line="186" w:lineRule="exact"/>
              <w:rPr>
                <w:sz w:val="18"/>
                <w:lang w:val="tr-TR"/>
              </w:rPr>
            </w:pPr>
            <w:proofErr w:type="gramStart"/>
            <w:r w:rsidRPr="002F7D14">
              <w:rPr>
                <w:sz w:val="18"/>
                <w:lang w:val="tr-TR"/>
              </w:rPr>
              <w:t>ile</w:t>
            </w:r>
            <w:proofErr w:type="gramEnd"/>
            <w:r w:rsidRPr="002F7D14">
              <w:rPr>
                <w:sz w:val="18"/>
                <w:lang w:val="tr-TR"/>
              </w:rPr>
              <w:t xml:space="preserve"> mali karar ve</w:t>
            </w:r>
          </w:p>
          <w:p w14:paraId="323250BD" w14:textId="77777777" w:rsidR="00DF0392" w:rsidRPr="002F7D14" w:rsidRDefault="00DF0392" w:rsidP="00C90D8A">
            <w:pPr>
              <w:pStyle w:val="TableParagraph"/>
              <w:spacing w:line="186" w:lineRule="exact"/>
              <w:rPr>
                <w:sz w:val="18"/>
                <w:lang w:val="tr-TR"/>
              </w:rPr>
            </w:pPr>
            <w:proofErr w:type="gramStart"/>
            <w:r w:rsidRPr="002F7D14">
              <w:rPr>
                <w:sz w:val="18"/>
                <w:lang w:val="tr-TR"/>
              </w:rPr>
              <w:t>işlemlerinin</w:t>
            </w:r>
            <w:proofErr w:type="gramEnd"/>
          </w:p>
          <w:p w14:paraId="4F502BCA" w14:textId="77777777" w:rsidR="00DF0392" w:rsidRPr="002F7D14" w:rsidRDefault="00DF0392" w:rsidP="00C90D8A">
            <w:pPr>
              <w:pStyle w:val="TableParagraph"/>
              <w:spacing w:line="186" w:lineRule="exact"/>
              <w:rPr>
                <w:sz w:val="18"/>
                <w:lang w:val="tr-TR"/>
              </w:rPr>
            </w:pPr>
            <w:proofErr w:type="gramStart"/>
            <w:r w:rsidRPr="002F7D14">
              <w:rPr>
                <w:sz w:val="18"/>
                <w:lang w:val="tr-TR"/>
              </w:rPr>
              <w:t>yürütülmesi</w:t>
            </w:r>
            <w:proofErr w:type="gramEnd"/>
            <w:r w:rsidRPr="002F7D14">
              <w:rPr>
                <w:sz w:val="18"/>
                <w:lang w:val="tr-TR"/>
              </w:rPr>
              <w:t xml:space="preserve"> ile ilgili</w:t>
            </w:r>
          </w:p>
          <w:p w14:paraId="51ACC903" w14:textId="77777777" w:rsidR="00DF0392" w:rsidRPr="002F7D14" w:rsidRDefault="00DF0392" w:rsidP="00C90D8A">
            <w:pPr>
              <w:pStyle w:val="TableParagraph"/>
              <w:spacing w:line="186" w:lineRule="exact"/>
              <w:rPr>
                <w:sz w:val="18"/>
                <w:lang w:val="tr-TR"/>
              </w:rPr>
            </w:pPr>
            <w:proofErr w:type="gramStart"/>
            <w:r w:rsidRPr="002F7D14">
              <w:rPr>
                <w:sz w:val="18"/>
                <w:lang w:val="tr-TR"/>
              </w:rPr>
              <w:t>olarak</w:t>
            </w:r>
            <w:proofErr w:type="gramEnd"/>
            <w:r w:rsidRPr="002F7D14">
              <w:rPr>
                <w:sz w:val="18"/>
                <w:lang w:val="tr-TR"/>
              </w:rPr>
              <w:t xml:space="preserve"> yazılı</w:t>
            </w:r>
          </w:p>
          <w:p w14:paraId="6CA84FC1" w14:textId="77777777" w:rsidR="00DF0392" w:rsidRPr="002F7D14" w:rsidRDefault="00DF0392" w:rsidP="00C90D8A">
            <w:pPr>
              <w:pStyle w:val="TableParagraph"/>
              <w:spacing w:line="186" w:lineRule="exact"/>
              <w:rPr>
                <w:sz w:val="18"/>
                <w:lang w:val="tr-TR"/>
              </w:rPr>
            </w:pPr>
            <w:proofErr w:type="gramStart"/>
            <w:r w:rsidRPr="002F7D14">
              <w:rPr>
                <w:sz w:val="18"/>
                <w:lang w:val="tr-TR"/>
              </w:rPr>
              <w:t>prosedürler</w:t>
            </w:r>
            <w:proofErr w:type="gramEnd"/>
          </w:p>
          <w:p w14:paraId="10088CE3" w14:textId="77777777" w:rsidR="00DF0392" w:rsidRPr="002F7D14" w:rsidRDefault="00DF0392" w:rsidP="00C90D8A">
            <w:pPr>
              <w:pStyle w:val="TableParagraph"/>
              <w:spacing w:line="186" w:lineRule="exact"/>
              <w:rPr>
                <w:sz w:val="18"/>
                <w:lang w:val="tr-TR"/>
              </w:rPr>
            </w:pPr>
            <w:proofErr w:type="gramStart"/>
            <w:r w:rsidRPr="002F7D14">
              <w:rPr>
                <w:sz w:val="18"/>
                <w:lang w:val="tr-TR"/>
              </w:rPr>
              <w:t>oluşturulacaktır</w:t>
            </w:r>
            <w:proofErr w:type="gramEnd"/>
            <w:r w:rsidRPr="002F7D14">
              <w:rPr>
                <w:sz w:val="18"/>
                <w:lang w:val="tr-TR"/>
              </w:rPr>
              <w:t>.</w:t>
            </w:r>
          </w:p>
        </w:tc>
        <w:tc>
          <w:tcPr>
            <w:tcW w:w="578" w:type="pct"/>
          </w:tcPr>
          <w:p w14:paraId="331197FD" w14:textId="77777777" w:rsidR="00DF0392" w:rsidRPr="002F7D14" w:rsidRDefault="00DF0392" w:rsidP="00C90D8A">
            <w:pPr>
              <w:pStyle w:val="TableParagraph"/>
              <w:spacing w:before="55" w:line="187" w:lineRule="exact"/>
              <w:rPr>
                <w:sz w:val="18"/>
                <w:lang w:val="tr-TR"/>
              </w:rPr>
            </w:pPr>
            <w:r w:rsidRPr="002F7D14">
              <w:rPr>
                <w:sz w:val="18"/>
                <w:lang w:val="tr-TR"/>
              </w:rPr>
              <w:t>Mali Hizmetler</w:t>
            </w:r>
          </w:p>
          <w:p w14:paraId="45008F3D" w14:textId="77777777" w:rsidR="00DF0392" w:rsidRPr="002F7D14" w:rsidRDefault="00DF0392" w:rsidP="00C90D8A">
            <w:pPr>
              <w:pStyle w:val="TableParagraph"/>
              <w:spacing w:line="186" w:lineRule="exact"/>
              <w:rPr>
                <w:sz w:val="18"/>
                <w:lang w:val="tr-TR"/>
              </w:rPr>
            </w:pPr>
            <w:r w:rsidRPr="002F7D14">
              <w:rPr>
                <w:sz w:val="18"/>
                <w:lang w:val="tr-TR"/>
              </w:rPr>
              <w:t>Müdürlüğü</w:t>
            </w:r>
          </w:p>
        </w:tc>
        <w:tc>
          <w:tcPr>
            <w:tcW w:w="440" w:type="pct"/>
          </w:tcPr>
          <w:p w14:paraId="4183F831" w14:textId="77777777" w:rsidR="00DF0392" w:rsidRPr="002F7D14" w:rsidRDefault="00DF0392" w:rsidP="00C90D8A">
            <w:pPr>
              <w:pStyle w:val="TableParagraph"/>
              <w:spacing w:before="55" w:line="187" w:lineRule="exact"/>
              <w:rPr>
                <w:sz w:val="18"/>
                <w:lang w:val="tr-TR"/>
              </w:rPr>
            </w:pPr>
            <w:r w:rsidRPr="002F7D14">
              <w:rPr>
                <w:sz w:val="18"/>
                <w:lang w:val="tr-TR"/>
              </w:rPr>
              <w:t>Strateji</w:t>
            </w:r>
          </w:p>
          <w:p w14:paraId="7ED55241" w14:textId="77777777" w:rsidR="00DF0392" w:rsidRPr="002F7D14" w:rsidRDefault="00DF0392" w:rsidP="00C90D8A">
            <w:pPr>
              <w:pStyle w:val="TableParagraph"/>
              <w:spacing w:line="186" w:lineRule="exact"/>
              <w:rPr>
                <w:sz w:val="18"/>
                <w:lang w:val="tr-TR"/>
              </w:rPr>
            </w:pPr>
            <w:r w:rsidRPr="002F7D14">
              <w:rPr>
                <w:sz w:val="18"/>
                <w:lang w:val="tr-TR"/>
              </w:rPr>
              <w:t>Geliştirme</w:t>
            </w:r>
          </w:p>
          <w:p w14:paraId="58C17B60" w14:textId="77777777" w:rsidR="00DF0392" w:rsidRPr="002F7D14" w:rsidRDefault="00DF0392" w:rsidP="00C90D8A">
            <w:pPr>
              <w:pStyle w:val="TableParagraph"/>
              <w:spacing w:line="186" w:lineRule="exact"/>
              <w:rPr>
                <w:sz w:val="18"/>
                <w:lang w:val="tr-TR"/>
              </w:rPr>
            </w:pPr>
            <w:r w:rsidRPr="002F7D14">
              <w:rPr>
                <w:sz w:val="18"/>
                <w:lang w:val="tr-TR"/>
              </w:rPr>
              <w:t>Müdürlüğü;</w:t>
            </w:r>
          </w:p>
          <w:p w14:paraId="11A70425" w14:textId="77777777" w:rsidR="00DF0392" w:rsidRPr="002F7D14" w:rsidRDefault="00DF0392" w:rsidP="00C90D8A">
            <w:pPr>
              <w:pStyle w:val="TableParagraph"/>
              <w:spacing w:line="186" w:lineRule="exact"/>
              <w:rPr>
                <w:sz w:val="18"/>
                <w:lang w:val="tr-TR"/>
              </w:rPr>
            </w:pPr>
            <w:r w:rsidRPr="002F7D14">
              <w:rPr>
                <w:sz w:val="18"/>
                <w:lang w:val="tr-TR"/>
              </w:rPr>
              <w:t>İnsan</w:t>
            </w:r>
          </w:p>
          <w:p w14:paraId="4F56B2FE" w14:textId="77777777" w:rsidR="00DF0392" w:rsidRPr="002F7D14" w:rsidRDefault="00DF0392" w:rsidP="00C90D8A">
            <w:pPr>
              <w:pStyle w:val="TableParagraph"/>
              <w:spacing w:line="186" w:lineRule="exact"/>
              <w:rPr>
                <w:sz w:val="18"/>
                <w:lang w:val="tr-TR"/>
              </w:rPr>
            </w:pPr>
            <w:r w:rsidRPr="002F7D14">
              <w:rPr>
                <w:sz w:val="18"/>
                <w:lang w:val="tr-TR"/>
              </w:rPr>
              <w:t>Kaynakları ve</w:t>
            </w:r>
          </w:p>
          <w:p w14:paraId="4C1D92EA" w14:textId="77777777" w:rsidR="00DF0392" w:rsidRPr="002F7D14" w:rsidRDefault="00DF0392" w:rsidP="00C90D8A">
            <w:pPr>
              <w:pStyle w:val="TableParagraph"/>
              <w:spacing w:line="186" w:lineRule="exact"/>
              <w:rPr>
                <w:sz w:val="18"/>
                <w:lang w:val="tr-TR"/>
              </w:rPr>
            </w:pPr>
            <w:r w:rsidRPr="002F7D14">
              <w:rPr>
                <w:sz w:val="18"/>
                <w:lang w:val="tr-TR"/>
              </w:rPr>
              <w:t>Eğitim</w:t>
            </w:r>
          </w:p>
          <w:p w14:paraId="2599F047" w14:textId="77777777" w:rsidR="00DF0392" w:rsidRPr="002F7D14" w:rsidRDefault="00DF0392" w:rsidP="00C90D8A">
            <w:pPr>
              <w:pStyle w:val="TableParagraph"/>
              <w:spacing w:line="186" w:lineRule="exact"/>
              <w:rPr>
                <w:sz w:val="18"/>
                <w:lang w:val="tr-TR"/>
              </w:rPr>
            </w:pPr>
            <w:r w:rsidRPr="002F7D14">
              <w:rPr>
                <w:sz w:val="18"/>
                <w:lang w:val="tr-TR"/>
              </w:rPr>
              <w:t>Müdürlüğü;</w:t>
            </w:r>
          </w:p>
          <w:p w14:paraId="1DA3A265" w14:textId="77777777" w:rsidR="00DF0392" w:rsidRPr="002F7D14" w:rsidRDefault="00DF0392" w:rsidP="00C90D8A">
            <w:pPr>
              <w:pStyle w:val="TableParagraph"/>
              <w:spacing w:line="206" w:lineRule="exact"/>
              <w:rPr>
                <w:sz w:val="18"/>
                <w:lang w:val="tr-TR"/>
              </w:rPr>
            </w:pPr>
            <w:r w:rsidRPr="002F7D14">
              <w:rPr>
                <w:sz w:val="18"/>
                <w:lang w:val="tr-TR"/>
              </w:rPr>
              <w:t>Tüm Birimler</w:t>
            </w:r>
          </w:p>
        </w:tc>
        <w:tc>
          <w:tcPr>
            <w:tcW w:w="615" w:type="pct"/>
          </w:tcPr>
          <w:p w14:paraId="2999C4ED" w14:textId="77777777" w:rsidR="00DF0392" w:rsidRPr="002F7D14" w:rsidRDefault="00DF0392" w:rsidP="00C90D8A">
            <w:pPr>
              <w:pStyle w:val="TableParagraph"/>
              <w:spacing w:before="55" w:line="187" w:lineRule="exact"/>
              <w:rPr>
                <w:sz w:val="18"/>
                <w:lang w:val="tr-TR"/>
              </w:rPr>
            </w:pPr>
            <w:r w:rsidRPr="002F7D14">
              <w:rPr>
                <w:sz w:val="18"/>
                <w:lang w:val="tr-TR"/>
              </w:rPr>
              <w:t>İş akış şemaları, süreç</w:t>
            </w:r>
          </w:p>
          <w:p w14:paraId="0B246F79" w14:textId="77777777" w:rsidR="00DF0392" w:rsidRPr="002F7D14" w:rsidRDefault="00DF0392" w:rsidP="00C90D8A">
            <w:pPr>
              <w:pStyle w:val="TableParagraph"/>
              <w:spacing w:line="186" w:lineRule="exact"/>
              <w:rPr>
                <w:sz w:val="18"/>
                <w:lang w:val="tr-TR"/>
              </w:rPr>
            </w:pPr>
            <w:proofErr w:type="gramStart"/>
            <w:r w:rsidRPr="002F7D14">
              <w:rPr>
                <w:sz w:val="18"/>
                <w:lang w:val="tr-TR"/>
              </w:rPr>
              <w:t>dokümanları</w:t>
            </w:r>
            <w:proofErr w:type="gramEnd"/>
          </w:p>
        </w:tc>
        <w:tc>
          <w:tcPr>
            <w:tcW w:w="578" w:type="pct"/>
          </w:tcPr>
          <w:p w14:paraId="0FD5315A" w14:textId="77777777" w:rsidR="00DF0392" w:rsidRPr="002F7D14" w:rsidRDefault="00DF0392" w:rsidP="00C90D8A">
            <w:pPr>
              <w:pStyle w:val="TableParagraph"/>
              <w:spacing w:before="55" w:line="187" w:lineRule="exact"/>
              <w:ind w:left="0" w:right="117"/>
              <w:jc w:val="right"/>
              <w:rPr>
                <w:sz w:val="18"/>
                <w:lang w:val="tr-TR"/>
              </w:rPr>
            </w:pPr>
            <w:r w:rsidRPr="002F7D14">
              <w:rPr>
                <w:sz w:val="18"/>
                <w:lang w:val="tr-TR"/>
              </w:rPr>
              <w:t>2026 sonuna kadar</w:t>
            </w:r>
          </w:p>
        </w:tc>
        <w:tc>
          <w:tcPr>
            <w:tcW w:w="798" w:type="pct"/>
          </w:tcPr>
          <w:p w14:paraId="00D30C9C" w14:textId="77777777" w:rsidR="00DF0392" w:rsidRPr="002F7D14" w:rsidRDefault="00DF0392" w:rsidP="00C90D8A">
            <w:pPr>
              <w:pStyle w:val="TableParagraph"/>
              <w:ind w:left="0"/>
              <w:rPr>
                <w:rFonts w:ascii="Times New Roman"/>
                <w:sz w:val="18"/>
                <w:lang w:val="tr-TR"/>
              </w:rPr>
            </w:pPr>
          </w:p>
        </w:tc>
      </w:tr>
      <w:tr w:rsidR="00DF0392" w:rsidRPr="002F7D14" w14:paraId="6F48769B" w14:textId="77777777" w:rsidTr="00C90D8A">
        <w:trPr>
          <w:trHeight w:val="1899"/>
        </w:trPr>
        <w:tc>
          <w:tcPr>
            <w:tcW w:w="337" w:type="pct"/>
            <w:tcBorders>
              <w:bottom w:val="single" w:sz="2" w:space="0" w:color="7E7E7E"/>
            </w:tcBorders>
          </w:tcPr>
          <w:p w14:paraId="3CE405E6" w14:textId="77777777" w:rsidR="00DF0392" w:rsidRPr="002F7D14" w:rsidRDefault="00DF0392" w:rsidP="00C90D8A">
            <w:pPr>
              <w:pStyle w:val="TableParagraph"/>
              <w:spacing w:before="55" w:line="186" w:lineRule="exact"/>
              <w:ind w:left="84"/>
              <w:rPr>
                <w:sz w:val="18"/>
                <w:lang w:val="tr-TR"/>
              </w:rPr>
            </w:pPr>
            <w:r w:rsidRPr="002F7D14">
              <w:rPr>
                <w:sz w:val="18"/>
                <w:lang w:val="tr-TR"/>
              </w:rPr>
              <w:t>8. 2</w:t>
            </w:r>
          </w:p>
        </w:tc>
        <w:tc>
          <w:tcPr>
            <w:tcW w:w="690" w:type="pct"/>
          </w:tcPr>
          <w:p w14:paraId="12C322B2" w14:textId="77777777" w:rsidR="00DF0392" w:rsidRPr="002F7D14" w:rsidRDefault="00DF0392" w:rsidP="00C90D8A">
            <w:pPr>
              <w:pStyle w:val="TableParagraph"/>
              <w:spacing w:before="55" w:line="186" w:lineRule="exact"/>
              <w:ind w:left="26"/>
              <w:rPr>
                <w:sz w:val="18"/>
                <w:lang w:val="tr-TR"/>
              </w:rPr>
            </w:pPr>
            <w:r w:rsidRPr="002F7D14">
              <w:rPr>
                <w:spacing w:val="-42"/>
                <w:w w:val="37"/>
                <w:sz w:val="18"/>
                <w:lang w:val="tr-TR"/>
              </w:rPr>
              <w:t>□</w:t>
            </w:r>
            <w:r w:rsidRPr="002F7D14">
              <w:rPr>
                <w:sz w:val="18"/>
                <w:lang w:val="tr-TR"/>
              </w:rPr>
              <w:t>Pros</w:t>
            </w:r>
            <w:r w:rsidRPr="002F7D14">
              <w:rPr>
                <w:spacing w:val="-1"/>
                <w:sz w:val="18"/>
                <w:lang w:val="tr-TR"/>
              </w:rPr>
              <w:t>e</w:t>
            </w:r>
            <w:r w:rsidRPr="002F7D14">
              <w:rPr>
                <w:sz w:val="18"/>
                <w:lang w:val="tr-TR"/>
              </w:rPr>
              <w:t>d</w:t>
            </w:r>
            <w:r w:rsidRPr="002F7D14">
              <w:rPr>
                <w:spacing w:val="-1"/>
                <w:sz w:val="18"/>
                <w:lang w:val="tr-TR"/>
              </w:rPr>
              <w:t>ü</w:t>
            </w:r>
            <w:r w:rsidRPr="002F7D14">
              <w:rPr>
                <w:sz w:val="18"/>
                <w:lang w:val="tr-TR"/>
              </w:rPr>
              <w:t>r</w:t>
            </w:r>
            <w:r w:rsidRPr="002F7D14">
              <w:rPr>
                <w:spacing w:val="-1"/>
                <w:sz w:val="18"/>
                <w:lang w:val="tr-TR"/>
              </w:rPr>
              <w:t>le</w:t>
            </w:r>
            <w:r w:rsidRPr="002F7D14">
              <w:rPr>
                <w:sz w:val="18"/>
                <w:lang w:val="tr-TR"/>
              </w:rPr>
              <w:t>r</w:t>
            </w:r>
            <w:r w:rsidRPr="002F7D14">
              <w:rPr>
                <w:spacing w:val="-1"/>
                <w:sz w:val="18"/>
                <w:lang w:val="tr-TR"/>
              </w:rPr>
              <w:t xml:space="preserve"> v</w:t>
            </w:r>
            <w:r w:rsidRPr="002F7D14">
              <w:rPr>
                <w:sz w:val="18"/>
                <w:lang w:val="tr-TR"/>
              </w:rPr>
              <w:t>e</w:t>
            </w:r>
            <w:r w:rsidRPr="002F7D14">
              <w:rPr>
                <w:spacing w:val="-1"/>
                <w:sz w:val="18"/>
                <w:lang w:val="tr-TR"/>
              </w:rPr>
              <w:t xml:space="preserve"> ilg</w:t>
            </w:r>
            <w:r w:rsidRPr="002F7D14">
              <w:rPr>
                <w:spacing w:val="-2"/>
                <w:sz w:val="18"/>
                <w:lang w:val="tr-TR"/>
              </w:rPr>
              <w:t>i</w:t>
            </w:r>
            <w:r w:rsidRPr="002F7D14">
              <w:rPr>
                <w:spacing w:val="-1"/>
                <w:sz w:val="18"/>
                <w:lang w:val="tr-TR"/>
              </w:rPr>
              <w:t>li</w:t>
            </w:r>
          </w:p>
          <w:p w14:paraId="6316CDD8" w14:textId="77777777" w:rsidR="00DF0392" w:rsidRPr="002F7D14" w:rsidRDefault="00DF0392" w:rsidP="00C90D8A">
            <w:pPr>
              <w:pStyle w:val="TableParagraph"/>
              <w:spacing w:line="186" w:lineRule="exact"/>
              <w:ind w:left="26"/>
              <w:rPr>
                <w:sz w:val="18"/>
                <w:lang w:val="tr-TR"/>
              </w:rPr>
            </w:pPr>
            <w:proofErr w:type="gramStart"/>
            <w:r w:rsidRPr="002F7D14">
              <w:rPr>
                <w:sz w:val="18"/>
                <w:lang w:val="tr-TR"/>
              </w:rPr>
              <w:t>dokümanlar</w:t>
            </w:r>
            <w:proofErr w:type="gramEnd"/>
            <w:r w:rsidRPr="002F7D14">
              <w:rPr>
                <w:sz w:val="18"/>
                <w:lang w:val="tr-TR"/>
              </w:rPr>
              <w:t>, faaliyet veya</w:t>
            </w:r>
          </w:p>
          <w:p w14:paraId="7CE3C6BC" w14:textId="77777777" w:rsidR="00DF0392" w:rsidRPr="002F7D14" w:rsidRDefault="00DF0392" w:rsidP="00C90D8A">
            <w:pPr>
              <w:pStyle w:val="TableParagraph"/>
              <w:spacing w:line="186" w:lineRule="exact"/>
              <w:ind w:left="26"/>
              <w:rPr>
                <w:sz w:val="18"/>
                <w:lang w:val="tr-TR"/>
              </w:rPr>
            </w:pPr>
            <w:proofErr w:type="gramStart"/>
            <w:r w:rsidRPr="002F7D14">
              <w:rPr>
                <w:sz w:val="18"/>
                <w:lang w:val="tr-TR"/>
              </w:rPr>
              <w:t>mali</w:t>
            </w:r>
            <w:proofErr w:type="gramEnd"/>
            <w:r w:rsidRPr="002F7D14">
              <w:rPr>
                <w:sz w:val="18"/>
                <w:lang w:val="tr-TR"/>
              </w:rPr>
              <w:t xml:space="preserve"> karar ve işlemin</w:t>
            </w:r>
          </w:p>
          <w:p w14:paraId="494C1062" w14:textId="77777777" w:rsidR="00DF0392" w:rsidRPr="002F7D14" w:rsidRDefault="00DF0392" w:rsidP="00C90D8A">
            <w:pPr>
              <w:pStyle w:val="TableParagraph"/>
              <w:spacing w:line="186" w:lineRule="exact"/>
              <w:ind w:left="26"/>
              <w:rPr>
                <w:sz w:val="18"/>
                <w:lang w:val="tr-TR"/>
              </w:rPr>
            </w:pPr>
            <w:proofErr w:type="gramStart"/>
            <w:r w:rsidRPr="002F7D14">
              <w:rPr>
                <w:sz w:val="18"/>
                <w:lang w:val="tr-TR"/>
              </w:rPr>
              <w:t>başlaması</w:t>
            </w:r>
            <w:proofErr w:type="gramEnd"/>
            <w:r w:rsidRPr="002F7D14">
              <w:rPr>
                <w:sz w:val="18"/>
                <w:lang w:val="tr-TR"/>
              </w:rPr>
              <w:t>, uygulanması</w:t>
            </w:r>
          </w:p>
          <w:p w14:paraId="061D63A2" w14:textId="77777777" w:rsidR="00DF0392" w:rsidRPr="002F7D14" w:rsidRDefault="00DF0392" w:rsidP="00C90D8A">
            <w:pPr>
              <w:pStyle w:val="TableParagraph"/>
              <w:spacing w:line="186" w:lineRule="exact"/>
              <w:ind w:left="26"/>
              <w:rPr>
                <w:sz w:val="18"/>
                <w:lang w:val="tr-TR"/>
              </w:rPr>
            </w:pPr>
            <w:proofErr w:type="gramStart"/>
            <w:r w:rsidRPr="002F7D14">
              <w:rPr>
                <w:sz w:val="18"/>
                <w:lang w:val="tr-TR"/>
              </w:rPr>
              <w:t>ve</w:t>
            </w:r>
            <w:proofErr w:type="gramEnd"/>
            <w:r w:rsidRPr="002F7D14">
              <w:rPr>
                <w:sz w:val="18"/>
                <w:lang w:val="tr-TR"/>
              </w:rPr>
              <w:t xml:space="preserve"> sonuçlandırılması</w:t>
            </w:r>
          </w:p>
          <w:p w14:paraId="30840423" w14:textId="77777777" w:rsidR="00DF0392" w:rsidRPr="002F7D14" w:rsidRDefault="00DF0392" w:rsidP="00C90D8A">
            <w:pPr>
              <w:pStyle w:val="TableParagraph"/>
              <w:spacing w:line="186" w:lineRule="exact"/>
              <w:ind w:left="26"/>
              <w:rPr>
                <w:sz w:val="18"/>
                <w:lang w:val="tr-TR"/>
              </w:rPr>
            </w:pPr>
            <w:proofErr w:type="gramStart"/>
            <w:r w:rsidRPr="002F7D14">
              <w:rPr>
                <w:sz w:val="18"/>
                <w:lang w:val="tr-TR"/>
              </w:rPr>
              <w:t>aşamalarını</w:t>
            </w:r>
            <w:proofErr w:type="gramEnd"/>
            <w:r w:rsidRPr="002F7D14">
              <w:rPr>
                <w:sz w:val="18"/>
                <w:lang w:val="tr-TR"/>
              </w:rPr>
              <w:t xml:space="preserve"> kapsamalıdır.</w:t>
            </w:r>
          </w:p>
        </w:tc>
        <w:tc>
          <w:tcPr>
            <w:tcW w:w="349" w:type="pct"/>
            <w:tcBorders>
              <w:bottom w:val="single" w:sz="2" w:space="0" w:color="7E7E7E"/>
            </w:tcBorders>
          </w:tcPr>
          <w:p w14:paraId="539F74BA" w14:textId="77777777" w:rsidR="00DF0392" w:rsidRPr="002F7D14" w:rsidRDefault="00DF0392" w:rsidP="00C90D8A">
            <w:pPr>
              <w:pStyle w:val="TableParagraph"/>
              <w:spacing w:before="55" w:line="186" w:lineRule="exact"/>
              <w:ind w:left="85"/>
              <w:rPr>
                <w:sz w:val="18"/>
                <w:lang w:val="tr-TR"/>
              </w:rPr>
            </w:pPr>
            <w:r w:rsidRPr="002F7D14">
              <w:rPr>
                <w:color w:val="404040"/>
                <w:sz w:val="18"/>
                <w:lang w:val="tr-TR"/>
              </w:rPr>
              <w:t>8. 2. 1</w:t>
            </w:r>
          </w:p>
        </w:tc>
        <w:tc>
          <w:tcPr>
            <w:tcW w:w="615" w:type="pct"/>
            <w:tcBorders>
              <w:bottom w:val="single" w:sz="2" w:space="0" w:color="7E7E7E"/>
            </w:tcBorders>
          </w:tcPr>
          <w:p w14:paraId="274DDE63" w14:textId="77777777" w:rsidR="00DF0392" w:rsidRPr="002F7D14" w:rsidRDefault="00DF0392" w:rsidP="00C90D8A">
            <w:pPr>
              <w:pStyle w:val="TableParagraph"/>
              <w:spacing w:before="55" w:line="186" w:lineRule="exact"/>
              <w:rPr>
                <w:sz w:val="18"/>
                <w:lang w:val="tr-TR"/>
              </w:rPr>
            </w:pPr>
            <w:r w:rsidRPr="002F7D14">
              <w:rPr>
                <w:sz w:val="18"/>
                <w:lang w:val="tr-TR"/>
              </w:rPr>
              <w:t>Kurumun faaliyetleri</w:t>
            </w:r>
          </w:p>
          <w:p w14:paraId="71593522" w14:textId="77777777" w:rsidR="00DF0392" w:rsidRPr="002F7D14" w:rsidRDefault="00DF0392" w:rsidP="00C90D8A">
            <w:pPr>
              <w:pStyle w:val="TableParagraph"/>
              <w:spacing w:line="186" w:lineRule="exact"/>
              <w:rPr>
                <w:sz w:val="18"/>
                <w:lang w:val="tr-TR"/>
              </w:rPr>
            </w:pPr>
            <w:proofErr w:type="gramStart"/>
            <w:r w:rsidRPr="002F7D14">
              <w:rPr>
                <w:sz w:val="18"/>
                <w:lang w:val="tr-TR"/>
              </w:rPr>
              <w:t>ile</w:t>
            </w:r>
            <w:proofErr w:type="gramEnd"/>
            <w:r w:rsidRPr="002F7D14">
              <w:rPr>
                <w:sz w:val="18"/>
                <w:lang w:val="tr-TR"/>
              </w:rPr>
              <w:t xml:space="preserve"> mali karar ve</w:t>
            </w:r>
          </w:p>
          <w:p w14:paraId="065849E6" w14:textId="77777777" w:rsidR="00DF0392" w:rsidRPr="002F7D14" w:rsidRDefault="00DF0392" w:rsidP="00C90D8A">
            <w:pPr>
              <w:pStyle w:val="TableParagraph"/>
              <w:spacing w:line="186" w:lineRule="exact"/>
              <w:rPr>
                <w:sz w:val="18"/>
                <w:lang w:val="tr-TR"/>
              </w:rPr>
            </w:pPr>
            <w:proofErr w:type="gramStart"/>
            <w:r w:rsidRPr="002F7D14">
              <w:rPr>
                <w:sz w:val="18"/>
                <w:lang w:val="tr-TR"/>
              </w:rPr>
              <w:t>işlemlerinin</w:t>
            </w:r>
            <w:proofErr w:type="gramEnd"/>
          </w:p>
          <w:p w14:paraId="0417A971" w14:textId="77777777" w:rsidR="00DF0392" w:rsidRPr="002F7D14" w:rsidRDefault="00DF0392" w:rsidP="00C90D8A">
            <w:pPr>
              <w:pStyle w:val="TableParagraph"/>
              <w:spacing w:line="186" w:lineRule="exact"/>
              <w:rPr>
                <w:sz w:val="18"/>
                <w:lang w:val="tr-TR"/>
              </w:rPr>
            </w:pPr>
            <w:proofErr w:type="gramStart"/>
            <w:r w:rsidRPr="002F7D14">
              <w:rPr>
                <w:sz w:val="18"/>
                <w:lang w:val="tr-TR"/>
              </w:rPr>
              <w:t>yürütülmesi</w:t>
            </w:r>
            <w:proofErr w:type="gramEnd"/>
            <w:r w:rsidRPr="002F7D14">
              <w:rPr>
                <w:sz w:val="18"/>
                <w:lang w:val="tr-TR"/>
              </w:rPr>
              <w:t xml:space="preserve"> ile ilgili</w:t>
            </w:r>
          </w:p>
          <w:p w14:paraId="1ACBFFF6" w14:textId="77777777" w:rsidR="00DF0392" w:rsidRPr="002F7D14" w:rsidRDefault="00DF0392" w:rsidP="00C90D8A">
            <w:pPr>
              <w:pStyle w:val="TableParagraph"/>
              <w:spacing w:line="186" w:lineRule="exact"/>
              <w:rPr>
                <w:sz w:val="18"/>
                <w:lang w:val="tr-TR"/>
              </w:rPr>
            </w:pPr>
            <w:proofErr w:type="gramStart"/>
            <w:r w:rsidRPr="002F7D14">
              <w:rPr>
                <w:sz w:val="18"/>
                <w:lang w:val="tr-TR"/>
              </w:rPr>
              <w:t>olarak</w:t>
            </w:r>
            <w:proofErr w:type="gramEnd"/>
            <w:r w:rsidRPr="002F7D14">
              <w:rPr>
                <w:sz w:val="18"/>
                <w:lang w:val="tr-TR"/>
              </w:rPr>
              <w:t xml:space="preserve"> yazılı</w:t>
            </w:r>
          </w:p>
          <w:p w14:paraId="1F2744C7" w14:textId="77777777" w:rsidR="00DF0392" w:rsidRPr="002F7D14" w:rsidRDefault="00DF0392" w:rsidP="00C90D8A">
            <w:pPr>
              <w:pStyle w:val="TableParagraph"/>
              <w:spacing w:line="186" w:lineRule="exact"/>
              <w:rPr>
                <w:sz w:val="18"/>
                <w:lang w:val="tr-TR"/>
              </w:rPr>
            </w:pPr>
            <w:proofErr w:type="spellStart"/>
            <w:r w:rsidRPr="002F7D14">
              <w:rPr>
                <w:sz w:val="18"/>
                <w:lang w:val="tr-TR"/>
              </w:rPr>
              <w:t>prosedürlerr</w:t>
            </w:r>
            <w:proofErr w:type="spellEnd"/>
          </w:p>
          <w:p w14:paraId="408659EA" w14:textId="77777777" w:rsidR="00DF0392" w:rsidRPr="002F7D14" w:rsidRDefault="00DF0392" w:rsidP="00C90D8A">
            <w:pPr>
              <w:pStyle w:val="TableParagraph"/>
              <w:spacing w:line="186" w:lineRule="exact"/>
              <w:rPr>
                <w:sz w:val="18"/>
                <w:lang w:val="tr-TR"/>
              </w:rPr>
            </w:pPr>
            <w:proofErr w:type="gramStart"/>
            <w:r w:rsidRPr="002F7D14">
              <w:rPr>
                <w:sz w:val="18"/>
                <w:lang w:val="tr-TR"/>
              </w:rPr>
              <w:t>oluşturulacaktır</w:t>
            </w:r>
            <w:proofErr w:type="gramEnd"/>
            <w:r w:rsidRPr="002F7D14">
              <w:rPr>
                <w:sz w:val="18"/>
                <w:lang w:val="tr-TR"/>
              </w:rPr>
              <w:t>.</w:t>
            </w:r>
          </w:p>
        </w:tc>
        <w:tc>
          <w:tcPr>
            <w:tcW w:w="578" w:type="pct"/>
            <w:tcBorders>
              <w:bottom w:val="single" w:sz="2" w:space="0" w:color="7E7E7E"/>
            </w:tcBorders>
          </w:tcPr>
          <w:p w14:paraId="7D3434C1" w14:textId="77777777" w:rsidR="00DF0392" w:rsidRPr="002F7D14" w:rsidRDefault="00DF0392" w:rsidP="00C90D8A">
            <w:pPr>
              <w:pStyle w:val="TableParagraph"/>
              <w:spacing w:before="55" w:line="186" w:lineRule="exact"/>
              <w:rPr>
                <w:sz w:val="18"/>
                <w:lang w:val="tr-TR"/>
              </w:rPr>
            </w:pPr>
            <w:r w:rsidRPr="002F7D14">
              <w:rPr>
                <w:sz w:val="18"/>
                <w:lang w:val="tr-TR"/>
              </w:rPr>
              <w:t>Mali Hizmetler</w:t>
            </w:r>
          </w:p>
          <w:p w14:paraId="56D8CCA5" w14:textId="77777777" w:rsidR="00DF0392" w:rsidRPr="002F7D14" w:rsidRDefault="00DF0392" w:rsidP="00C90D8A">
            <w:pPr>
              <w:pStyle w:val="TableParagraph"/>
              <w:spacing w:line="186" w:lineRule="exact"/>
              <w:rPr>
                <w:sz w:val="18"/>
                <w:lang w:val="tr-TR"/>
              </w:rPr>
            </w:pPr>
            <w:r w:rsidRPr="002F7D14">
              <w:rPr>
                <w:sz w:val="18"/>
                <w:lang w:val="tr-TR"/>
              </w:rPr>
              <w:t>Müdürlüğü</w:t>
            </w:r>
          </w:p>
        </w:tc>
        <w:tc>
          <w:tcPr>
            <w:tcW w:w="440" w:type="pct"/>
            <w:tcBorders>
              <w:bottom w:val="single" w:sz="2" w:space="0" w:color="7E7E7E"/>
            </w:tcBorders>
          </w:tcPr>
          <w:p w14:paraId="562FAB95" w14:textId="77777777" w:rsidR="00DF0392" w:rsidRPr="002F7D14" w:rsidRDefault="00DF0392" w:rsidP="00C90D8A">
            <w:pPr>
              <w:pStyle w:val="TableParagraph"/>
              <w:spacing w:before="55" w:line="186" w:lineRule="exact"/>
              <w:rPr>
                <w:sz w:val="18"/>
                <w:lang w:val="tr-TR"/>
              </w:rPr>
            </w:pPr>
            <w:r w:rsidRPr="002F7D14">
              <w:rPr>
                <w:sz w:val="18"/>
                <w:lang w:val="tr-TR"/>
              </w:rPr>
              <w:t>Strateji</w:t>
            </w:r>
          </w:p>
          <w:p w14:paraId="7DD66491" w14:textId="77777777" w:rsidR="00DF0392" w:rsidRPr="002F7D14" w:rsidRDefault="00DF0392" w:rsidP="00C90D8A">
            <w:pPr>
              <w:pStyle w:val="TableParagraph"/>
              <w:spacing w:line="186" w:lineRule="exact"/>
              <w:rPr>
                <w:sz w:val="18"/>
                <w:lang w:val="tr-TR"/>
              </w:rPr>
            </w:pPr>
            <w:r w:rsidRPr="002F7D14">
              <w:rPr>
                <w:sz w:val="18"/>
                <w:lang w:val="tr-TR"/>
              </w:rPr>
              <w:t>Geliştirme</w:t>
            </w:r>
          </w:p>
          <w:p w14:paraId="24DD0F08" w14:textId="77777777" w:rsidR="00DF0392" w:rsidRPr="002F7D14" w:rsidRDefault="00DF0392" w:rsidP="00C90D8A">
            <w:pPr>
              <w:pStyle w:val="TableParagraph"/>
              <w:spacing w:line="186" w:lineRule="exact"/>
              <w:rPr>
                <w:sz w:val="18"/>
                <w:lang w:val="tr-TR"/>
              </w:rPr>
            </w:pPr>
            <w:r w:rsidRPr="002F7D14">
              <w:rPr>
                <w:sz w:val="18"/>
                <w:lang w:val="tr-TR"/>
              </w:rPr>
              <w:t>Müdürlüğü;</w:t>
            </w:r>
          </w:p>
          <w:p w14:paraId="4F965F3A" w14:textId="77777777" w:rsidR="00DF0392" w:rsidRPr="002F7D14" w:rsidRDefault="00DF0392" w:rsidP="00C90D8A">
            <w:pPr>
              <w:pStyle w:val="TableParagraph"/>
              <w:spacing w:line="186" w:lineRule="exact"/>
              <w:rPr>
                <w:sz w:val="18"/>
                <w:lang w:val="tr-TR"/>
              </w:rPr>
            </w:pPr>
            <w:r w:rsidRPr="002F7D14">
              <w:rPr>
                <w:sz w:val="18"/>
                <w:lang w:val="tr-TR"/>
              </w:rPr>
              <w:t>İnsan</w:t>
            </w:r>
          </w:p>
          <w:p w14:paraId="56D00C2F" w14:textId="77777777" w:rsidR="00DF0392" w:rsidRPr="002F7D14" w:rsidRDefault="00DF0392" w:rsidP="00C90D8A">
            <w:pPr>
              <w:pStyle w:val="TableParagraph"/>
              <w:spacing w:line="186" w:lineRule="exact"/>
              <w:rPr>
                <w:sz w:val="18"/>
                <w:lang w:val="tr-TR"/>
              </w:rPr>
            </w:pPr>
            <w:r w:rsidRPr="002F7D14">
              <w:rPr>
                <w:sz w:val="18"/>
                <w:lang w:val="tr-TR"/>
              </w:rPr>
              <w:t>Kaynakları ve</w:t>
            </w:r>
          </w:p>
          <w:p w14:paraId="0670584B" w14:textId="77777777" w:rsidR="00DF0392" w:rsidRPr="002F7D14" w:rsidRDefault="00DF0392" w:rsidP="00C90D8A">
            <w:pPr>
              <w:pStyle w:val="TableParagraph"/>
              <w:spacing w:line="186" w:lineRule="exact"/>
              <w:rPr>
                <w:sz w:val="18"/>
                <w:lang w:val="tr-TR"/>
              </w:rPr>
            </w:pPr>
            <w:r w:rsidRPr="002F7D14">
              <w:rPr>
                <w:sz w:val="18"/>
                <w:lang w:val="tr-TR"/>
              </w:rPr>
              <w:t>Eğitim</w:t>
            </w:r>
          </w:p>
          <w:p w14:paraId="1EF7FA55" w14:textId="77777777" w:rsidR="00DF0392" w:rsidRPr="002F7D14" w:rsidRDefault="00DF0392" w:rsidP="00C90D8A">
            <w:pPr>
              <w:pStyle w:val="TableParagraph"/>
              <w:spacing w:line="186" w:lineRule="exact"/>
              <w:rPr>
                <w:sz w:val="18"/>
                <w:lang w:val="tr-TR"/>
              </w:rPr>
            </w:pPr>
            <w:r w:rsidRPr="002F7D14">
              <w:rPr>
                <w:sz w:val="18"/>
                <w:lang w:val="tr-TR"/>
              </w:rPr>
              <w:t>Müdürlüğü;</w:t>
            </w:r>
          </w:p>
          <w:p w14:paraId="2A4B547D" w14:textId="77777777" w:rsidR="00DF0392" w:rsidRPr="002F7D14" w:rsidRDefault="00DF0392" w:rsidP="00C90D8A">
            <w:pPr>
              <w:pStyle w:val="TableParagraph"/>
              <w:spacing w:line="206" w:lineRule="exact"/>
              <w:rPr>
                <w:sz w:val="18"/>
                <w:lang w:val="tr-TR"/>
              </w:rPr>
            </w:pPr>
            <w:r w:rsidRPr="002F7D14">
              <w:rPr>
                <w:sz w:val="18"/>
                <w:lang w:val="tr-TR"/>
              </w:rPr>
              <w:t>Tüm Birimler</w:t>
            </w:r>
          </w:p>
        </w:tc>
        <w:tc>
          <w:tcPr>
            <w:tcW w:w="615" w:type="pct"/>
            <w:tcBorders>
              <w:bottom w:val="single" w:sz="2" w:space="0" w:color="7E7E7E"/>
            </w:tcBorders>
          </w:tcPr>
          <w:p w14:paraId="26F50F6F" w14:textId="77777777" w:rsidR="00DF0392" w:rsidRPr="002F7D14" w:rsidRDefault="00DF0392" w:rsidP="00C90D8A">
            <w:pPr>
              <w:pStyle w:val="TableParagraph"/>
              <w:spacing w:before="55" w:line="186" w:lineRule="exact"/>
              <w:rPr>
                <w:sz w:val="18"/>
                <w:lang w:val="tr-TR"/>
              </w:rPr>
            </w:pPr>
            <w:r w:rsidRPr="002F7D14">
              <w:rPr>
                <w:sz w:val="18"/>
                <w:lang w:val="tr-TR"/>
              </w:rPr>
              <w:t>İş akış şemaları, süreç</w:t>
            </w:r>
          </w:p>
          <w:p w14:paraId="225DEEDE" w14:textId="77777777" w:rsidR="00DF0392" w:rsidRPr="002F7D14" w:rsidRDefault="00DF0392" w:rsidP="00C90D8A">
            <w:pPr>
              <w:pStyle w:val="TableParagraph"/>
              <w:spacing w:line="186" w:lineRule="exact"/>
              <w:rPr>
                <w:sz w:val="18"/>
                <w:lang w:val="tr-TR"/>
              </w:rPr>
            </w:pPr>
            <w:proofErr w:type="gramStart"/>
            <w:r w:rsidRPr="002F7D14">
              <w:rPr>
                <w:sz w:val="18"/>
                <w:lang w:val="tr-TR"/>
              </w:rPr>
              <w:t>dokümanları</w:t>
            </w:r>
            <w:proofErr w:type="gramEnd"/>
          </w:p>
        </w:tc>
        <w:tc>
          <w:tcPr>
            <w:tcW w:w="578" w:type="pct"/>
            <w:tcBorders>
              <w:bottom w:val="single" w:sz="2" w:space="0" w:color="7E7E7E"/>
            </w:tcBorders>
          </w:tcPr>
          <w:p w14:paraId="08A17073" w14:textId="77777777" w:rsidR="00DF0392" w:rsidRPr="002F7D14" w:rsidRDefault="00DF0392" w:rsidP="00C90D8A">
            <w:pPr>
              <w:pStyle w:val="TableParagraph"/>
              <w:spacing w:before="55" w:line="186" w:lineRule="exact"/>
              <w:ind w:left="0" w:right="117"/>
              <w:jc w:val="right"/>
              <w:rPr>
                <w:sz w:val="18"/>
                <w:lang w:val="tr-TR"/>
              </w:rPr>
            </w:pPr>
            <w:r w:rsidRPr="002F7D14">
              <w:rPr>
                <w:sz w:val="18"/>
                <w:lang w:val="tr-TR"/>
              </w:rPr>
              <w:t>2026 sonuna kadar</w:t>
            </w:r>
          </w:p>
        </w:tc>
        <w:tc>
          <w:tcPr>
            <w:tcW w:w="798" w:type="pct"/>
            <w:tcBorders>
              <w:bottom w:val="single" w:sz="2" w:space="0" w:color="7E7E7E"/>
            </w:tcBorders>
          </w:tcPr>
          <w:p w14:paraId="3463AF4A" w14:textId="77777777" w:rsidR="00DF0392" w:rsidRPr="002F7D14" w:rsidRDefault="00DF0392" w:rsidP="00C90D8A">
            <w:pPr>
              <w:pStyle w:val="TableParagraph"/>
              <w:ind w:left="0"/>
              <w:rPr>
                <w:rFonts w:ascii="Times New Roman"/>
                <w:sz w:val="18"/>
                <w:lang w:val="tr-TR"/>
              </w:rPr>
            </w:pPr>
          </w:p>
        </w:tc>
      </w:tr>
    </w:tbl>
    <w:p w14:paraId="786A70B3" w14:textId="06DA613D" w:rsidR="003C4847" w:rsidRPr="002F7D14" w:rsidRDefault="003C4847" w:rsidP="00BB4ACA"/>
    <w:p w14:paraId="10938823" w14:textId="29456C12" w:rsidR="00DF0392" w:rsidRPr="002F7D14" w:rsidRDefault="003C4847" w:rsidP="00BB4ACA">
      <w:r w:rsidRPr="002F7D14">
        <w:br w:type="page"/>
      </w:r>
    </w:p>
    <w:p w14:paraId="567C98EF" w14:textId="5F6E3232" w:rsidR="003C4847" w:rsidRPr="002F7D14" w:rsidRDefault="003C4847" w:rsidP="003C4847">
      <w:pPr>
        <w:keepNext/>
        <w:keepLines/>
        <w:spacing w:after="0" w:line="240" w:lineRule="auto"/>
        <w:jc w:val="both"/>
        <w:outlineLvl w:val="1"/>
        <w:rPr>
          <w:rFonts w:asciiTheme="majorHAnsi" w:eastAsiaTheme="majorEastAsia" w:hAnsiTheme="majorHAnsi" w:cstheme="majorBidi"/>
          <w:b/>
          <w:sz w:val="24"/>
          <w:szCs w:val="32"/>
        </w:rPr>
      </w:pPr>
      <w:bookmarkStart w:id="35" w:name="_Toc185938730"/>
      <w:r w:rsidRPr="002F7D14">
        <w:rPr>
          <w:rFonts w:asciiTheme="majorHAnsi" w:eastAsiaTheme="majorEastAsia" w:hAnsiTheme="majorHAnsi" w:cstheme="majorBidi"/>
          <w:b/>
          <w:sz w:val="24"/>
          <w:szCs w:val="32"/>
        </w:rPr>
        <w:lastRenderedPageBreak/>
        <w:t>10.5. Strateji Geliştirme Müdürlüğü</w:t>
      </w:r>
      <w:bookmarkEnd w:id="35"/>
    </w:p>
    <w:tbl>
      <w:tblPr>
        <w:tblStyle w:val="TableNormal"/>
        <w:tblW w:w="5000" w:type="pct"/>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ook w:val="01E0" w:firstRow="1" w:lastRow="1" w:firstColumn="1" w:lastColumn="1" w:noHBand="0" w:noVBand="0"/>
      </w:tblPr>
      <w:tblGrid>
        <w:gridCol w:w="924"/>
        <w:gridCol w:w="1951"/>
        <w:gridCol w:w="977"/>
        <w:gridCol w:w="1721"/>
        <w:gridCol w:w="1618"/>
        <w:gridCol w:w="1231"/>
        <w:gridCol w:w="1721"/>
        <w:gridCol w:w="1618"/>
        <w:gridCol w:w="2233"/>
      </w:tblGrid>
      <w:tr w:rsidR="00DF0392" w:rsidRPr="002F7D14" w14:paraId="06850D46" w14:textId="77777777" w:rsidTr="003C4847">
        <w:trPr>
          <w:trHeight w:val="880"/>
          <w:tblHeader/>
        </w:trPr>
        <w:tc>
          <w:tcPr>
            <w:tcW w:w="330" w:type="pct"/>
            <w:tcBorders>
              <w:top w:val="single" w:sz="4" w:space="0" w:color="7E7E7E"/>
              <w:left w:val="single" w:sz="4" w:space="0" w:color="7E7E7E"/>
              <w:bottom w:val="single" w:sz="4" w:space="0" w:color="7E7E7E"/>
              <w:right w:val="single" w:sz="4" w:space="0" w:color="7E7E7E"/>
            </w:tcBorders>
            <w:shd w:val="clear" w:color="auto" w:fill="F1F1F1"/>
          </w:tcPr>
          <w:p w14:paraId="5D8AF8CF" w14:textId="77777777" w:rsidR="00DF0392" w:rsidRPr="002F7D14" w:rsidRDefault="00DF0392" w:rsidP="00C90D8A">
            <w:pPr>
              <w:pStyle w:val="TableParagraph"/>
              <w:spacing w:before="51" w:line="242" w:lineRule="auto"/>
              <w:ind w:left="42" w:right="197"/>
              <w:rPr>
                <w:b/>
                <w:sz w:val="18"/>
                <w:lang w:val="tr-TR"/>
              </w:rPr>
            </w:pPr>
            <w:r w:rsidRPr="002F7D14">
              <w:rPr>
                <w:b/>
                <w:sz w:val="18"/>
                <w:lang w:val="tr-TR"/>
              </w:rPr>
              <w:t>Standart Kodu</w:t>
            </w:r>
          </w:p>
        </w:tc>
        <w:tc>
          <w:tcPr>
            <w:tcW w:w="697" w:type="pct"/>
            <w:tcBorders>
              <w:left w:val="single" w:sz="4" w:space="0" w:color="7E7E7E"/>
            </w:tcBorders>
            <w:shd w:val="clear" w:color="auto" w:fill="F1F1F1"/>
          </w:tcPr>
          <w:p w14:paraId="3777FD43" w14:textId="77777777" w:rsidR="00DF0392" w:rsidRPr="002F7D14" w:rsidRDefault="00DF0392" w:rsidP="00C90D8A">
            <w:pPr>
              <w:pStyle w:val="TableParagraph"/>
              <w:spacing w:before="51"/>
              <w:ind w:left="43"/>
              <w:rPr>
                <w:b/>
                <w:sz w:val="18"/>
                <w:lang w:val="tr-TR"/>
              </w:rPr>
            </w:pPr>
            <w:r w:rsidRPr="002F7D14">
              <w:rPr>
                <w:b/>
                <w:sz w:val="18"/>
                <w:lang w:val="tr-TR"/>
              </w:rPr>
              <w:t>Kamu İç Kontrol</w:t>
            </w:r>
          </w:p>
          <w:p w14:paraId="113BB894" w14:textId="77777777" w:rsidR="00DF0392" w:rsidRPr="002F7D14" w:rsidRDefault="00DF0392" w:rsidP="00C90D8A">
            <w:pPr>
              <w:pStyle w:val="TableParagraph"/>
              <w:spacing w:before="3"/>
              <w:ind w:left="43"/>
              <w:rPr>
                <w:b/>
                <w:sz w:val="18"/>
                <w:lang w:val="tr-TR"/>
              </w:rPr>
            </w:pPr>
            <w:r w:rsidRPr="002F7D14">
              <w:rPr>
                <w:b/>
                <w:sz w:val="18"/>
                <w:lang w:val="tr-TR"/>
              </w:rPr>
              <w:t>Standardı ve Genel Şartı</w:t>
            </w:r>
          </w:p>
        </w:tc>
        <w:tc>
          <w:tcPr>
            <w:tcW w:w="349" w:type="pct"/>
            <w:shd w:val="clear" w:color="auto" w:fill="F1F1F1"/>
          </w:tcPr>
          <w:p w14:paraId="3B24B2F3" w14:textId="77777777" w:rsidR="00DF0392" w:rsidRPr="002F7D14" w:rsidRDefault="00DF0392" w:rsidP="00C90D8A">
            <w:pPr>
              <w:pStyle w:val="TableParagraph"/>
              <w:spacing w:before="51" w:line="242" w:lineRule="auto"/>
              <w:ind w:left="43" w:right="81"/>
              <w:rPr>
                <w:b/>
                <w:sz w:val="18"/>
                <w:lang w:val="tr-TR"/>
              </w:rPr>
            </w:pPr>
            <w:r w:rsidRPr="002F7D14">
              <w:rPr>
                <w:b/>
                <w:sz w:val="18"/>
                <w:lang w:val="tr-TR"/>
              </w:rPr>
              <w:t>Eylem Kod No</w:t>
            </w:r>
          </w:p>
        </w:tc>
        <w:tc>
          <w:tcPr>
            <w:tcW w:w="615" w:type="pct"/>
            <w:shd w:val="clear" w:color="auto" w:fill="F1F1F1"/>
          </w:tcPr>
          <w:p w14:paraId="09F1DC10" w14:textId="77777777" w:rsidR="00DF0392" w:rsidRPr="002F7D14" w:rsidRDefault="00DF0392" w:rsidP="00C90D8A">
            <w:pPr>
              <w:pStyle w:val="TableParagraph"/>
              <w:spacing w:before="51" w:line="242" w:lineRule="auto"/>
              <w:ind w:left="43" w:right="317"/>
              <w:rPr>
                <w:b/>
                <w:sz w:val="18"/>
                <w:lang w:val="tr-TR"/>
              </w:rPr>
            </w:pPr>
            <w:r w:rsidRPr="002F7D14">
              <w:rPr>
                <w:b/>
                <w:sz w:val="18"/>
                <w:lang w:val="tr-TR"/>
              </w:rPr>
              <w:t>Öngörülen Eylem veya Eylemler</w:t>
            </w:r>
          </w:p>
        </w:tc>
        <w:tc>
          <w:tcPr>
            <w:tcW w:w="578" w:type="pct"/>
            <w:shd w:val="clear" w:color="auto" w:fill="F1F1F1"/>
          </w:tcPr>
          <w:p w14:paraId="1E9405BD" w14:textId="77777777" w:rsidR="00DF0392" w:rsidRPr="002F7D14" w:rsidRDefault="00DF0392" w:rsidP="00C90D8A">
            <w:pPr>
              <w:pStyle w:val="TableParagraph"/>
              <w:spacing w:before="51" w:line="242" w:lineRule="auto"/>
              <w:ind w:left="43" w:right="427"/>
              <w:rPr>
                <w:b/>
                <w:sz w:val="18"/>
                <w:lang w:val="tr-TR"/>
              </w:rPr>
            </w:pPr>
            <w:r w:rsidRPr="002F7D14">
              <w:rPr>
                <w:b/>
                <w:sz w:val="18"/>
                <w:lang w:val="tr-TR"/>
              </w:rPr>
              <w:t>Sorumlu Birim veya Çalışma grubu üyeleri</w:t>
            </w:r>
          </w:p>
        </w:tc>
        <w:tc>
          <w:tcPr>
            <w:tcW w:w="440" w:type="pct"/>
            <w:shd w:val="clear" w:color="auto" w:fill="F1F1F1"/>
          </w:tcPr>
          <w:p w14:paraId="2FACF8C8" w14:textId="77777777" w:rsidR="00DF0392" w:rsidRPr="002F7D14" w:rsidRDefault="00DF0392" w:rsidP="00C90D8A">
            <w:pPr>
              <w:pStyle w:val="TableParagraph"/>
              <w:spacing w:before="51"/>
              <w:ind w:left="43"/>
              <w:rPr>
                <w:b/>
                <w:sz w:val="18"/>
                <w:lang w:val="tr-TR"/>
              </w:rPr>
            </w:pPr>
            <w:r w:rsidRPr="002F7D14">
              <w:rPr>
                <w:b/>
                <w:sz w:val="18"/>
                <w:lang w:val="tr-TR"/>
              </w:rPr>
              <w:t>İşbirliği</w:t>
            </w:r>
          </w:p>
          <w:p w14:paraId="19D0D152" w14:textId="77777777" w:rsidR="00DF0392" w:rsidRPr="002F7D14" w:rsidRDefault="00DF0392" w:rsidP="00C90D8A">
            <w:pPr>
              <w:pStyle w:val="TableParagraph"/>
              <w:spacing w:before="3" w:line="242" w:lineRule="auto"/>
              <w:ind w:left="43" w:right="402"/>
              <w:rPr>
                <w:b/>
                <w:sz w:val="18"/>
                <w:lang w:val="tr-TR"/>
              </w:rPr>
            </w:pPr>
            <w:r w:rsidRPr="002F7D14">
              <w:rPr>
                <w:b/>
                <w:sz w:val="18"/>
                <w:lang w:val="tr-TR"/>
              </w:rPr>
              <w:t>Yapılacak Birim</w:t>
            </w:r>
          </w:p>
        </w:tc>
        <w:tc>
          <w:tcPr>
            <w:tcW w:w="615" w:type="pct"/>
            <w:shd w:val="clear" w:color="auto" w:fill="F1F1F1"/>
          </w:tcPr>
          <w:p w14:paraId="7AFB0742" w14:textId="77777777" w:rsidR="00DF0392" w:rsidRPr="002F7D14" w:rsidRDefault="00DF0392" w:rsidP="00C90D8A">
            <w:pPr>
              <w:pStyle w:val="TableParagraph"/>
              <w:spacing w:before="51"/>
              <w:ind w:left="44"/>
              <w:rPr>
                <w:b/>
                <w:sz w:val="18"/>
                <w:lang w:val="tr-TR"/>
              </w:rPr>
            </w:pPr>
            <w:r w:rsidRPr="002F7D14">
              <w:rPr>
                <w:b/>
                <w:sz w:val="18"/>
                <w:lang w:val="tr-TR"/>
              </w:rPr>
              <w:t>Çıktı/ Sonuç</w:t>
            </w:r>
          </w:p>
        </w:tc>
        <w:tc>
          <w:tcPr>
            <w:tcW w:w="578" w:type="pct"/>
            <w:shd w:val="clear" w:color="auto" w:fill="F1F1F1"/>
          </w:tcPr>
          <w:p w14:paraId="0B527254" w14:textId="77777777" w:rsidR="00DF0392" w:rsidRPr="002F7D14" w:rsidRDefault="00DF0392" w:rsidP="00C90D8A">
            <w:pPr>
              <w:pStyle w:val="TableParagraph"/>
              <w:spacing w:before="51"/>
              <w:ind w:left="44"/>
              <w:rPr>
                <w:b/>
                <w:sz w:val="18"/>
                <w:lang w:val="tr-TR"/>
              </w:rPr>
            </w:pPr>
            <w:r w:rsidRPr="002F7D14">
              <w:rPr>
                <w:b/>
                <w:sz w:val="18"/>
                <w:lang w:val="tr-TR"/>
              </w:rPr>
              <w:t>Tamamlanma Tarihi</w:t>
            </w:r>
          </w:p>
        </w:tc>
        <w:tc>
          <w:tcPr>
            <w:tcW w:w="798" w:type="pct"/>
            <w:shd w:val="clear" w:color="auto" w:fill="F1F1F1"/>
          </w:tcPr>
          <w:p w14:paraId="74F8C406" w14:textId="77777777" w:rsidR="00DF0392" w:rsidRPr="002F7D14" w:rsidRDefault="00DF0392" w:rsidP="00C90D8A">
            <w:pPr>
              <w:pStyle w:val="TableParagraph"/>
              <w:spacing w:before="51"/>
              <w:ind w:left="44"/>
              <w:rPr>
                <w:b/>
                <w:sz w:val="18"/>
                <w:lang w:val="tr-TR"/>
              </w:rPr>
            </w:pPr>
            <w:r w:rsidRPr="002F7D14">
              <w:rPr>
                <w:b/>
                <w:sz w:val="18"/>
                <w:lang w:val="tr-TR"/>
              </w:rPr>
              <w:t>Eyleme İlişkin Açıklama</w:t>
            </w:r>
          </w:p>
        </w:tc>
      </w:tr>
      <w:tr w:rsidR="00DF0392" w:rsidRPr="002F7D14" w14:paraId="6FCC3AF3" w14:textId="77777777" w:rsidTr="00C90D8A">
        <w:trPr>
          <w:trHeight w:val="305"/>
        </w:trPr>
        <w:tc>
          <w:tcPr>
            <w:tcW w:w="5000" w:type="pct"/>
            <w:gridSpan w:val="9"/>
            <w:shd w:val="clear" w:color="auto" w:fill="FCEADA"/>
          </w:tcPr>
          <w:p w14:paraId="395AE9E8" w14:textId="77777777" w:rsidR="00DF0392" w:rsidRPr="002F7D14" w:rsidRDefault="00DF0392" w:rsidP="00C90D8A">
            <w:pPr>
              <w:pStyle w:val="TableParagraph"/>
              <w:spacing w:before="52"/>
              <w:ind w:left="43"/>
              <w:rPr>
                <w:b/>
                <w:sz w:val="18"/>
                <w:lang w:val="tr-TR"/>
              </w:rPr>
            </w:pPr>
            <w:r w:rsidRPr="002F7D14">
              <w:rPr>
                <w:b/>
                <w:sz w:val="18"/>
                <w:lang w:val="tr-TR"/>
              </w:rPr>
              <w:t>Strateji Geliştirme Müdürlüğü</w:t>
            </w:r>
          </w:p>
        </w:tc>
      </w:tr>
      <w:tr w:rsidR="00DF0392" w:rsidRPr="002F7D14" w14:paraId="26F190E1" w14:textId="77777777" w:rsidTr="00C90D8A">
        <w:trPr>
          <w:trHeight w:val="2219"/>
        </w:trPr>
        <w:tc>
          <w:tcPr>
            <w:tcW w:w="330" w:type="pct"/>
          </w:tcPr>
          <w:p w14:paraId="08FE7C09" w14:textId="77777777" w:rsidR="00DF0392" w:rsidRPr="002F7D14" w:rsidRDefault="00DF0392" w:rsidP="00C90D8A">
            <w:pPr>
              <w:pStyle w:val="TableParagraph"/>
              <w:spacing w:before="56"/>
              <w:ind w:left="84"/>
              <w:rPr>
                <w:sz w:val="18"/>
                <w:lang w:val="tr-TR"/>
              </w:rPr>
            </w:pPr>
            <w:r w:rsidRPr="002F7D14">
              <w:rPr>
                <w:sz w:val="18"/>
                <w:lang w:val="tr-TR"/>
              </w:rPr>
              <w:t>1. 1</w:t>
            </w:r>
          </w:p>
        </w:tc>
        <w:tc>
          <w:tcPr>
            <w:tcW w:w="697" w:type="pct"/>
          </w:tcPr>
          <w:p w14:paraId="25E90D35" w14:textId="77777777" w:rsidR="00DF0392" w:rsidRPr="002F7D14" w:rsidRDefault="00DF0392" w:rsidP="00C90D8A">
            <w:pPr>
              <w:pStyle w:val="TableParagraph"/>
              <w:spacing w:before="56" w:line="244" w:lineRule="auto"/>
              <w:ind w:left="44" w:right="289"/>
              <w:rPr>
                <w:sz w:val="18"/>
                <w:lang w:val="tr-TR"/>
              </w:rPr>
            </w:pPr>
            <w:r w:rsidRPr="002F7D14">
              <w:rPr>
                <w:w w:val="37"/>
                <w:sz w:val="18"/>
                <w:lang w:val="tr-TR"/>
              </w:rPr>
              <w:t>□</w:t>
            </w:r>
            <w:r w:rsidRPr="002F7D14">
              <w:rPr>
                <w:sz w:val="18"/>
                <w:lang w:val="tr-TR"/>
              </w:rPr>
              <w:t>İç kontrol sistemi ve işleyişi, yönetici ve personel tarafından sahiplenilmeli ve desteklenmelidir.</w:t>
            </w:r>
          </w:p>
        </w:tc>
        <w:tc>
          <w:tcPr>
            <w:tcW w:w="349" w:type="pct"/>
          </w:tcPr>
          <w:p w14:paraId="78AC7CF9" w14:textId="77777777" w:rsidR="00DF0392" w:rsidRPr="002F7D14" w:rsidRDefault="00DF0392" w:rsidP="00C90D8A">
            <w:pPr>
              <w:pStyle w:val="TableParagraph"/>
              <w:spacing w:before="56"/>
              <w:ind w:left="85"/>
              <w:rPr>
                <w:sz w:val="18"/>
                <w:lang w:val="tr-TR"/>
              </w:rPr>
            </w:pPr>
            <w:r w:rsidRPr="002F7D14">
              <w:rPr>
                <w:color w:val="404040"/>
                <w:sz w:val="18"/>
                <w:lang w:val="tr-TR"/>
              </w:rPr>
              <w:t>1. 1. 1</w:t>
            </w:r>
          </w:p>
        </w:tc>
        <w:tc>
          <w:tcPr>
            <w:tcW w:w="615" w:type="pct"/>
          </w:tcPr>
          <w:p w14:paraId="0C434AAE" w14:textId="77777777" w:rsidR="00DF0392" w:rsidRPr="002F7D14" w:rsidRDefault="00DF0392" w:rsidP="00C90D8A">
            <w:pPr>
              <w:pStyle w:val="TableParagraph"/>
              <w:spacing w:before="56" w:line="244" w:lineRule="auto"/>
              <w:rPr>
                <w:sz w:val="18"/>
                <w:lang w:val="tr-TR"/>
              </w:rPr>
            </w:pPr>
            <w:r w:rsidRPr="002F7D14">
              <w:rPr>
                <w:sz w:val="18"/>
                <w:lang w:val="tr-TR"/>
              </w:rPr>
              <w:t>İç kontrol sisteminin etkin şekilde benimsenmesi için üst yönetim bilgilendirilecektir.</w:t>
            </w:r>
          </w:p>
          <w:p w14:paraId="0C94B02F" w14:textId="77777777" w:rsidR="00DF0392" w:rsidRPr="002F7D14" w:rsidRDefault="00DF0392" w:rsidP="00C90D8A">
            <w:pPr>
              <w:pStyle w:val="TableParagraph"/>
              <w:spacing w:before="2" w:line="244" w:lineRule="auto"/>
              <w:ind w:right="102"/>
              <w:rPr>
                <w:sz w:val="18"/>
                <w:lang w:val="tr-TR"/>
              </w:rPr>
            </w:pPr>
            <w:r w:rsidRPr="002F7D14">
              <w:rPr>
                <w:sz w:val="18"/>
                <w:lang w:val="tr-TR"/>
              </w:rPr>
              <w:t>Personelin istenilen bilgi düzeyine ulaşması amacıyla farkındalık çalışmaları yürütülecektir.</w:t>
            </w:r>
          </w:p>
        </w:tc>
        <w:tc>
          <w:tcPr>
            <w:tcW w:w="578" w:type="pct"/>
          </w:tcPr>
          <w:p w14:paraId="3F37ACAD" w14:textId="77777777" w:rsidR="00DF0392" w:rsidRPr="002F7D14" w:rsidRDefault="00DF0392" w:rsidP="00C90D8A">
            <w:pPr>
              <w:pStyle w:val="TableParagraph"/>
              <w:spacing w:before="56" w:line="244" w:lineRule="auto"/>
              <w:rPr>
                <w:sz w:val="18"/>
                <w:lang w:val="tr-TR"/>
              </w:rPr>
            </w:pPr>
            <w:r w:rsidRPr="002F7D14">
              <w:rPr>
                <w:sz w:val="18"/>
                <w:lang w:val="tr-TR"/>
              </w:rPr>
              <w:t>Strateji Geliştirme Müdürlüğü</w:t>
            </w:r>
          </w:p>
        </w:tc>
        <w:tc>
          <w:tcPr>
            <w:tcW w:w="440" w:type="pct"/>
          </w:tcPr>
          <w:p w14:paraId="55E84C20" w14:textId="77777777" w:rsidR="00DF0392" w:rsidRPr="002F7D14" w:rsidRDefault="00DF0392" w:rsidP="00C90D8A">
            <w:pPr>
              <w:pStyle w:val="TableParagraph"/>
              <w:spacing w:before="56" w:line="244" w:lineRule="auto"/>
              <w:ind w:right="204"/>
              <w:rPr>
                <w:sz w:val="18"/>
                <w:lang w:val="tr-TR"/>
              </w:rPr>
            </w:pPr>
            <w:r w:rsidRPr="002F7D14">
              <w:rPr>
                <w:sz w:val="18"/>
                <w:lang w:val="tr-TR"/>
              </w:rPr>
              <w:t>Tüm Birimler; Üst Yönetim</w:t>
            </w:r>
          </w:p>
        </w:tc>
        <w:tc>
          <w:tcPr>
            <w:tcW w:w="615" w:type="pct"/>
          </w:tcPr>
          <w:p w14:paraId="4BBD5B50" w14:textId="77777777" w:rsidR="00DF0392" w:rsidRPr="002F7D14" w:rsidRDefault="00DF0392" w:rsidP="00C90D8A">
            <w:pPr>
              <w:pStyle w:val="TableParagraph"/>
              <w:spacing w:before="56" w:line="244" w:lineRule="auto"/>
              <w:ind w:right="187"/>
              <w:jc w:val="both"/>
              <w:rPr>
                <w:sz w:val="18"/>
                <w:lang w:val="tr-TR"/>
              </w:rPr>
            </w:pPr>
            <w:r w:rsidRPr="002F7D14">
              <w:rPr>
                <w:sz w:val="18"/>
                <w:lang w:val="tr-TR"/>
              </w:rPr>
              <w:t>Genelge, web sitesi duyuruları, kurum içi elektronik iletişim</w:t>
            </w:r>
          </w:p>
        </w:tc>
        <w:tc>
          <w:tcPr>
            <w:tcW w:w="578" w:type="pct"/>
          </w:tcPr>
          <w:p w14:paraId="3A64F749" w14:textId="77777777" w:rsidR="00DF0392" w:rsidRPr="002F7D14" w:rsidRDefault="00DF0392" w:rsidP="00C90D8A">
            <w:pPr>
              <w:pStyle w:val="TableParagraph"/>
              <w:spacing w:before="56" w:line="244" w:lineRule="auto"/>
              <w:rPr>
                <w:sz w:val="18"/>
                <w:lang w:val="tr-TR"/>
              </w:rPr>
            </w:pPr>
            <w:r w:rsidRPr="002F7D14">
              <w:rPr>
                <w:sz w:val="18"/>
                <w:lang w:val="tr-TR"/>
              </w:rPr>
              <w:t>Ocak 2025 sonuna kadar</w:t>
            </w:r>
          </w:p>
        </w:tc>
        <w:tc>
          <w:tcPr>
            <w:tcW w:w="798" w:type="pct"/>
          </w:tcPr>
          <w:p w14:paraId="4E6F8296" w14:textId="77777777" w:rsidR="00DF0392" w:rsidRPr="002F7D14" w:rsidRDefault="00DF0392" w:rsidP="00C90D8A">
            <w:pPr>
              <w:pStyle w:val="TableParagraph"/>
              <w:ind w:left="0"/>
              <w:rPr>
                <w:rFonts w:ascii="Times New Roman"/>
                <w:sz w:val="18"/>
                <w:lang w:val="tr-TR"/>
              </w:rPr>
            </w:pPr>
          </w:p>
        </w:tc>
      </w:tr>
      <w:tr w:rsidR="00DF0392" w:rsidRPr="002F7D14" w14:paraId="732160B6" w14:textId="77777777" w:rsidTr="00C90D8A">
        <w:trPr>
          <w:trHeight w:val="2007"/>
        </w:trPr>
        <w:tc>
          <w:tcPr>
            <w:tcW w:w="330" w:type="pct"/>
          </w:tcPr>
          <w:p w14:paraId="1C4FE028" w14:textId="77777777" w:rsidR="00DF0392" w:rsidRPr="002F7D14" w:rsidRDefault="00DF0392" w:rsidP="00C90D8A">
            <w:pPr>
              <w:pStyle w:val="TableParagraph"/>
              <w:spacing w:before="56"/>
              <w:ind w:left="84"/>
              <w:rPr>
                <w:sz w:val="18"/>
                <w:lang w:val="tr-TR"/>
              </w:rPr>
            </w:pPr>
            <w:r w:rsidRPr="002F7D14">
              <w:rPr>
                <w:sz w:val="18"/>
                <w:lang w:val="tr-TR"/>
              </w:rPr>
              <w:t>1. 2</w:t>
            </w:r>
          </w:p>
        </w:tc>
        <w:tc>
          <w:tcPr>
            <w:tcW w:w="697" w:type="pct"/>
          </w:tcPr>
          <w:p w14:paraId="3F571EE5" w14:textId="77777777" w:rsidR="00DF0392" w:rsidRPr="002F7D14" w:rsidRDefault="00DF0392" w:rsidP="00C90D8A">
            <w:pPr>
              <w:pStyle w:val="TableParagraph"/>
              <w:spacing w:before="56" w:line="244" w:lineRule="auto"/>
              <w:ind w:left="44"/>
              <w:rPr>
                <w:sz w:val="18"/>
                <w:lang w:val="tr-TR"/>
              </w:rPr>
            </w:pPr>
            <w:r w:rsidRPr="002F7D14">
              <w:rPr>
                <w:w w:val="37"/>
                <w:sz w:val="18"/>
                <w:lang w:val="tr-TR"/>
              </w:rPr>
              <w:t>□</w:t>
            </w:r>
            <w:r w:rsidRPr="002F7D14">
              <w:rPr>
                <w:sz w:val="18"/>
                <w:lang w:val="tr-TR"/>
              </w:rPr>
              <w:t>İdarenin yöneticileri, iç kontrol sisteminin uygulanmasında</w:t>
            </w:r>
          </w:p>
          <w:p w14:paraId="0C491228" w14:textId="77777777" w:rsidR="00DF0392" w:rsidRPr="002F7D14" w:rsidRDefault="00DF0392" w:rsidP="00C90D8A">
            <w:pPr>
              <w:pStyle w:val="TableParagraph"/>
              <w:spacing w:before="1" w:line="244" w:lineRule="auto"/>
              <w:ind w:left="44"/>
              <w:rPr>
                <w:sz w:val="18"/>
                <w:lang w:val="tr-TR"/>
              </w:rPr>
            </w:pPr>
            <w:proofErr w:type="gramStart"/>
            <w:r w:rsidRPr="002F7D14">
              <w:rPr>
                <w:sz w:val="18"/>
                <w:lang w:val="tr-TR"/>
              </w:rPr>
              <w:t>personele</w:t>
            </w:r>
            <w:proofErr w:type="gramEnd"/>
            <w:r w:rsidRPr="002F7D14">
              <w:rPr>
                <w:sz w:val="18"/>
                <w:lang w:val="tr-TR"/>
              </w:rPr>
              <w:t xml:space="preserve"> örnek olmalıdırlar.</w:t>
            </w:r>
          </w:p>
        </w:tc>
        <w:tc>
          <w:tcPr>
            <w:tcW w:w="349" w:type="pct"/>
          </w:tcPr>
          <w:p w14:paraId="6A4A4FA3" w14:textId="77777777" w:rsidR="00DF0392" w:rsidRPr="002F7D14" w:rsidRDefault="00DF0392" w:rsidP="00C90D8A">
            <w:pPr>
              <w:pStyle w:val="TableParagraph"/>
              <w:spacing w:before="56"/>
              <w:ind w:left="85"/>
              <w:rPr>
                <w:sz w:val="18"/>
                <w:lang w:val="tr-TR"/>
              </w:rPr>
            </w:pPr>
            <w:r w:rsidRPr="002F7D14">
              <w:rPr>
                <w:color w:val="404040"/>
                <w:sz w:val="18"/>
                <w:lang w:val="tr-TR"/>
              </w:rPr>
              <w:t>1. 2. 1</w:t>
            </w:r>
          </w:p>
        </w:tc>
        <w:tc>
          <w:tcPr>
            <w:tcW w:w="615" w:type="pct"/>
          </w:tcPr>
          <w:p w14:paraId="3FDE0884" w14:textId="77777777" w:rsidR="00DF0392" w:rsidRPr="002F7D14" w:rsidRDefault="00DF0392" w:rsidP="00C90D8A">
            <w:pPr>
              <w:pStyle w:val="TableParagraph"/>
              <w:spacing w:before="56" w:line="244" w:lineRule="auto"/>
              <w:rPr>
                <w:sz w:val="18"/>
                <w:lang w:val="tr-TR"/>
              </w:rPr>
            </w:pPr>
            <w:r w:rsidRPr="002F7D14">
              <w:rPr>
                <w:sz w:val="18"/>
                <w:lang w:val="tr-TR"/>
              </w:rPr>
              <w:t>Kurum yöneticilerine İç Kontrol Sistemi ve İç Kontrol Uyum Eylem</w:t>
            </w:r>
          </w:p>
          <w:p w14:paraId="43F983CC" w14:textId="77777777" w:rsidR="00DF0392" w:rsidRPr="002F7D14" w:rsidRDefault="00DF0392" w:rsidP="00C90D8A">
            <w:pPr>
              <w:pStyle w:val="TableParagraph"/>
              <w:spacing w:before="1" w:line="244" w:lineRule="auto"/>
              <w:ind w:right="81"/>
              <w:rPr>
                <w:sz w:val="18"/>
                <w:lang w:val="tr-TR"/>
              </w:rPr>
            </w:pPr>
            <w:r w:rsidRPr="002F7D14">
              <w:rPr>
                <w:sz w:val="18"/>
                <w:lang w:val="tr-TR"/>
              </w:rPr>
              <w:t>Planı ile ilgili olarak uygulama birliği sağlanması için bilgilendirme çalışmaları yapılacaktır.</w:t>
            </w:r>
          </w:p>
        </w:tc>
        <w:tc>
          <w:tcPr>
            <w:tcW w:w="578" w:type="pct"/>
          </w:tcPr>
          <w:p w14:paraId="56420CC3" w14:textId="77777777" w:rsidR="00DF0392" w:rsidRPr="002F7D14" w:rsidRDefault="00DF0392" w:rsidP="00C90D8A">
            <w:pPr>
              <w:pStyle w:val="TableParagraph"/>
              <w:spacing w:before="56" w:line="244" w:lineRule="auto"/>
              <w:rPr>
                <w:sz w:val="18"/>
                <w:lang w:val="tr-TR"/>
              </w:rPr>
            </w:pPr>
            <w:r w:rsidRPr="002F7D14">
              <w:rPr>
                <w:sz w:val="18"/>
                <w:lang w:val="tr-TR"/>
              </w:rPr>
              <w:t>Strateji Geliştirme Müdürlüğü</w:t>
            </w:r>
          </w:p>
        </w:tc>
        <w:tc>
          <w:tcPr>
            <w:tcW w:w="440" w:type="pct"/>
          </w:tcPr>
          <w:p w14:paraId="3EF08502" w14:textId="77777777" w:rsidR="00DF0392" w:rsidRPr="002F7D14" w:rsidRDefault="00DF0392" w:rsidP="00C90D8A">
            <w:pPr>
              <w:pStyle w:val="TableParagraph"/>
              <w:spacing w:before="56" w:line="244" w:lineRule="auto"/>
              <w:ind w:right="204"/>
              <w:rPr>
                <w:sz w:val="18"/>
                <w:lang w:val="tr-TR"/>
              </w:rPr>
            </w:pPr>
            <w:r w:rsidRPr="002F7D14">
              <w:rPr>
                <w:sz w:val="18"/>
                <w:lang w:val="tr-TR"/>
              </w:rPr>
              <w:t>Tüm Birimler; Üst Yönetim</w:t>
            </w:r>
          </w:p>
        </w:tc>
        <w:tc>
          <w:tcPr>
            <w:tcW w:w="615" w:type="pct"/>
          </w:tcPr>
          <w:p w14:paraId="2C2B7458" w14:textId="77777777" w:rsidR="00DF0392" w:rsidRPr="002F7D14" w:rsidRDefault="00DF0392" w:rsidP="00C90D8A">
            <w:pPr>
              <w:pStyle w:val="TableParagraph"/>
              <w:spacing w:before="56" w:line="244" w:lineRule="auto"/>
              <w:ind w:right="69"/>
              <w:rPr>
                <w:sz w:val="18"/>
                <w:lang w:val="tr-TR"/>
              </w:rPr>
            </w:pPr>
            <w:r w:rsidRPr="002F7D14">
              <w:rPr>
                <w:sz w:val="18"/>
                <w:lang w:val="tr-TR"/>
              </w:rPr>
              <w:t>Kurum için bilgilendirme dokümanları ve eğitim dokümanları</w:t>
            </w:r>
          </w:p>
        </w:tc>
        <w:tc>
          <w:tcPr>
            <w:tcW w:w="578" w:type="pct"/>
          </w:tcPr>
          <w:p w14:paraId="1A1B2CE9" w14:textId="77777777" w:rsidR="00DF0392" w:rsidRPr="002F7D14" w:rsidRDefault="00DF0392" w:rsidP="00C90D8A">
            <w:pPr>
              <w:pStyle w:val="TableParagraph"/>
              <w:spacing w:before="56"/>
              <w:ind w:left="127"/>
              <w:rPr>
                <w:sz w:val="18"/>
                <w:lang w:val="tr-TR"/>
              </w:rPr>
            </w:pPr>
            <w:proofErr w:type="gramStart"/>
            <w:r w:rsidRPr="002F7D14">
              <w:rPr>
                <w:sz w:val="18"/>
                <w:lang w:val="tr-TR"/>
              </w:rPr>
              <w:t>sürekli</w:t>
            </w:r>
            <w:proofErr w:type="gramEnd"/>
          </w:p>
        </w:tc>
        <w:tc>
          <w:tcPr>
            <w:tcW w:w="798" w:type="pct"/>
          </w:tcPr>
          <w:p w14:paraId="1F96B16D" w14:textId="77777777" w:rsidR="00DF0392" w:rsidRPr="002F7D14" w:rsidRDefault="00DF0392" w:rsidP="00C90D8A">
            <w:pPr>
              <w:pStyle w:val="TableParagraph"/>
              <w:ind w:left="0"/>
              <w:rPr>
                <w:rFonts w:ascii="Times New Roman"/>
                <w:sz w:val="18"/>
                <w:lang w:val="tr-TR"/>
              </w:rPr>
            </w:pPr>
          </w:p>
        </w:tc>
      </w:tr>
      <w:tr w:rsidR="00DF0392" w:rsidRPr="002F7D14" w14:paraId="7C0BEF84" w14:textId="77777777" w:rsidTr="00C90D8A">
        <w:trPr>
          <w:trHeight w:val="1374"/>
        </w:trPr>
        <w:tc>
          <w:tcPr>
            <w:tcW w:w="330" w:type="pct"/>
          </w:tcPr>
          <w:p w14:paraId="62881635" w14:textId="77777777" w:rsidR="00DF0392" w:rsidRPr="002F7D14" w:rsidRDefault="00DF0392" w:rsidP="00C90D8A">
            <w:pPr>
              <w:pStyle w:val="TableParagraph"/>
              <w:spacing w:before="56"/>
              <w:ind w:left="84"/>
              <w:rPr>
                <w:sz w:val="18"/>
                <w:lang w:val="tr-TR"/>
              </w:rPr>
            </w:pPr>
            <w:r w:rsidRPr="002F7D14">
              <w:rPr>
                <w:sz w:val="18"/>
                <w:lang w:val="tr-TR"/>
              </w:rPr>
              <w:t>1. 5</w:t>
            </w:r>
          </w:p>
        </w:tc>
        <w:tc>
          <w:tcPr>
            <w:tcW w:w="697" w:type="pct"/>
          </w:tcPr>
          <w:p w14:paraId="19C8E545" w14:textId="77777777" w:rsidR="00DF0392" w:rsidRPr="002F7D14" w:rsidRDefault="00DF0392" w:rsidP="00C90D8A">
            <w:pPr>
              <w:pStyle w:val="TableParagraph"/>
              <w:spacing w:before="56" w:line="244" w:lineRule="auto"/>
              <w:ind w:left="44"/>
              <w:rPr>
                <w:sz w:val="18"/>
                <w:lang w:val="tr-TR"/>
              </w:rPr>
            </w:pPr>
            <w:r w:rsidRPr="002F7D14">
              <w:rPr>
                <w:w w:val="37"/>
                <w:sz w:val="18"/>
                <w:lang w:val="tr-TR"/>
              </w:rPr>
              <w:t>□</w:t>
            </w:r>
            <w:r w:rsidRPr="002F7D14">
              <w:rPr>
                <w:sz w:val="18"/>
                <w:lang w:val="tr-TR"/>
              </w:rPr>
              <w:t>İdarenin personeline ve hizmet verilenlere adil ve eşit davranılmalıdır.</w:t>
            </w:r>
          </w:p>
        </w:tc>
        <w:tc>
          <w:tcPr>
            <w:tcW w:w="349" w:type="pct"/>
          </w:tcPr>
          <w:p w14:paraId="4B103EC4" w14:textId="77777777" w:rsidR="00DF0392" w:rsidRPr="002F7D14" w:rsidRDefault="00DF0392" w:rsidP="00C90D8A">
            <w:pPr>
              <w:pStyle w:val="TableParagraph"/>
              <w:spacing w:before="56"/>
              <w:ind w:left="85"/>
              <w:rPr>
                <w:sz w:val="18"/>
                <w:lang w:val="tr-TR"/>
              </w:rPr>
            </w:pPr>
            <w:r w:rsidRPr="002F7D14">
              <w:rPr>
                <w:color w:val="404040"/>
                <w:sz w:val="18"/>
                <w:lang w:val="tr-TR"/>
              </w:rPr>
              <w:t>1. 5. 3</w:t>
            </w:r>
          </w:p>
        </w:tc>
        <w:tc>
          <w:tcPr>
            <w:tcW w:w="615" w:type="pct"/>
          </w:tcPr>
          <w:p w14:paraId="4944AF9B" w14:textId="77777777" w:rsidR="00DF0392" w:rsidRPr="002F7D14" w:rsidRDefault="00DF0392" w:rsidP="00C90D8A">
            <w:pPr>
              <w:pStyle w:val="TableParagraph"/>
              <w:spacing w:before="56" w:line="244" w:lineRule="auto"/>
              <w:ind w:right="113"/>
              <w:rPr>
                <w:sz w:val="18"/>
                <w:lang w:val="tr-TR"/>
              </w:rPr>
            </w:pPr>
            <w:r w:rsidRPr="002F7D14">
              <w:rPr>
                <w:sz w:val="18"/>
                <w:lang w:val="tr-TR"/>
              </w:rPr>
              <w:t>Verilen hizmetlere yönelik Hizmet Envanteri hazırlanacak ve kurum web sitesinden yayınlanacaktır.</w:t>
            </w:r>
          </w:p>
        </w:tc>
        <w:tc>
          <w:tcPr>
            <w:tcW w:w="578" w:type="pct"/>
          </w:tcPr>
          <w:p w14:paraId="6B11B54F" w14:textId="77777777" w:rsidR="00DF0392" w:rsidRPr="002F7D14" w:rsidRDefault="00DF0392" w:rsidP="00C90D8A">
            <w:pPr>
              <w:pStyle w:val="TableParagraph"/>
              <w:spacing w:before="56" w:line="244" w:lineRule="auto"/>
              <w:rPr>
                <w:sz w:val="18"/>
                <w:lang w:val="tr-TR"/>
              </w:rPr>
            </w:pPr>
            <w:r w:rsidRPr="002F7D14">
              <w:rPr>
                <w:sz w:val="18"/>
                <w:lang w:val="tr-TR"/>
              </w:rPr>
              <w:t>Strateji Geliştirme Müdürlüğü</w:t>
            </w:r>
          </w:p>
        </w:tc>
        <w:tc>
          <w:tcPr>
            <w:tcW w:w="440" w:type="pct"/>
          </w:tcPr>
          <w:p w14:paraId="21657609" w14:textId="77777777" w:rsidR="00DF0392" w:rsidRPr="002F7D14" w:rsidRDefault="00DF0392" w:rsidP="00C90D8A">
            <w:pPr>
              <w:pStyle w:val="TableParagraph"/>
              <w:spacing w:before="56" w:line="244" w:lineRule="auto"/>
              <w:ind w:right="89"/>
              <w:rPr>
                <w:sz w:val="18"/>
                <w:lang w:val="tr-TR"/>
              </w:rPr>
            </w:pPr>
            <w:r w:rsidRPr="002F7D14">
              <w:rPr>
                <w:sz w:val="18"/>
                <w:lang w:val="tr-TR"/>
              </w:rPr>
              <w:t>Basın Yayın ve Halkla İlişkiler Müdürlüğü;</w:t>
            </w:r>
          </w:p>
          <w:p w14:paraId="4C6E051F" w14:textId="77777777" w:rsidR="00DF0392" w:rsidRPr="002F7D14" w:rsidRDefault="00DF0392" w:rsidP="00C90D8A">
            <w:pPr>
              <w:pStyle w:val="TableParagraph"/>
              <w:spacing w:before="1"/>
              <w:rPr>
                <w:sz w:val="18"/>
                <w:lang w:val="tr-TR"/>
              </w:rPr>
            </w:pPr>
            <w:r w:rsidRPr="002F7D14">
              <w:rPr>
                <w:sz w:val="18"/>
                <w:lang w:val="tr-TR"/>
              </w:rPr>
              <w:t>Tüm Birimler</w:t>
            </w:r>
          </w:p>
        </w:tc>
        <w:tc>
          <w:tcPr>
            <w:tcW w:w="615" w:type="pct"/>
          </w:tcPr>
          <w:p w14:paraId="33C74589" w14:textId="77777777" w:rsidR="00DF0392" w:rsidRPr="002F7D14" w:rsidRDefault="00DF0392" w:rsidP="00C90D8A">
            <w:pPr>
              <w:pStyle w:val="TableParagraph"/>
              <w:spacing w:before="56" w:line="244" w:lineRule="auto"/>
              <w:ind w:right="77"/>
              <w:rPr>
                <w:sz w:val="18"/>
                <w:lang w:val="tr-TR"/>
              </w:rPr>
            </w:pPr>
            <w:r w:rsidRPr="002F7D14">
              <w:rPr>
                <w:sz w:val="18"/>
                <w:lang w:val="tr-TR"/>
              </w:rPr>
              <w:t xml:space="preserve">Hizmet </w:t>
            </w:r>
            <w:proofErr w:type="gramStart"/>
            <w:r w:rsidRPr="002F7D14">
              <w:rPr>
                <w:sz w:val="18"/>
                <w:lang w:val="tr-TR"/>
              </w:rPr>
              <w:t>envanteri</w:t>
            </w:r>
            <w:proofErr w:type="gramEnd"/>
            <w:r w:rsidRPr="002F7D14">
              <w:rPr>
                <w:sz w:val="18"/>
                <w:lang w:val="tr-TR"/>
              </w:rPr>
              <w:t>, web sitesi yayını</w:t>
            </w:r>
          </w:p>
        </w:tc>
        <w:tc>
          <w:tcPr>
            <w:tcW w:w="578" w:type="pct"/>
          </w:tcPr>
          <w:p w14:paraId="7EC37959" w14:textId="77777777" w:rsidR="00DF0392" w:rsidRPr="002F7D14" w:rsidRDefault="00DF0392" w:rsidP="00C90D8A">
            <w:pPr>
              <w:pStyle w:val="TableParagraph"/>
              <w:spacing w:before="56" w:line="244" w:lineRule="auto"/>
              <w:rPr>
                <w:sz w:val="18"/>
                <w:lang w:val="tr-TR"/>
              </w:rPr>
            </w:pPr>
            <w:r w:rsidRPr="002F7D14">
              <w:rPr>
                <w:sz w:val="18"/>
                <w:lang w:val="tr-TR"/>
              </w:rPr>
              <w:t>Aralık 2025 sonuna kadar</w:t>
            </w:r>
          </w:p>
        </w:tc>
        <w:tc>
          <w:tcPr>
            <w:tcW w:w="798" w:type="pct"/>
          </w:tcPr>
          <w:p w14:paraId="2C1350B5" w14:textId="77777777" w:rsidR="00DF0392" w:rsidRPr="002F7D14" w:rsidRDefault="00DF0392" w:rsidP="00C90D8A">
            <w:pPr>
              <w:pStyle w:val="TableParagraph"/>
              <w:ind w:left="0"/>
              <w:rPr>
                <w:rFonts w:ascii="Times New Roman"/>
                <w:sz w:val="18"/>
                <w:lang w:val="tr-TR"/>
              </w:rPr>
            </w:pPr>
          </w:p>
        </w:tc>
      </w:tr>
      <w:tr w:rsidR="00DF0392" w:rsidRPr="002F7D14" w14:paraId="43951C84" w14:textId="77777777" w:rsidTr="00C90D8A">
        <w:trPr>
          <w:trHeight w:val="1794"/>
        </w:trPr>
        <w:tc>
          <w:tcPr>
            <w:tcW w:w="330" w:type="pct"/>
          </w:tcPr>
          <w:p w14:paraId="70F08AE5" w14:textId="77777777" w:rsidR="00DF0392" w:rsidRPr="002F7D14" w:rsidRDefault="00DF0392" w:rsidP="00C90D8A">
            <w:pPr>
              <w:pStyle w:val="TableParagraph"/>
              <w:spacing w:before="54"/>
              <w:ind w:left="84"/>
              <w:rPr>
                <w:sz w:val="18"/>
                <w:lang w:val="tr-TR"/>
              </w:rPr>
            </w:pPr>
            <w:r w:rsidRPr="002F7D14">
              <w:rPr>
                <w:sz w:val="18"/>
                <w:lang w:val="tr-TR"/>
              </w:rPr>
              <w:t>2. 2</w:t>
            </w:r>
          </w:p>
        </w:tc>
        <w:tc>
          <w:tcPr>
            <w:tcW w:w="697" w:type="pct"/>
          </w:tcPr>
          <w:p w14:paraId="570D5B6A" w14:textId="77777777" w:rsidR="00DF0392" w:rsidRPr="002F7D14" w:rsidRDefault="00DF0392" w:rsidP="00C90D8A">
            <w:pPr>
              <w:pStyle w:val="TableParagraph"/>
              <w:spacing w:before="54"/>
              <w:ind w:left="44"/>
              <w:rPr>
                <w:sz w:val="18"/>
                <w:lang w:val="tr-TR"/>
              </w:rPr>
            </w:pPr>
            <w:r w:rsidRPr="002F7D14">
              <w:rPr>
                <w:sz w:val="18"/>
                <w:lang w:val="tr-TR"/>
              </w:rPr>
              <w:t>Misyonun</w:t>
            </w:r>
          </w:p>
          <w:p w14:paraId="3678E4D3" w14:textId="77777777" w:rsidR="00DF0392" w:rsidRPr="002F7D14" w:rsidRDefault="00DF0392" w:rsidP="00C90D8A">
            <w:pPr>
              <w:pStyle w:val="TableParagraph"/>
              <w:spacing w:before="5" w:line="244" w:lineRule="auto"/>
              <w:ind w:left="44"/>
              <w:rPr>
                <w:sz w:val="18"/>
                <w:lang w:val="tr-TR"/>
              </w:rPr>
            </w:pPr>
            <w:proofErr w:type="gramStart"/>
            <w:r w:rsidRPr="002F7D14">
              <w:rPr>
                <w:sz w:val="18"/>
                <w:lang w:val="tr-TR"/>
              </w:rPr>
              <w:t>gerçekleştirilmesini</w:t>
            </w:r>
            <w:proofErr w:type="gramEnd"/>
            <w:r w:rsidRPr="002F7D14">
              <w:rPr>
                <w:sz w:val="18"/>
                <w:lang w:val="tr-TR"/>
              </w:rPr>
              <w:t xml:space="preserve"> sağlamak üzere idare birimleri ve alt</w:t>
            </w:r>
          </w:p>
          <w:p w14:paraId="56EF3B08" w14:textId="77777777" w:rsidR="00DF0392" w:rsidRPr="002F7D14" w:rsidRDefault="00DF0392" w:rsidP="00C90D8A">
            <w:pPr>
              <w:pStyle w:val="TableParagraph"/>
              <w:spacing w:before="1" w:line="244" w:lineRule="auto"/>
              <w:ind w:left="44"/>
              <w:rPr>
                <w:sz w:val="18"/>
                <w:lang w:val="tr-TR"/>
              </w:rPr>
            </w:pPr>
            <w:proofErr w:type="gramStart"/>
            <w:r w:rsidRPr="002F7D14">
              <w:rPr>
                <w:sz w:val="18"/>
                <w:lang w:val="tr-TR"/>
              </w:rPr>
              <w:t>birimlerince</w:t>
            </w:r>
            <w:proofErr w:type="gramEnd"/>
            <w:r w:rsidRPr="002F7D14">
              <w:rPr>
                <w:sz w:val="18"/>
                <w:lang w:val="tr-TR"/>
              </w:rPr>
              <w:t xml:space="preserve"> yürütülecek görevler yazılı olarak tanımlanmalı ve</w:t>
            </w:r>
          </w:p>
          <w:p w14:paraId="32B88D94" w14:textId="77777777" w:rsidR="00DF0392" w:rsidRPr="002F7D14" w:rsidRDefault="00DF0392" w:rsidP="00C90D8A">
            <w:pPr>
              <w:pStyle w:val="TableParagraph"/>
              <w:spacing w:before="2"/>
              <w:ind w:left="44"/>
              <w:rPr>
                <w:sz w:val="18"/>
                <w:lang w:val="tr-TR"/>
              </w:rPr>
            </w:pPr>
            <w:proofErr w:type="gramStart"/>
            <w:r w:rsidRPr="002F7D14">
              <w:rPr>
                <w:sz w:val="18"/>
                <w:lang w:val="tr-TR"/>
              </w:rPr>
              <w:t>duyurulmalıdır</w:t>
            </w:r>
            <w:proofErr w:type="gramEnd"/>
            <w:r w:rsidRPr="002F7D14">
              <w:rPr>
                <w:sz w:val="18"/>
                <w:lang w:val="tr-TR"/>
              </w:rPr>
              <w:t>.</w:t>
            </w:r>
          </w:p>
        </w:tc>
        <w:tc>
          <w:tcPr>
            <w:tcW w:w="349" w:type="pct"/>
          </w:tcPr>
          <w:p w14:paraId="6D1C4147" w14:textId="77777777" w:rsidR="00DF0392" w:rsidRPr="002F7D14" w:rsidRDefault="00DF0392" w:rsidP="00C90D8A">
            <w:pPr>
              <w:pStyle w:val="TableParagraph"/>
              <w:spacing w:before="54"/>
              <w:ind w:left="85"/>
              <w:rPr>
                <w:sz w:val="18"/>
                <w:lang w:val="tr-TR"/>
              </w:rPr>
            </w:pPr>
            <w:r w:rsidRPr="002F7D14">
              <w:rPr>
                <w:color w:val="404040"/>
                <w:sz w:val="18"/>
                <w:lang w:val="tr-TR"/>
              </w:rPr>
              <w:t>2. 2. 1</w:t>
            </w:r>
          </w:p>
        </w:tc>
        <w:tc>
          <w:tcPr>
            <w:tcW w:w="615" w:type="pct"/>
          </w:tcPr>
          <w:p w14:paraId="70012AD0" w14:textId="77777777" w:rsidR="00DF0392" w:rsidRPr="002F7D14" w:rsidRDefault="00DF0392" w:rsidP="00C90D8A">
            <w:pPr>
              <w:pStyle w:val="TableParagraph"/>
              <w:spacing w:before="54"/>
              <w:rPr>
                <w:sz w:val="18"/>
                <w:lang w:val="tr-TR"/>
              </w:rPr>
            </w:pPr>
            <w:r w:rsidRPr="002F7D14">
              <w:rPr>
                <w:sz w:val="18"/>
                <w:lang w:val="tr-TR"/>
              </w:rPr>
              <w:t>Çalışma</w:t>
            </w:r>
          </w:p>
          <w:p w14:paraId="77D46EA9" w14:textId="77777777" w:rsidR="00DF0392" w:rsidRPr="002F7D14" w:rsidRDefault="00DF0392" w:rsidP="00C90D8A">
            <w:pPr>
              <w:pStyle w:val="TableParagraph"/>
              <w:spacing w:before="5" w:line="244" w:lineRule="auto"/>
              <w:ind w:right="84"/>
              <w:rPr>
                <w:sz w:val="18"/>
                <w:lang w:val="tr-TR"/>
              </w:rPr>
            </w:pPr>
            <w:r w:rsidRPr="002F7D14">
              <w:rPr>
                <w:sz w:val="18"/>
                <w:lang w:val="tr-TR"/>
              </w:rPr>
              <w:t>Yönetmelikleri gözden geçirilerek mevcut koşullara uygun şekilde revize edilecektir.</w:t>
            </w:r>
          </w:p>
        </w:tc>
        <w:tc>
          <w:tcPr>
            <w:tcW w:w="578" w:type="pct"/>
          </w:tcPr>
          <w:p w14:paraId="2BA64866" w14:textId="77777777" w:rsidR="00DF0392" w:rsidRPr="002F7D14" w:rsidRDefault="00DF0392" w:rsidP="00C90D8A">
            <w:pPr>
              <w:pStyle w:val="TableParagraph"/>
              <w:spacing w:before="54" w:line="244" w:lineRule="auto"/>
              <w:rPr>
                <w:sz w:val="18"/>
                <w:lang w:val="tr-TR"/>
              </w:rPr>
            </w:pPr>
            <w:r w:rsidRPr="002F7D14">
              <w:rPr>
                <w:sz w:val="18"/>
                <w:lang w:val="tr-TR"/>
              </w:rPr>
              <w:t>Strateji Geliştirme Müdürlüğü</w:t>
            </w:r>
          </w:p>
        </w:tc>
        <w:tc>
          <w:tcPr>
            <w:tcW w:w="440" w:type="pct"/>
          </w:tcPr>
          <w:p w14:paraId="25344666" w14:textId="77777777" w:rsidR="00DF0392" w:rsidRPr="002F7D14" w:rsidRDefault="00DF0392" w:rsidP="00C90D8A">
            <w:pPr>
              <w:pStyle w:val="TableParagraph"/>
              <w:spacing w:before="54"/>
              <w:rPr>
                <w:sz w:val="18"/>
                <w:lang w:val="tr-TR"/>
              </w:rPr>
            </w:pPr>
            <w:r w:rsidRPr="002F7D14">
              <w:rPr>
                <w:sz w:val="18"/>
                <w:lang w:val="tr-TR"/>
              </w:rPr>
              <w:t>Tüm Birimler</w:t>
            </w:r>
          </w:p>
        </w:tc>
        <w:tc>
          <w:tcPr>
            <w:tcW w:w="615" w:type="pct"/>
          </w:tcPr>
          <w:p w14:paraId="617D8C9F" w14:textId="77777777" w:rsidR="00DF0392" w:rsidRPr="002F7D14" w:rsidRDefault="00DF0392" w:rsidP="00C90D8A">
            <w:pPr>
              <w:pStyle w:val="TableParagraph"/>
              <w:spacing w:before="54" w:line="244" w:lineRule="auto"/>
              <w:ind w:right="487"/>
              <w:rPr>
                <w:sz w:val="18"/>
                <w:lang w:val="tr-TR"/>
              </w:rPr>
            </w:pPr>
            <w:r w:rsidRPr="002F7D14">
              <w:rPr>
                <w:sz w:val="18"/>
                <w:lang w:val="tr-TR"/>
              </w:rPr>
              <w:t>Güncel Çalışma Yönetmelikleri</w:t>
            </w:r>
          </w:p>
        </w:tc>
        <w:tc>
          <w:tcPr>
            <w:tcW w:w="578" w:type="pct"/>
          </w:tcPr>
          <w:p w14:paraId="28889A3D" w14:textId="77777777" w:rsidR="00DF0392" w:rsidRPr="002F7D14" w:rsidRDefault="00DF0392" w:rsidP="00C90D8A">
            <w:pPr>
              <w:pStyle w:val="TableParagraph"/>
              <w:spacing w:before="54" w:line="244" w:lineRule="auto"/>
              <w:ind w:right="427"/>
              <w:rPr>
                <w:sz w:val="18"/>
                <w:lang w:val="tr-TR"/>
              </w:rPr>
            </w:pPr>
            <w:r w:rsidRPr="002F7D14">
              <w:rPr>
                <w:sz w:val="18"/>
                <w:lang w:val="tr-TR"/>
              </w:rPr>
              <w:t>Haziran 2025 sonuna kadar</w:t>
            </w:r>
          </w:p>
        </w:tc>
        <w:tc>
          <w:tcPr>
            <w:tcW w:w="798" w:type="pct"/>
          </w:tcPr>
          <w:p w14:paraId="1B91CDE9" w14:textId="77777777" w:rsidR="00DF0392" w:rsidRPr="002F7D14" w:rsidRDefault="00DF0392" w:rsidP="00C90D8A">
            <w:pPr>
              <w:pStyle w:val="TableParagraph"/>
              <w:ind w:left="0"/>
              <w:rPr>
                <w:rFonts w:ascii="Times New Roman"/>
                <w:sz w:val="18"/>
                <w:lang w:val="tr-TR"/>
              </w:rPr>
            </w:pPr>
          </w:p>
        </w:tc>
      </w:tr>
      <w:tr w:rsidR="00DF0392" w:rsidRPr="002F7D14" w14:paraId="5EF91B25" w14:textId="77777777" w:rsidTr="00C90D8A">
        <w:trPr>
          <w:trHeight w:val="1794"/>
        </w:trPr>
        <w:tc>
          <w:tcPr>
            <w:tcW w:w="330" w:type="pct"/>
          </w:tcPr>
          <w:p w14:paraId="4A73C89F" w14:textId="77777777" w:rsidR="00DF0392" w:rsidRPr="002F7D14" w:rsidRDefault="00DF0392" w:rsidP="00C90D8A">
            <w:pPr>
              <w:pStyle w:val="TableParagraph"/>
              <w:spacing w:before="54"/>
              <w:ind w:left="84"/>
              <w:rPr>
                <w:sz w:val="18"/>
                <w:lang w:val="tr-TR"/>
              </w:rPr>
            </w:pPr>
            <w:r w:rsidRPr="002F7D14">
              <w:rPr>
                <w:sz w:val="18"/>
                <w:lang w:val="tr-TR"/>
              </w:rPr>
              <w:lastRenderedPageBreak/>
              <w:t>2. 2</w:t>
            </w:r>
          </w:p>
        </w:tc>
        <w:tc>
          <w:tcPr>
            <w:tcW w:w="697" w:type="pct"/>
          </w:tcPr>
          <w:p w14:paraId="56E45F57" w14:textId="77777777" w:rsidR="00DF0392" w:rsidRPr="002F7D14" w:rsidRDefault="00DF0392" w:rsidP="00C90D8A">
            <w:pPr>
              <w:pStyle w:val="TableParagraph"/>
              <w:spacing w:before="54"/>
              <w:ind w:left="44"/>
              <w:rPr>
                <w:sz w:val="18"/>
                <w:lang w:val="tr-TR"/>
              </w:rPr>
            </w:pPr>
            <w:r w:rsidRPr="002F7D14">
              <w:rPr>
                <w:sz w:val="18"/>
                <w:lang w:val="tr-TR"/>
              </w:rPr>
              <w:t>Misyonun</w:t>
            </w:r>
          </w:p>
          <w:p w14:paraId="122A75CF" w14:textId="77777777" w:rsidR="00DF0392" w:rsidRPr="002F7D14" w:rsidRDefault="00DF0392" w:rsidP="00C90D8A">
            <w:pPr>
              <w:pStyle w:val="TableParagraph"/>
              <w:spacing w:before="5" w:line="244" w:lineRule="auto"/>
              <w:ind w:left="44"/>
              <w:rPr>
                <w:sz w:val="18"/>
                <w:lang w:val="tr-TR"/>
              </w:rPr>
            </w:pPr>
            <w:proofErr w:type="gramStart"/>
            <w:r w:rsidRPr="002F7D14">
              <w:rPr>
                <w:sz w:val="18"/>
                <w:lang w:val="tr-TR"/>
              </w:rPr>
              <w:t>gerçekleştirilmesini</w:t>
            </w:r>
            <w:proofErr w:type="gramEnd"/>
            <w:r w:rsidRPr="002F7D14">
              <w:rPr>
                <w:sz w:val="18"/>
                <w:lang w:val="tr-TR"/>
              </w:rPr>
              <w:t xml:space="preserve"> sağlamak üzere idare birimleri ve alt</w:t>
            </w:r>
          </w:p>
          <w:p w14:paraId="01F63A94" w14:textId="77777777" w:rsidR="00DF0392" w:rsidRPr="002F7D14" w:rsidRDefault="00DF0392" w:rsidP="00C90D8A">
            <w:pPr>
              <w:pStyle w:val="TableParagraph"/>
              <w:spacing w:before="1" w:line="244" w:lineRule="auto"/>
              <w:ind w:left="44"/>
              <w:rPr>
                <w:sz w:val="18"/>
                <w:lang w:val="tr-TR"/>
              </w:rPr>
            </w:pPr>
            <w:proofErr w:type="gramStart"/>
            <w:r w:rsidRPr="002F7D14">
              <w:rPr>
                <w:sz w:val="18"/>
                <w:lang w:val="tr-TR"/>
              </w:rPr>
              <w:t>birimlerince</w:t>
            </w:r>
            <w:proofErr w:type="gramEnd"/>
            <w:r w:rsidRPr="002F7D14">
              <w:rPr>
                <w:sz w:val="18"/>
                <w:lang w:val="tr-TR"/>
              </w:rPr>
              <w:t xml:space="preserve"> yürütülecek görevler yazılı olarak tanımlanmalı ve</w:t>
            </w:r>
          </w:p>
          <w:p w14:paraId="5E31F1F7" w14:textId="77777777" w:rsidR="00DF0392" w:rsidRPr="002F7D14" w:rsidRDefault="00DF0392" w:rsidP="00C90D8A">
            <w:pPr>
              <w:pStyle w:val="TableParagraph"/>
              <w:spacing w:before="1"/>
              <w:ind w:left="44"/>
              <w:rPr>
                <w:sz w:val="18"/>
                <w:lang w:val="tr-TR"/>
              </w:rPr>
            </w:pPr>
            <w:proofErr w:type="gramStart"/>
            <w:r w:rsidRPr="002F7D14">
              <w:rPr>
                <w:sz w:val="18"/>
                <w:lang w:val="tr-TR"/>
              </w:rPr>
              <w:t>duyurulmalıdır</w:t>
            </w:r>
            <w:proofErr w:type="gramEnd"/>
            <w:r w:rsidRPr="002F7D14">
              <w:rPr>
                <w:sz w:val="18"/>
                <w:lang w:val="tr-TR"/>
              </w:rPr>
              <w:t>.</w:t>
            </w:r>
          </w:p>
        </w:tc>
        <w:tc>
          <w:tcPr>
            <w:tcW w:w="349" w:type="pct"/>
          </w:tcPr>
          <w:p w14:paraId="3D1C8566" w14:textId="77777777" w:rsidR="00DF0392" w:rsidRPr="002F7D14" w:rsidRDefault="00DF0392" w:rsidP="00C90D8A">
            <w:pPr>
              <w:pStyle w:val="TableParagraph"/>
              <w:spacing w:before="54"/>
              <w:ind w:left="85"/>
              <w:rPr>
                <w:sz w:val="18"/>
                <w:lang w:val="tr-TR"/>
              </w:rPr>
            </w:pPr>
            <w:r w:rsidRPr="002F7D14">
              <w:rPr>
                <w:color w:val="404040"/>
                <w:sz w:val="18"/>
                <w:lang w:val="tr-TR"/>
              </w:rPr>
              <w:t>2. 2. 2</w:t>
            </w:r>
          </w:p>
        </w:tc>
        <w:tc>
          <w:tcPr>
            <w:tcW w:w="615" w:type="pct"/>
          </w:tcPr>
          <w:p w14:paraId="0A365D6B" w14:textId="77777777" w:rsidR="00DF0392" w:rsidRPr="002F7D14" w:rsidRDefault="00DF0392" w:rsidP="00C90D8A">
            <w:pPr>
              <w:pStyle w:val="TableParagraph"/>
              <w:spacing w:before="54" w:line="244" w:lineRule="auto"/>
              <w:ind w:right="135"/>
              <w:rPr>
                <w:sz w:val="18"/>
                <w:lang w:val="tr-TR"/>
              </w:rPr>
            </w:pPr>
            <w:r w:rsidRPr="002F7D14">
              <w:rPr>
                <w:sz w:val="18"/>
                <w:lang w:val="tr-TR"/>
              </w:rPr>
              <w:t>Alt birim düzeyinde her bir birim için görevler yazılı hale getirilecektir.</w:t>
            </w:r>
          </w:p>
        </w:tc>
        <w:tc>
          <w:tcPr>
            <w:tcW w:w="578" w:type="pct"/>
          </w:tcPr>
          <w:p w14:paraId="62AA90A9" w14:textId="77777777" w:rsidR="00DF0392" w:rsidRPr="002F7D14" w:rsidRDefault="00DF0392" w:rsidP="00C90D8A">
            <w:pPr>
              <w:pStyle w:val="TableParagraph"/>
              <w:spacing w:before="54" w:line="244" w:lineRule="auto"/>
              <w:rPr>
                <w:sz w:val="18"/>
                <w:lang w:val="tr-TR"/>
              </w:rPr>
            </w:pPr>
            <w:r w:rsidRPr="002F7D14">
              <w:rPr>
                <w:sz w:val="18"/>
                <w:lang w:val="tr-TR"/>
              </w:rPr>
              <w:t>Strateji Geliştirme Müdürlüğü</w:t>
            </w:r>
          </w:p>
        </w:tc>
        <w:tc>
          <w:tcPr>
            <w:tcW w:w="440" w:type="pct"/>
          </w:tcPr>
          <w:p w14:paraId="447C857A" w14:textId="77777777" w:rsidR="00DF0392" w:rsidRPr="002F7D14" w:rsidRDefault="00DF0392" w:rsidP="00C90D8A">
            <w:pPr>
              <w:pStyle w:val="TableParagraph"/>
              <w:spacing w:before="54"/>
              <w:rPr>
                <w:sz w:val="18"/>
                <w:lang w:val="tr-TR"/>
              </w:rPr>
            </w:pPr>
            <w:r w:rsidRPr="002F7D14">
              <w:rPr>
                <w:sz w:val="18"/>
                <w:lang w:val="tr-TR"/>
              </w:rPr>
              <w:t>Tüm Birimler</w:t>
            </w:r>
          </w:p>
        </w:tc>
        <w:tc>
          <w:tcPr>
            <w:tcW w:w="615" w:type="pct"/>
          </w:tcPr>
          <w:p w14:paraId="78196A3D" w14:textId="77777777" w:rsidR="00DF0392" w:rsidRPr="002F7D14" w:rsidRDefault="00DF0392" w:rsidP="00C90D8A">
            <w:pPr>
              <w:pStyle w:val="TableParagraph"/>
              <w:spacing w:before="54" w:line="244" w:lineRule="auto"/>
              <w:ind w:right="545"/>
              <w:rPr>
                <w:sz w:val="18"/>
                <w:lang w:val="tr-TR"/>
              </w:rPr>
            </w:pPr>
            <w:r w:rsidRPr="002F7D14">
              <w:rPr>
                <w:sz w:val="18"/>
                <w:lang w:val="tr-TR"/>
              </w:rPr>
              <w:t>Alt Birim Görev Tanımları</w:t>
            </w:r>
          </w:p>
        </w:tc>
        <w:tc>
          <w:tcPr>
            <w:tcW w:w="578" w:type="pct"/>
          </w:tcPr>
          <w:p w14:paraId="020DACF6" w14:textId="77777777" w:rsidR="00DF0392" w:rsidRPr="002F7D14" w:rsidRDefault="00DF0392" w:rsidP="00C90D8A">
            <w:pPr>
              <w:pStyle w:val="TableParagraph"/>
              <w:spacing w:before="54" w:line="244" w:lineRule="auto"/>
              <w:rPr>
                <w:sz w:val="18"/>
                <w:lang w:val="tr-TR"/>
              </w:rPr>
            </w:pPr>
            <w:r w:rsidRPr="002F7D14">
              <w:rPr>
                <w:sz w:val="18"/>
                <w:lang w:val="tr-TR"/>
              </w:rPr>
              <w:t>Aralık 2025 sonuna kadar</w:t>
            </w:r>
          </w:p>
        </w:tc>
        <w:tc>
          <w:tcPr>
            <w:tcW w:w="798" w:type="pct"/>
          </w:tcPr>
          <w:p w14:paraId="61B10426" w14:textId="77777777" w:rsidR="00DF0392" w:rsidRPr="002F7D14" w:rsidRDefault="00DF0392" w:rsidP="00C90D8A">
            <w:pPr>
              <w:pStyle w:val="TableParagraph"/>
              <w:ind w:left="0"/>
              <w:rPr>
                <w:rFonts w:ascii="Times New Roman"/>
                <w:sz w:val="18"/>
                <w:lang w:val="tr-TR"/>
              </w:rPr>
            </w:pPr>
          </w:p>
        </w:tc>
      </w:tr>
      <w:tr w:rsidR="00DF0392" w:rsidRPr="002F7D14" w14:paraId="1B9B7397" w14:textId="77777777" w:rsidTr="00C90D8A">
        <w:trPr>
          <w:trHeight w:val="1375"/>
        </w:trPr>
        <w:tc>
          <w:tcPr>
            <w:tcW w:w="330" w:type="pct"/>
          </w:tcPr>
          <w:p w14:paraId="15933628" w14:textId="77777777" w:rsidR="00DF0392" w:rsidRPr="002F7D14" w:rsidRDefault="00DF0392" w:rsidP="00C90D8A">
            <w:pPr>
              <w:pStyle w:val="TableParagraph"/>
              <w:spacing w:before="56"/>
              <w:ind w:left="84"/>
              <w:rPr>
                <w:sz w:val="18"/>
                <w:lang w:val="tr-TR"/>
              </w:rPr>
            </w:pPr>
            <w:r w:rsidRPr="002F7D14">
              <w:rPr>
                <w:sz w:val="18"/>
                <w:lang w:val="tr-TR"/>
              </w:rPr>
              <w:t>2. 6</w:t>
            </w:r>
          </w:p>
        </w:tc>
        <w:tc>
          <w:tcPr>
            <w:tcW w:w="697" w:type="pct"/>
          </w:tcPr>
          <w:p w14:paraId="4B915C98" w14:textId="77777777" w:rsidR="00DF0392" w:rsidRPr="002F7D14" w:rsidRDefault="00DF0392" w:rsidP="00C90D8A">
            <w:pPr>
              <w:pStyle w:val="TableParagraph"/>
              <w:spacing w:before="56" w:line="244" w:lineRule="auto"/>
              <w:ind w:left="44" w:right="48"/>
              <w:rPr>
                <w:sz w:val="18"/>
                <w:lang w:val="tr-TR"/>
              </w:rPr>
            </w:pPr>
            <w:r w:rsidRPr="002F7D14">
              <w:rPr>
                <w:w w:val="37"/>
                <w:sz w:val="18"/>
                <w:lang w:val="tr-TR"/>
              </w:rPr>
              <w:t>□</w:t>
            </w:r>
            <w:r w:rsidRPr="002F7D14">
              <w:rPr>
                <w:sz w:val="18"/>
                <w:lang w:val="tr-TR"/>
              </w:rPr>
              <w:t xml:space="preserve">İdarenin yöneticileri, faaliyetlerin yürütülmesinde hassas görevlere ilişkin </w:t>
            </w:r>
            <w:proofErr w:type="gramStart"/>
            <w:r w:rsidRPr="002F7D14">
              <w:rPr>
                <w:sz w:val="18"/>
                <w:lang w:val="tr-TR"/>
              </w:rPr>
              <w:t>prosedürleri</w:t>
            </w:r>
            <w:proofErr w:type="gramEnd"/>
            <w:r w:rsidRPr="002F7D14">
              <w:rPr>
                <w:sz w:val="18"/>
                <w:lang w:val="tr-TR"/>
              </w:rPr>
              <w:t xml:space="preserve"> belirlemeli ve personele duyurmalıdır.</w:t>
            </w:r>
          </w:p>
        </w:tc>
        <w:tc>
          <w:tcPr>
            <w:tcW w:w="349" w:type="pct"/>
          </w:tcPr>
          <w:p w14:paraId="229A18AC" w14:textId="77777777" w:rsidR="00DF0392" w:rsidRPr="002F7D14" w:rsidRDefault="00DF0392" w:rsidP="00C90D8A">
            <w:pPr>
              <w:pStyle w:val="TableParagraph"/>
              <w:spacing w:before="56"/>
              <w:ind w:left="85"/>
              <w:rPr>
                <w:sz w:val="18"/>
                <w:lang w:val="tr-TR"/>
              </w:rPr>
            </w:pPr>
            <w:r w:rsidRPr="002F7D14">
              <w:rPr>
                <w:color w:val="404040"/>
                <w:sz w:val="18"/>
                <w:lang w:val="tr-TR"/>
              </w:rPr>
              <w:t>2. 6. 1</w:t>
            </w:r>
          </w:p>
        </w:tc>
        <w:tc>
          <w:tcPr>
            <w:tcW w:w="615" w:type="pct"/>
          </w:tcPr>
          <w:p w14:paraId="0CB15614" w14:textId="77777777" w:rsidR="00DF0392" w:rsidRPr="002F7D14" w:rsidRDefault="00DF0392" w:rsidP="00C90D8A">
            <w:pPr>
              <w:pStyle w:val="TableParagraph"/>
              <w:spacing w:before="56" w:line="244" w:lineRule="auto"/>
              <w:rPr>
                <w:sz w:val="18"/>
                <w:lang w:val="tr-TR"/>
              </w:rPr>
            </w:pPr>
            <w:r w:rsidRPr="002F7D14">
              <w:rPr>
                <w:sz w:val="18"/>
                <w:lang w:val="tr-TR"/>
              </w:rPr>
              <w:t>Faaliyet alanı ve çalışma esasları dâhilinde hassas görevlerin tanımları yapılacaktır.</w:t>
            </w:r>
          </w:p>
        </w:tc>
        <w:tc>
          <w:tcPr>
            <w:tcW w:w="578" w:type="pct"/>
          </w:tcPr>
          <w:p w14:paraId="0A3FFDB5" w14:textId="77777777" w:rsidR="00DF0392" w:rsidRPr="002F7D14" w:rsidRDefault="00DF0392" w:rsidP="00C90D8A">
            <w:pPr>
              <w:pStyle w:val="TableParagraph"/>
              <w:spacing w:before="56" w:line="244" w:lineRule="auto"/>
              <w:rPr>
                <w:sz w:val="18"/>
                <w:lang w:val="tr-TR"/>
              </w:rPr>
            </w:pPr>
            <w:r w:rsidRPr="002F7D14">
              <w:rPr>
                <w:sz w:val="18"/>
                <w:lang w:val="tr-TR"/>
              </w:rPr>
              <w:t>Strateji Geliştirme Müdürlüğü</w:t>
            </w:r>
          </w:p>
        </w:tc>
        <w:tc>
          <w:tcPr>
            <w:tcW w:w="440" w:type="pct"/>
          </w:tcPr>
          <w:p w14:paraId="53F4C452" w14:textId="77777777" w:rsidR="00DF0392" w:rsidRPr="002F7D14" w:rsidRDefault="00DF0392" w:rsidP="00C90D8A">
            <w:pPr>
              <w:pStyle w:val="TableParagraph"/>
              <w:spacing w:before="56"/>
              <w:rPr>
                <w:sz w:val="18"/>
                <w:lang w:val="tr-TR"/>
              </w:rPr>
            </w:pPr>
            <w:r w:rsidRPr="002F7D14">
              <w:rPr>
                <w:sz w:val="18"/>
                <w:lang w:val="tr-TR"/>
              </w:rPr>
              <w:t>Tüm Birimler</w:t>
            </w:r>
          </w:p>
        </w:tc>
        <w:tc>
          <w:tcPr>
            <w:tcW w:w="615" w:type="pct"/>
          </w:tcPr>
          <w:p w14:paraId="701C6723" w14:textId="77777777" w:rsidR="00DF0392" w:rsidRPr="002F7D14" w:rsidRDefault="00DF0392" w:rsidP="00C90D8A">
            <w:pPr>
              <w:pStyle w:val="TableParagraph"/>
              <w:spacing w:before="56"/>
              <w:rPr>
                <w:sz w:val="18"/>
                <w:lang w:val="tr-TR"/>
              </w:rPr>
            </w:pPr>
            <w:r w:rsidRPr="002F7D14">
              <w:rPr>
                <w:sz w:val="18"/>
                <w:lang w:val="tr-TR"/>
              </w:rPr>
              <w:t>Hassas Görev Listesi</w:t>
            </w:r>
          </w:p>
        </w:tc>
        <w:tc>
          <w:tcPr>
            <w:tcW w:w="578" w:type="pct"/>
          </w:tcPr>
          <w:p w14:paraId="0CAD9265" w14:textId="77777777" w:rsidR="00DF0392" w:rsidRPr="002F7D14" w:rsidRDefault="00DF0392" w:rsidP="00C90D8A">
            <w:pPr>
              <w:pStyle w:val="TableParagraph"/>
              <w:spacing w:before="56" w:line="244" w:lineRule="auto"/>
              <w:ind w:right="427"/>
              <w:rPr>
                <w:sz w:val="18"/>
                <w:lang w:val="tr-TR"/>
              </w:rPr>
            </w:pPr>
            <w:r w:rsidRPr="002F7D14">
              <w:rPr>
                <w:sz w:val="18"/>
                <w:lang w:val="tr-TR"/>
              </w:rPr>
              <w:t>Haziran 2025 sonuna kadar</w:t>
            </w:r>
          </w:p>
        </w:tc>
        <w:tc>
          <w:tcPr>
            <w:tcW w:w="798" w:type="pct"/>
          </w:tcPr>
          <w:p w14:paraId="79D5D6B9" w14:textId="77777777" w:rsidR="00DF0392" w:rsidRPr="002F7D14" w:rsidRDefault="00DF0392" w:rsidP="00C90D8A">
            <w:pPr>
              <w:pStyle w:val="TableParagraph"/>
              <w:ind w:left="0"/>
              <w:rPr>
                <w:rFonts w:ascii="Times New Roman"/>
                <w:sz w:val="18"/>
                <w:lang w:val="tr-TR"/>
              </w:rPr>
            </w:pPr>
          </w:p>
        </w:tc>
      </w:tr>
      <w:tr w:rsidR="00DF0392" w:rsidRPr="002F7D14" w14:paraId="7DE7E1A2" w14:textId="77777777" w:rsidTr="00C90D8A">
        <w:trPr>
          <w:trHeight w:val="2218"/>
        </w:trPr>
        <w:tc>
          <w:tcPr>
            <w:tcW w:w="330" w:type="pct"/>
          </w:tcPr>
          <w:p w14:paraId="35AE2F6A" w14:textId="77777777" w:rsidR="00DF0392" w:rsidRPr="002F7D14" w:rsidRDefault="00DF0392" w:rsidP="00C90D8A">
            <w:pPr>
              <w:pStyle w:val="TableParagraph"/>
              <w:spacing w:before="55"/>
              <w:ind w:left="84"/>
              <w:rPr>
                <w:sz w:val="18"/>
                <w:lang w:val="tr-TR"/>
              </w:rPr>
            </w:pPr>
            <w:r w:rsidRPr="002F7D14">
              <w:rPr>
                <w:sz w:val="18"/>
                <w:lang w:val="tr-TR"/>
              </w:rPr>
              <w:t>2. 7</w:t>
            </w:r>
          </w:p>
        </w:tc>
        <w:tc>
          <w:tcPr>
            <w:tcW w:w="697" w:type="pct"/>
          </w:tcPr>
          <w:p w14:paraId="765DBAE3" w14:textId="77777777" w:rsidR="00DF0392" w:rsidRPr="002F7D14" w:rsidRDefault="00DF0392" w:rsidP="00C90D8A">
            <w:pPr>
              <w:pStyle w:val="TableParagraph"/>
              <w:spacing w:before="55" w:line="244" w:lineRule="auto"/>
              <w:ind w:left="44" w:right="64"/>
              <w:rPr>
                <w:sz w:val="18"/>
                <w:lang w:val="tr-TR"/>
              </w:rPr>
            </w:pPr>
            <w:r w:rsidRPr="002F7D14">
              <w:rPr>
                <w:w w:val="37"/>
                <w:sz w:val="18"/>
                <w:lang w:val="tr-TR"/>
              </w:rPr>
              <w:t>□</w:t>
            </w:r>
            <w:r w:rsidRPr="002F7D14">
              <w:rPr>
                <w:sz w:val="18"/>
                <w:lang w:val="tr-TR"/>
              </w:rPr>
              <w:t>Her düzeydeki yöneticiler verilen görevlerin sonucunu izlemeye yönelik mekanizmalar oluşturmalıdır.</w:t>
            </w:r>
          </w:p>
        </w:tc>
        <w:tc>
          <w:tcPr>
            <w:tcW w:w="349" w:type="pct"/>
          </w:tcPr>
          <w:p w14:paraId="04D79E50" w14:textId="77777777" w:rsidR="00DF0392" w:rsidRPr="002F7D14" w:rsidRDefault="00DF0392" w:rsidP="00C90D8A">
            <w:pPr>
              <w:pStyle w:val="TableParagraph"/>
              <w:spacing w:before="55"/>
              <w:ind w:left="85"/>
              <w:rPr>
                <w:sz w:val="18"/>
                <w:lang w:val="tr-TR"/>
              </w:rPr>
            </w:pPr>
            <w:r w:rsidRPr="002F7D14">
              <w:rPr>
                <w:color w:val="404040"/>
                <w:sz w:val="18"/>
                <w:lang w:val="tr-TR"/>
              </w:rPr>
              <w:t>2. 7. 1</w:t>
            </w:r>
          </w:p>
        </w:tc>
        <w:tc>
          <w:tcPr>
            <w:tcW w:w="615" w:type="pct"/>
          </w:tcPr>
          <w:p w14:paraId="5EE122AD" w14:textId="77777777" w:rsidR="00DF0392" w:rsidRPr="002F7D14" w:rsidRDefault="00DF0392" w:rsidP="00C90D8A">
            <w:pPr>
              <w:pStyle w:val="TableParagraph"/>
              <w:spacing w:before="55" w:line="244" w:lineRule="auto"/>
              <w:rPr>
                <w:sz w:val="18"/>
                <w:lang w:val="tr-TR"/>
              </w:rPr>
            </w:pPr>
            <w:r w:rsidRPr="002F7D14">
              <w:rPr>
                <w:sz w:val="18"/>
                <w:lang w:val="tr-TR"/>
              </w:rPr>
              <w:t>Birim ve alt birimlerin faaliyet ve görevlerini izlemek için raporlama setleri oluşturularak, raporlama takvimi hazırlanacaktır.</w:t>
            </w:r>
          </w:p>
          <w:p w14:paraId="7DFC28DA" w14:textId="5B96B74D" w:rsidR="00DF0392" w:rsidRPr="002F7D14" w:rsidRDefault="00DF0392" w:rsidP="00C90D8A">
            <w:pPr>
              <w:pStyle w:val="TableParagraph"/>
              <w:spacing w:before="3" w:line="244" w:lineRule="auto"/>
              <w:ind w:right="81"/>
              <w:rPr>
                <w:sz w:val="18"/>
                <w:lang w:val="tr-TR"/>
              </w:rPr>
            </w:pPr>
            <w:r w:rsidRPr="002F7D14">
              <w:rPr>
                <w:sz w:val="18"/>
                <w:lang w:val="tr-TR"/>
              </w:rPr>
              <w:t xml:space="preserve">Uygun olan raporların Bilgi Yönetim Sistemine </w:t>
            </w:r>
            <w:proofErr w:type="gramStart"/>
            <w:r w:rsidRPr="002F7D14">
              <w:rPr>
                <w:sz w:val="18"/>
                <w:lang w:val="tr-TR"/>
              </w:rPr>
              <w:t>entegresi</w:t>
            </w:r>
            <w:proofErr w:type="gramEnd"/>
            <w:r w:rsidRPr="002F7D14">
              <w:rPr>
                <w:sz w:val="18"/>
                <w:lang w:val="tr-TR"/>
              </w:rPr>
              <w:t xml:space="preserve"> sağla</w:t>
            </w:r>
            <w:r w:rsidR="0035249F">
              <w:rPr>
                <w:sz w:val="18"/>
                <w:lang w:val="tr-TR"/>
              </w:rPr>
              <w:t>nacak</w:t>
            </w:r>
            <w:r w:rsidRPr="002F7D14">
              <w:rPr>
                <w:sz w:val="18"/>
                <w:lang w:val="tr-TR"/>
              </w:rPr>
              <w:t>tır.</w:t>
            </w:r>
          </w:p>
        </w:tc>
        <w:tc>
          <w:tcPr>
            <w:tcW w:w="578" w:type="pct"/>
          </w:tcPr>
          <w:p w14:paraId="4DB82383" w14:textId="77777777" w:rsidR="00DF0392" w:rsidRPr="002F7D14" w:rsidRDefault="00DF0392" w:rsidP="00C90D8A">
            <w:pPr>
              <w:pStyle w:val="TableParagraph"/>
              <w:spacing w:before="55" w:line="244" w:lineRule="auto"/>
              <w:rPr>
                <w:sz w:val="18"/>
                <w:lang w:val="tr-TR"/>
              </w:rPr>
            </w:pPr>
            <w:r w:rsidRPr="002F7D14">
              <w:rPr>
                <w:sz w:val="18"/>
                <w:lang w:val="tr-TR"/>
              </w:rPr>
              <w:t>Strateji Geliştirme Müdürlüğü</w:t>
            </w:r>
          </w:p>
        </w:tc>
        <w:tc>
          <w:tcPr>
            <w:tcW w:w="440" w:type="pct"/>
          </w:tcPr>
          <w:p w14:paraId="2C373D38" w14:textId="77777777" w:rsidR="00DF0392" w:rsidRPr="002F7D14" w:rsidRDefault="00DF0392" w:rsidP="00C90D8A">
            <w:pPr>
              <w:pStyle w:val="TableParagraph"/>
              <w:spacing w:before="55" w:line="244" w:lineRule="auto"/>
              <w:ind w:right="245"/>
              <w:rPr>
                <w:sz w:val="18"/>
                <w:lang w:val="tr-TR"/>
              </w:rPr>
            </w:pPr>
            <w:r w:rsidRPr="002F7D14">
              <w:rPr>
                <w:sz w:val="18"/>
                <w:lang w:val="tr-TR"/>
              </w:rPr>
              <w:t>Destek Hizmetleri Müdürlüğü; Tüm Birimler</w:t>
            </w:r>
          </w:p>
        </w:tc>
        <w:tc>
          <w:tcPr>
            <w:tcW w:w="615" w:type="pct"/>
          </w:tcPr>
          <w:p w14:paraId="5E346502" w14:textId="77777777" w:rsidR="00DF0392" w:rsidRPr="002F7D14" w:rsidRDefault="00DF0392" w:rsidP="00C90D8A">
            <w:pPr>
              <w:pStyle w:val="TableParagraph"/>
              <w:spacing w:before="55" w:line="244" w:lineRule="auto"/>
              <w:ind w:right="373"/>
              <w:rPr>
                <w:sz w:val="18"/>
                <w:lang w:val="tr-TR"/>
              </w:rPr>
            </w:pPr>
            <w:r w:rsidRPr="002F7D14">
              <w:rPr>
                <w:sz w:val="18"/>
                <w:lang w:val="tr-TR"/>
              </w:rPr>
              <w:t>Rapor setleri, raporlama takvimi</w:t>
            </w:r>
          </w:p>
        </w:tc>
        <w:tc>
          <w:tcPr>
            <w:tcW w:w="578" w:type="pct"/>
          </w:tcPr>
          <w:p w14:paraId="1B13EB80" w14:textId="77777777" w:rsidR="00DF0392" w:rsidRPr="002F7D14" w:rsidRDefault="00DF0392" w:rsidP="00C90D8A">
            <w:pPr>
              <w:pStyle w:val="TableParagraph"/>
              <w:spacing w:before="55" w:line="244" w:lineRule="auto"/>
              <w:rPr>
                <w:sz w:val="18"/>
                <w:lang w:val="tr-TR"/>
              </w:rPr>
            </w:pPr>
            <w:r w:rsidRPr="002F7D14">
              <w:rPr>
                <w:sz w:val="18"/>
                <w:lang w:val="tr-TR"/>
              </w:rPr>
              <w:t>Aralık 2025 sonuna kadar</w:t>
            </w:r>
          </w:p>
        </w:tc>
        <w:tc>
          <w:tcPr>
            <w:tcW w:w="798" w:type="pct"/>
          </w:tcPr>
          <w:p w14:paraId="663E44F2" w14:textId="77777777" w:rsidR="00DF0392" w:rsidRPr="002F7D14" w:rsidRDefault="00DF0392" w:rsidP="00C90D8A">
            <w:pPr>
              <w:pStyle w:val="TableParagraph"/>
              <w:ind w:left="0"/>
              <w:rPr>
                <w:rFonts w:ascii="Times New Roman"/>
                <w:sz w:val="18"/>
                <w:lang w:val="tr-TR"/>
              </w:rPr>
            </w:pPr>
          </w:p>
        </w:tc>
      </w:tr>
      <w:tr w:rsidR="00DF0392" w:rsidRPr="002F7D14" w14:paraId="4EFFA7C2" w14:textId="77777777" w:rsidTr="00C90D8A">
        <w:trPr>
          <w:trHeight w:val="951"/>
        </w:trPr>
        <w:tc>
          <w:tcPr>
            <w:tcW w:w="330" w:type="pct"/>
          </w:tcPr>
          <w:p w14:paraId="43C80F5E" w14:textId="77777777" w:rsidR="00DF0392" w:rsidRPr="002F7D14" w:rsidRDefault="00DF0392" w:rsidP="00C90D8A">
            <w:pPr>
              <w:pStyle w:val="TableParagraph"/>
              <w:spacing w:before="55"/>
              <w:ind w:left="84"/>
              <w:rPr>
                <w:sz w:val="18"/>
                <w:lang w:val="tr-TR"/>
              </w:rPr>
            </w:pPr>
            <w:r w:rsidRPr="002F7D14">
              <w:rPr>
                <w:sz w:val="18"/>
                <w:lang w:val="tr-TR"/>
              </w:rPr>
              <w:t>4. 1</w:t>
            </w:r>
          </w:p>
        </w:tc>
        <w:tc>
          <w:tcPr>
            <w:tcW w:w="697" w:type="pct"/>
          </w:tcPr>
          <w:p w14:paraId="6D026B61" w14:textId="77777777" w:rsidR="00DF0392" w:rsidRPr="002F7D14" w:rsidRDefault="00DF0392" w:rsidP="00C90D8A">
            <w:pPr>
              <w:pStyle w:val="TableParagraph"/>
              <w:spacing w:before="55" w:line="244" w:lineRule="auto"/>
              <w:ind w:left="44" w:right="72"/>
              <w:rPr>
                <w:sz w:val="18"/>
                <w:lang w:val="tr-TR"/>
              </w:rPr>
            </w:pPr>
            <w:r w:rsidRPr="002F7D14">
              <w:rPr>
                <w:w w:val="37"/>
                <w:sz w:val="18"/>
                <w:lang w:val="tr-TR"/>
              </w:rPr>
              <w:t>□</w:t>
            </w:r>
            <w:r w:rsidRPr="002F7D14">
              <w:rPr>
                <w:sz w:val="18"/>
                <w:lang w:val="tr-TR"/>
              </w:rPr>
              <w:t>İş akış süreçlerindeki imza ve onay mercileri belirlenmeli ve personele duyurulmalıdır.</w:t>
            </w:r>
          </w:p>
        </w:tc>
        <w:tc>
          <w:tcPr>
            <w:tcW w:w="349" w:type="pct"/>
          </w:tcPr>
          <w:p w14:paraId="10DE471A" w14:textId="77777777" w:rsidR="00DF0392" w:rsidRPr="002F7D14" w:rsidRDefault="00DF0392" w:rsidP="00C90D8A">
            <w:pPr>
              <w:pStyle w:val="TableParagraph"/>
              <w:spacing w:before="55"/>
              <w:ind w:left="85"/>
              <w:rPr>
                <w:sz w:val="18"/>
                <w:lang w:val="tr-TR"/>
              </w:rPr>
            </w:pPr>
            <w:r w:rsidRPr="002F7D14">
              <w:rPr>
                <w:color w:val="404040"/>
                <w:sz w:val="18"/>
                <w:lang w:val="tr-TR"/>
              </w:rPr>
              <w:t>4. 1. 1</w:t>
            </w:r>
          </w:p>
        </w:tc>
        <w:tc>
          <w:tcPr>
            <w:tcW w:w="615" w:type="pct"/>
          </w:tcPr>
          <w:p w14:paraId="3A5A626C" w14:textId="77777777" w:rsidR="00DF0392" w:rsidRPr="002F7D14" w:rsidRDefault="00DF0392" w:rsidP="00C90D8A">
            <w:pPr>
              <w:pStyle w:val="TableParagraph"/>
              <w:spacing w:before="55" w:line="244" w:lineRule="auto"/>
              <w:ind w:right="69"/>
              <w:rPr>
                <w:sz w:val="18"/>
                <w:lang w:val="tr-TR"/>
              </w:rPr>
            </w:pPr>
            <w:r w:rsidRPr="002F7D14">
              <w:rPr>
                <w:sz w:val="18"/>
                <w:lang w:val="tr-TR"/>
              </w:rPr>
              <w:t>İş akış şemaları mevcut duruma uygun şekilde güncellenecektir.</w:t>
            </w:r>
          </w:p>
        </w:tc>
        <w:tc>
          <w:tcPr>
            <w:tcW w:w="578" w:type="pct"/>
          </w:tcPr>
          <w:p w14:paraId="387EA8FE" w14:textId="77777777" w:rsidR="00DF0392" w:rsidRPr="002F7D14" w:rsidRDefault="00DF0392" w:rsidP="00C90D8A">
            <w:pPr>
              <w:pStyle w:val="TableParagraph"/>
              <w:spacing w:before="55" w:line="244" w:lineRule="auto"/>
              <w:rPr>
                <w:sz w:val="18"/>
                <w:lang w:val="tr-TR"/>
              </w:rPr>
            </w:pPr>
            <w:r w:rsidRPr="002F7D14">
              <w:rPr>
                <w:sz w:val="18"/>
                <w:lang w:val="tr-TR"/>
              </w:rPr>
              <w:t>Strateji Geliştirme Müdürlüğü</w:t>
            </w:r>
          </w:p>
        </w:tc>
        <w:tc>
          <w:tcPr>
            <w:tcW w:w="440" w:type="pct"/>
          </w:tcPr>
          <w:p w14:paraId="6E25F75B" w14:textId="77777777" w:rsidR="00DF0392" w:rsidRPr="002F7D14" w:rsidRDefault="00DF0392" w:rsidP="00C90D8A">
            <w:pPr>
              <w:pStyle w:val="TableParagraph"/>
              <w:spacing w:before="55"/>
              <w:rPr>
                <w:sz w:val="18"/>
                <w:lang w:val="tr-TR"/>
              </w:rPr>
            </w:pPr>
            <w:r w:rsidRPr="002F7D14">
              <w:rPr>
                <w:sz w:val="18"/>
                <w:lang w:val="tr-TR"/>
              </w:rPr>
              <w:t>İnsan</w:t>
            </w:r>
          </w:p>
          <w:p w14:paraId="418F4B28" w14:textId="77777777" w:rsidR="00DF0392" w:rsidRPr="002F7D14" w:rsidRDefault="00DF0392" w:rsidP="00C90D8A">
            <w:pPr>
              <w:pStyle w:val="TableParagraph"/>
              <w:spacing w:before="4" w:line="244" w:lineRule="auto"/>
              <w:ind w:right="187"/>
              <w:rPr>
                <w:sz w:val="18"/>
                <w:lang w:val="tr-TR"/>
              </w:rPr>
            </w:pPr>
            <w:r w:rsidRPr="002F7D14">
              <w:rPr>
                <w:sz w:val="18"/>
                <w:lang w:val="tr-TR"/>
              </w:rPr>
              <w:t>Kaynakları ve Eğitim</w:t>
            </w:r>
          </w:p>
          <w:p w14:paraId="314302FE" w14:textId="77777777" w:rsidR="00DF0392" w:rsidRPr="002F7D14" w:rsidRDefault="00DF0392" w:rsidP="00C90D8A">
            <w:pPr>
              <w:pStyle w:val="TableParagraph"/>
              <w:spacing w:before="1"/>
              <w:rPr>
                <w:sz w:val="18"/>
                <w:lang w:val="tr-TR"/>
              </w:rPr>
            </w:pPr>
            <w:r w:rsidRPr="002F7D14">
              <w:rPr>
                <w:sz w:val="18"/>
                <w:lang w:val="tr-TR"/>
              </w:rPr>
              <w:t>Müdürlüğü</w:t>
            </w:r>
          </w:p>
        </w:tc>
        <w:tc>
          <w:tcPr>
            <w:tcW w:w="615" w:type="pct"/>
          </w:tcPr>
          <w:p w14:paraId="72D68C5B" w14:textId="77777777" w:rsidR="00DF0392" w:rsidRPr="002F7D14" w:rsidRDefault="00DF0392" w:rsidP="00C90D8A">
            <w:pPr>
              <w:pStyle w:val="TableParagraph"/>
              <w:spacing w:before="55"/>
              <w:rPr>
                <w:sz w:val="18"/>
                <w:lang w:val="tr-TR"/>
              </w:rPr>
            </w:pPr>
            <w:r w:rsidRPr="002F7D14">
              <w:rPr>
                <w:sz w:val="18"/>
                <w:lang w:val="tr-TR"/>
              </w:rPr>
              <w:t>İş Akış Şemaları</w:t>
            </w:r>
          </w:p>
        </w:tc>
        <w:tc>
          <w:tcPr>
            <w:tcW w:w="578" w:type="pct"/>
          </w:tcPr>
          <w:p w14:paraId="2BD38734" w14:textId="77777777" w:rsidR="00DF0392" w:rsidRPr="002F7D14" w:rsidRDefault="00DF0392" w:rsidP="00C90D8A">
            <w:pPr>
              <w:pStyle w:val="TableParagraph"/>
              <w:spacing w:before="55"/>
              <w:ind w:left="0" w:right="117"/>
              <w:jc w:val="right"/>
              <w:rPr>
                <w:sz w:val="18"/>
                <w:lang w:val="tr-TR"/>
              </w:rPr>
            </w:pPr>
            <w:r w:rsidRPr="002F7D14">
              <w:rPr>
                <w:sz w:val="18"/>
                <w:lang w:val="tr-TR"/>
              </w:rPr>
              <w:t>2025 sonuna kadar</w:t>
            </w:r>
          </w:p>
        </w:tc>
        <w:tc>
          <w:tcPr>
            <w:tcW w:w="798" w:type="pct"/>
          </w:tcPr>
          <w:p w14:paraId="6CF6B160" w14:textId="77777777" w:rsidR="00DF0392" w:rsidRPr="002F7D14" w:rsidRDefault="00DF0392" w:rsidP="00C90D8A">
            <w:pPr>
              <w:pStyle w:val="TableParagraph"/>
              <w:ind w:left="0"/>
              <w:rPr>
                <w:rFonts w:ascii="Times New Roman"/>
                <w:sz w:val="18"/>
                <w:lang w:val="tr-TR"/>
              </w:rPr>
            </w:pPr>
          </w:p>
        </w:tc>
      </w:tr>
      <w:tr w:rsidR="00DF0392" w:rsidRPr="002F7D14" w14:paraId="5041E76F" w14:textId="77777777" w:rsidTr="00C90D8A">
        <w:trPr>
          <w:trHeight w:val="1161"/>
        </w:trPr>
        <w:tc>
          <w:tcPr>
            <w:tcW w:w="330" w:type="pct"/>
          </w:tcPr>
          <w:p w14:paraId="40D3AF4B" w14:textId="77777777" w:rsidR="00DF0392" w:rsidRPr="002F7D14" w:rsidRDefault="00DF0392" w:rsidP="00C90D8A">
            <w:pPr>
              <w:pStyle w:val="TableParagraph"/>
              <w:spacing w:before="55"/>
              <w:ind w:left="84"/>
              <w:rPr>
                <w:sz w:val="18"/>
                <w:lang w:val="tr-TR"/>
              </w:rPr>
            </w:pPr>
            <w:r w:rsidRPr="002F7D14">
              <w:rPr>
                <w:sz w:val="18"/>
                <w:lang w:val="tr-TR"/>
              </w:rPr>
              <w:t>5. 5</w:t>
            </w:r>
          </w:p>
        </w:tc>
        <w:tc>
          <w:tcPr>
            <w:tcW w:w="697" w:type="pct"/>
          </w:tcPr>
          <w:p w14:paraId="13F8A6B7" w14:textId="77777777" w:rsidR="00DF0392" w:rsidRPr="002F7D14" w:rsidRDefault="00DF0392" w:rsidP="00C90D8A">
            <w:pPr>
              <w:pStyle w:val="TableParagraph"/>
              <w:spacing w:before="55" w:line="244" w:lineRule="auto"/>
              <w:ind w:left="44" w:right="48"/>
              <w:rPr>
                <w:sz w:val="18"/>
                <w:lang w:val="tr-TR"/>
              </w:rPr>
            </w:pPr>
            <w:r w:rsidRPr="002F7D14">
              <w:rPr>
                <w:w w:val="37"/>
                <w:sz w:val="18"/>
                <w:lang w:val="tr-TR"/>
              </w:rPr>
              <w:t>□</w:t>
            </w:r>
            <w:r w:rsidRPr="002F7D14">
              <w:rPr>
                <w:sz w:val="18"/>
                <w:lang w:val="tr-TR"/>
              </w:rPr>
              <w:t>Yöneticiler, görev alanları çerçevesinde idarenin hedeflerine uygun özel hedefler belirlemeli ve personeline duyurmalıdır.</w:t>
            </w:r>
          </w:p>
        </w:tc>
        <w:tc>
          <w:tcPr>
            <w:tcW w:w="349" w:type="pct"/>
          </w:tcPr>
          <w:p w14:paraId="4520857C" w14:textId="77777777" w:rsidR="00DF0392" w:rsidRPr="002F7D14" w:rsidRDefault="00DF0392" w:rsidP="00C90D8A">
            <w:pPr>
              <w:pStyle w:val="TableParagraph"/>
              <w:spacing w:before="55"/>
              <w:ind w:left="85"/>
              <w:rPr>
                <w:sz w:val="18"/>
                <w:lang w:val="tr-TR"/>
              </w:rPr>
            </w:pPr>
            <w:r w:rsidRPr="002F7D14">
              <w:rPr>
                <w:color w:val="404040"/>
                <w:sz w:val="18"/>
                <w:lang w:val="tr-TR"/>
              </w:rPr>
              <w:t>5. 5. 1</w:t>
            </w:r>
          </w:p>
        </w:tc>
        <w:tc>
          <w:tcPr>
            <w:tcW w:w="615" w:type="pct"/>
          </w:tcPr>
          <w:p w14:paraId="0BADB912" w14:textId="77777777" w:rsidR="00DF0392" w:rsidRPr="002F7D14" w:rsidRDefault="00DF0392" w:rsidP="00C90D8A">
            <w:pPr>
              <w:pStyle w:val="TableParagraph"/>
              <w:spacing w:before="55" w:line="244" w:lineRule="auto"/>
              <w:ind w:right="317"/>
              <w:rPr>
                <w:sz w:val="18"/>
                <w:lang w:val="tr-TR"/>
              </w:rPr>
            </w:pPr>
            <w:r w:rsidRPr="002F7D14">
              <w:rPr>
                <w:sz w:val="18"/>
                <w:lang w:val="tr-TR"/>
              </w:rPr>
              <w:t>Kurumsal olarak düzenli bir şekilde özel hedefler belirlenmesi sağlanacaktır.</w:t>
            </w:r>
          </w:p>
        </w:tc>
        <w:tc>
          <w:tcPr>
            <w:tcW w:w="578" w:type="pct"/>
          </w:tcPr>
          <w:p w14:paraId="22A1A4E8" w14:textId="77777777" w:rsidR="00DF0392" w:rsidRPr="002F7D14" w:rsidRDefault="00DF0392" w:rsidP="00C90D8A">
            <w:pPr>
              <w:pStyle w:val="TableParagraph"/>
              <w:spacing w:before="55" w:line="244" w:lineRule="auto"/>
              <w:rPr>
                <w:sz w:val="18"/>
                <w:lang w:val="tr-TR"/>
              </w:rPr>
            </w:pPr>
            <w:r w:rsidRPr="002F7D14">
              <w:rPr>
                <w:sz w:val="18"/>
                <w:lang w:val="tr-TR"/>
              </w:rPr>
              <w:t>Strateji Geliştirme Müdürlüğü</w:t>
            </w:r>
          </w:p>
        </w:tc>
        <w:tc>
          <w:tcPr>
            <w:tcW w:w="440" w:type="pct"/>
          </w:tcPr>
          <w:p w14:paraId="2E40290E" w14:textId="77777777" w:rsidR="00DF0392" w:rsidRPr="002F7D14" w:rsidRDefault="00DF0392" w:rsidP="00C90D8A">
            <w:pPr>
              <w:pStyle w:val="TableParagraph"/>
              <w:spacing w:before="55"/>
              <w:rPr>
                <w:sz w:val="18"/>
                <w:lang w:val="tr-TR"/>
              </w:rPr>
            </w:pPr>
            <w:r w:rsidRPr="002F7D14">
              <w:rPr>
                <w:sz w:val="18"/>
                <w:lang w:val="tr-TR"/>
              </w:rPr>
              <w:t>Tüm Birimler</w:t>
            </w:r>
          </w:p>
        </w:tc>
        <w:tc>
          <w:tcPr>
            <w:tcW w:w="615" w:type="pct"/>
          </w:tcPr>
          <w:p w14:paraId="6E73D094" w14:textId="77777777" w:rsidR="00DF0392" w:rsidRPr="002F7D14" w:rsidRDefault="00DF0392" w:rsidP="00C90D8A">
            <w:pPr>
              <w:pStyle w:val="TableParagraph"/>
              <w:spacing w:before="55" w:line="244" w:lineRule="auto"/>
              <w:rPr>
                <w:sz w:val="18"/>
                <w:lang w:val="tr-TR"/>
              </w:rPr>
            </w:pPr>
            <w:r w:rsidRPr="002F7D14">
              <w:rPr>
                <w:sz w:val="18"/>
                <w:lang w:val="tr-TR"/>
              </w:rPr>
              <w:t>Belirlenen özel hedef sayısı</w:t>
            </w:r>
          </w:p>
        </w:tc>
        <w:tc>
          <w:tcPr>
            <w:tcW w:w="578" w:type="pct"/>
          </w:tcPr>
          <w:p w14:paraId="6C15BD71" w14:textId="77777777" w:rsidR="00DF0392" w:rsidRPr="002F7D14" w:rsidRDefault="00DF0392" w:rsidP="00C90D8A">
            <w:pPr>
              <w:pStyle w:val="TableParagraph"/>
              <w:spacing w:before="55"/>
              <w:ind w:left="0" w:right="117"/>
              <w:jc w:val="right"/>
              <w:rPr>
                <w:sz w:val="18"/>
                <w:lang w:val="tr-TR"/>
              </w:rPr>
            </w:pPr>
            <w:r w:rsidRPr="002F7D14">
              <w:rPr>
                <w:sz w:val="18"/>
                <w:lang w:val="tr-TR"/>
              </w:rPr>
              <w:t>2025 sonuna kadar</w:t>
            </w:r>
          </w:p>
        </w:tc>
        <w:tc>
          <w:tcPr>
            <w:tcW w:w="798" w:type="pct"/>
          </w:tcPr>
          <w:p w14:paraId="191185AC" w14:textId="77777777" w:rsidR="00DF0392" w:rsidRPr="002F7D14" w:rsidRDefault="00DF0392" w:rsidP="00C90D8A">
            <w:pPr>
              <w:pStyle w:val="TableParagraph"/>
              <w:ind w:left="0"/>
              <w:rPr>
                <w:rFonts w:ascii="Times New Roman"/>
                <w:sz w:val="18"/>
                <w:lang w:val="tr-TR"/>
              </w:rPr>
            </w:pPr>
          </w:p>
        </w:tc>
      </w:tr>
      <w:tr w:rsidR="00DF0392" w:rsidRPr="002F7D14" w14:paraId="478F2A38" w14:textId="77777777" w:rsidTr="00C90D8A">
        <w:trPr>
          <w:trHeight w:val="1584"/>
        </w:trPr>
        <w:tc>
          <w:tcPr>
            <w:tcW w:w="330" w:type="pct"/>
          </w:tcPr>
          <w:p w14:paraId="0B585FE6" w14:textId="77777777" w:rsidR="00DF0392" w:rsidRPr="002F7D14" w:rsidRDefault="00DF0392" w:rsidP="00C90D8A">
            <w:pPr>
              <w:pStyle w:val="TableParagraph"/>
              <w:spacing w:before="54"/>
              <w:ind w:left="84"/>
              <w:rPr>
                <w:sz w:val="18"/>
                <w:lang w:val="tr-TR"/>
              </w:rPr>
            </w:pPr>
            <w:r w:rsidRPr="002F7D14">
              <w:rPr>
                <w:sz w:val="18"/>
                <w:lang w:val="tr-TR"/>
              </w:rPr>
              <w:lastRenderedPageBreak/>
              <w:t>6. 3</w:t>
            </w:r>
          </w:p>
        </w:tc>
        <w:tc>
          <w:tcPr>
            <w:tcW w:w="697" w:type="pct"/>
          </w:tcPr>
          <w:p w14:paraId="5863B479" w14:textId="77777777" w:rsidR="00DF0392" w:rsidRPr="002F7D14" w:rsidRDefault="00DF0392" w:rsidP="00C90D8A">
            <w:pPr>
              <w:pStyle w:val="TableParagraph"/>
              <w:spacing w:before="54" w:line="244" w:lineRule="auto"/>
              <w:ind w:left="44" w:right="44"/>
              <w:rPr>
                <w:sz w:val="18"/>
                <w:lang w:val="tr-TR"/>
              </w:rPr>
            </w:pPr>
            <w:r w:rsidRPr="002F7D14">
              <w:rPr>
                <w:w w:val="37"/>
                <w:sz w:val="18"/>
                <w:lang w:val="tr-TR"/>
              </w:rPr>
              <w:t>□</w:t>
            </w:r>
            <w:r w:rsidRPr="002F7D14">
              <w:rPr>
                <w:sz w:val="18"/>
                <w:lang w:val="tr-TR"/>
              </w:rPr>
              <w:t>Risklere karşı alınacak önlemler belirlenerek eylem planları oluşturulmalıdır.</w:t>
            </w:r>
          </w:p>
        </w:tc>
        <w:tc>
          <w:tcPr>
            <w:tcW w:w="349" w:type="pct"/>
          </w:tcPr>
          <w:p w14:paraId="040F6F76" w14:textId="77777777" w:rsidR="00DF0392" w:rsidRPr="002F7D14" w:rsidRDefault="00DF0392" w:rsidP="00C90D8A">
            <w:pPr>
              <w:pStyle w:val="TableParagraph"/>
              <w:spacing w:before="54"/>
              <w:ind w:left="85"/>
              <w:rPr>
                <w:sz w:val="18"/>
                <w:lang w:val="tr-TR"/>
              </w:rPr>
            </w:pPr>
            <w:r w:rsidRPr="002F7D14">
              <w:rPr>
                <w:color w:val="404040"/>
                <w:sz w:val="18"/>
                <w:lang w:val="tr-TR"/>
              </w:rPr>
              <w:t>6. 3. 1</w:t>
            </w:r>
          </w:p>
        </w:tc>
        <w:tc>
          <w:tcPr>
            <w:tcW w:w="615" w:type="pct"/>
          </w:tcPr>
          <w:p w14:paraId="5F33ABC0" w14:textId="77777777" w:rsidR="00DF0392" w:rsidRPr="002F7D14" w:rsidRDefault="00DF0392" w:rsidP="00C90D8A">
            <w:pPr>
              <w:pStyle w:val="TableParagraph"/>
              <w:spacing w:before="54" w:line="244" w:lineRule="auto"/>
              <w:ind w:right="94"/>
              <w:rPr>
                <w:sz w:val="18"/>
                <w:lang w:val="tr-TR"/>
              </w:rPr>
            </w:pPr>
            <w:r w:rsidRPr="002F7D14">
              <w:rPr>
                <w:sz w:val="18"/>
                <w:lang w:val="tr-TR"/>
              </w:rPr>
              <w:t>Risk yönetim sistemi oluşturulurken risklere karşı alınacak eylemler de planlanarak Risk Strateji Belgesi hazırlanacaktır.</w:t>
            </w:r>
          </w:p>
        </w:tc>
        <w:tc>
          <w:tcPr>
            <w:tcW w:w="578" w:type="pct"/>
          </w:tcPr>
          <w:p w14:paraId="5C50D331" w14:textId="77777777" w:rsidR="00DF0392" w:rsidRPr="002F7D14" w:rsidRDefault="00DF0392" w:rsidP="00C90D8A">
            <w:pPr>
              <w:pStyle w:val="TableParagraph"/>
              <w:spacing w:before="54" w:line="244" w:lineRule="auto"/>
              <w:rPr>
                <w:sz w:val="18"/>
                <w:lang w:val="tr-TR"/>
              </w:rPr>
            </w:pPr>
            <w:r w:rsidRPr="002F7D14">
              <w:rPr>
                <w:sz w:val="18"/>
                <w:lang w:val="tr-TR"/>
              </w:rPr>
              <w:t>Strateji Geliştirme Müdürlüğü</w:t>
            </w:r>
          </w:p>
        </w:tc>
        <w:tc>
          <w:tcPr>
            <w:tcW w:w="440" w:type="pct"/>
          </w:tcPr>
          <w:p w14:paraId="23C2F4F7" w14:textId="77777777" w:rsidR="00DF0392" w:rsidRPr="002F7D14" w:rsidRDefault="00DF0392" w:rsidP="00C90D8A">
            <w:pPr>
              <w:pStyle w:val="TableParagraph"/>
              <w:spacing w:before="54" w:line="244" w:lineRule="auto"/>
              <w:ind w:right="204"/>
              <w:rPr>
                <w:sz w:val="18"/>
                <w:lang w:val="tr-TR"/>
              </w:rPr>
            </w:pPr>
            <w:r w:rsidRPr="002F7D14">
              <w:rPr>
                <w:sz w:val="18"/>
                <w:lang w:val="tr-TR"/>
              </w:rPr>
              <w:t>Tüm Birimler; Üst Yönetim</w:t>
            </w:r>
          </w:p>
        </w:tc>
        <w:tc>
          <w:tcPr>
            <w:tcW w:w="615" w:type="pct"/>
          </w:tcPr>
          <w:p w14:paraId="093C6C5E" w14:textId="77777777" w:rsidR="00DF0392" w:rsidRPr="002F7D14" w:rsidRDefault="00DF0392" w:rsidP="00C90D8A">
            <w:pPr>
              <w:pStyle w:val="TableParagraph"/>
              <w:spacing w:before="54" w:line="244" w:lineRule="auto"/>
              <w:ind w:right="233"/>
              <w:rPr>
                <w:sz w:val="18"/>
                <w:lang w:val="tr-TR"/>
              </w:rPr>
            </w:pPr>
            <w:r w:rsidRPr="002F7D14">
              <w:rPr>
                <w:sz w:val="18"/>
                <w:lang w:val="tr-TR"/>
              </w:rPr>
              <w:t>Risk Yaklaşımı Risk Analizi Risk Değerlendirme Risk İzleme</w:t>
            </w:r>
          </w:p>
        </w:tc>
        <w:tc>
          <w:tcPr>
            <w:tcW w:w="578" w:type="pct"/>
          </w:tcPr>
          <w:p w14:paraId="6E16144F" w14:textId="77777777" w:rsidR="00DF0392" w:rsidRPr="002F7D14" w:rsidRDefault="00DF0392" w:rsidP="00C90D8A">
            <w:pPr>
              <w:pStyle w:val="TableParagraph"/>
              <w:spacing w:before="54" w:line="244" w:lineRule="auto"/>
              <w:rPr>
                <w:sz w:val="18"/>
                <w:lang w:val="tr-TR"/>
              </w:rPr>
            </w:pPr>
            <w:r w:rsidRPr="002F7D14">
              <w:rPr>
                <w:sz w:val="18"/>
                <w:lang w:val="tr-TR"/>
              </w:rPr>
              <w:t>Aralık 2025 sonuna kadar</w:t>
            </w:r>
          </w:p>
        </w:tc>
        <w:tc>
          <w:tcPr>
            <w:tcW w:w="798" w:type="pct"/>
          </w:tcPr>
          <w:p w14:paraId="60160373" w14:textId="77777777" w:rsidR="00DF0392" w:rsidRPr="002F7D14" w:rsidRDefault="00DF0392" w:rsidP="00C90D8A">
            <w:pPr>
              <w:pStyle w:val="TableParagraph"/>
              <w:ind w:left="0"/>
              <w:rPr>
                <w:rFonts w:ascii="Times New Roman"/>
                <w:sz w:val="18"/>
                <w:lang w:val="tr-TR"/>
              </w:rPr>
            </w:pPr>
          </w:p>
        </w:tc>
      </w:tr>
      <w:tr w:rsidR="00DF0392" w:rsidRPr="002F7D14" w14:paraId="62DBF608" w14:textId="77777777" w:rsidTr="00C90D8A">
        <w:trPr>
          <w:trHeight w:val="2852"/>
        </w:trPr>
        <w:tc>
          <w:tcPr>
            <w:tcW w:w="330" w:type="pct"/>
          </w:tcPr>
          <w:p w14:paraId="5A537F35" w14:textId="77777777" w:rsidR="00DF0392" w:rsidRPr="002F7D14" w:rsidRDefault="00DF0392" w:rsidP="00C90D8A">
            <w:pPr>
              <w:pStyle w:val="TableParagraph"/>
              <w:spacing w:before="56"/>
              <w:ind w:left="84"/>
              <w:rPr>
                <w:sz w:val="18"/>
                <w:lang w:val="tr-TR"/>
              </w:rPr>
            </w:pPr>
            <w:r w:rsidRPr="002F7D14">
              <w:rPr>
                <w:sz w:val="18"/>
                <w:lang w:val="tr-TR"/>
              </w:rPr>
              <w:t>7. 1</w:t>
            </w:r>
          </w:p>
        </w:tc>
        <w:tc>
          <w:tcPr>
            <w:tcW w:w="697" w:type="pct"/>
          </w:tcPr>
          <w:p w14:paraId="5043FE6D" w14:textId="77777777" w:rsidR="00DF0392" w:rsidRPr="002F7D14" w:rsidRDefault="00DF0392" w:rsidP="00C90D8A">
            <w:pPr>
              <w:pStyle w:val="TableParagraph"/>
              <w:spacing w:before="56" w:line="244" w:lineRule="auto"/>
              <w:ind w:left="44" w:right="130"/>
              <w:rPr>
                <w:sz w:val="18"/>
                <w:lang w:val="tr-TR"/>
              </w:rPr>
            </w:pPr>
            <w:r w:rsidRPr="002F7D14">
              <w:rPr>
                <w:sz w:val="18"/>
                <w:lang w:val="tr-TR"/>
              </w:rPr>
              <w:t xml:space="preserve">Her bir faaliyet ve riskleri için uygun kontrol strateji ve yöntemleri (düzenli gözden geçirme, örnekleme yoluyla kontrol, karşılaştırma, onaylama, raporlama, koordinasyon, doğrulama, analiz etme, yetkilendirme, gözetim, inceleme, izleme </w:t>
            </w:r>
            <w:proofErr w:type="spellStart"/>
            <w:r w:rsidRPr="002F7D14">
              <w:rPr>
                <w:sz w:val="18"/>
                <w:lang w:val="tr-TR"/>
              </w:rPr>
              <w:t>v.b</w:t>
            </w:r>
            <w:proofErr w:type="spellEnd"/>
            <w:r w:rsidRPr="002F7D14">
              <w:rPr>
                <w:sz w:val="18"/>
                <w:lang w:val="tr-TR"/>
              </w:rPr>
              <w:t>.) belirlenmeli ve uygulanmalıdır.</w:t>
            </w:r>
          </w:p>
        </w:tc>
        <w:tc>
          <w:tcPr>
            <w:tcW w:w="349" w:type="pct"/>
          </w:tcPr>
          <w:p w14:paraId="5B848432" w14:textId="77777777" w:rsidR="00DF0392" w:rsidRPr="002F7D14" w:rsidRDefault="00DF0392" w:rsidP="00C90D8A">
            <w:pPr>
              <w:pStyle w:val="TableParagraph"/>
              <w:spacing w:before="56"/>
              <w:ind w:left="85"/>
              <w:rPr>
                <w:sz w:val="18"/>
                <w:lang w:val="tr-TR"/>
              </w:rPr>
            </w:pPr>
            <w:r w:rsidRPr="002F7D14">
              <w:rPr>
                <w:color w:val="404040"/>
                <w:sz w:val="18"/>
                <w:lang w:val="tr-TR"/>
              </w:rPr>
              <w:t>7. 1. 1</w:t>
            </w:r>
          </w:p>
        </w:tc>
        <w:tc>
          <w:tcPr>
            <w:tcW w:w="615" w:type="pct"/>
          </w:tcPr>
          <w:p w14:paraId="05D061E3" w14:textId="77777777" w:rsidR="00DF0392" w:rsidRPr="002F7D14" w:rsidRDefault="00DF0392" w:rsidP="00C90D8A">
            <w:pPr>
              <w:pStyle w:val="TableParagraph"/>
              <w:spacing w:before="56" w:line="244" w:lineRule="auto"/>
              <w:rPr>
                <w:sz w:val="18"/>
                <w:lang w:val="tr-TR"/>
              </w:rPr>
            </w:pPr>
            <w:r w:rsidRPr="002F7D14">
              <w:rPr>
                <w:sz w:val="18"/>
                <w:lang w:val="tr-TR"/>
              </w:rPr>
              <w:t>Birimler faaliyetleri için riskleri belirleyerek kontrol süreçleri oluşturulacaktır.</w:t>
            </w:r>
          </w:p>
        </w:tc>
        <w:tc>
          <w:tcPr>
            <w:tcW w:w="578" w:type="pct"/>
          </w:tcPr>
          <w:p w14:paraId="2647EE46" w14:textId="77777777" w:rsidR="00DF0392" w:rsidRPr="002F7D14" w:rsidRDefault="00DF0392" w:rsidP="00C90D8A">
            <w:pPr>
              <w:pStyle w:val="TableParagraph"/>
              <w:spacing w:before="56" w:line="244" w:lineRule="auto"/>
              <w:ind w:right="277"/>
              <w:rPr>
                <w:sz w:val="18"/>
                <w:lang w:val="tr-TR"/>
              </w:rPr>
            </w:pPr>
            <w:r w:rsidRPr="002F7D14">
              <w:rPr>
                <w:sz w:val="18"/>
                <w:lang w:val="tr-TR"/>
              </w:rPr>
              <w:t>Strateji Geliştirme Müdürlüğü</w:t>
            </w:r>
          </w:p>
        </w:tc>
        <w:tc>
          <w:tcPr>
            <w:tcW w:w="440" w:type="pct"/>
          </w:tcPr>
          <w:p w14:paraId="308CBEBC" w14:textId="77777777" w:rsidR="00DF0392" w:rsidRPr="002F7D14" w:rsidRDefault="00DF0392" w:rsidP="00C90D8A">
            <w:pPr>
              <w:pStyle w:val="TableParagraph"/>
              <w:spacing w:before="56"/>
              <w:rPr>
                <w:sz w:val="18"/>
                <w:lang w:val="tr-TR"/>
              </w:rPr>
            </w:pPr>
            <w:r w:rsidRPr="002F7D14">
              <w:rPr>
                <w:sz w:val="18"/>
                <w:lang w:val="tr-TR"/>
              </w:rPr>
              <w:t>Tüm Birimler</w:t>
            </w:r>
          </w:p>
        </w:tc>
        <w:tc>
          <w:tcPr>
            <w:tcW w:w="615" w:type="pct"/>
          </w:tcPr>
          <w:p w14:paraId="227DFAD4" w14:textId="77777777" w:rsidR="00DF0392" w:rsidRPr="002F7D14" w:rsidRDefault="00DF0392" w:rsidP="00C90D8A">
            <w:pPr>
              <w:pStyle w:val="TableParagraph"/>
              <w:spacing w:before="56" w:line="244" w:lineRule="auto"/>
              <w:ind w:right="57"/>
              <w:rPr>
                <w:sz w:val="18"/>
                <w:lang w:val="tr-TR"/>
              </w:rPr>
            </w:pPr>
            <w:r w:rsidRPr="002F7D14">
              <w:rPr>
                <w:sz w:val="18"/>
                <w:lang w:val="tr-TR"/>
              </w:rPr>
              <w:t>Risk Analizi, Kontrol Faaliyetleri, Belirlenmiş Süreç ve</w:t>
            </w:r>
            <w:r w:rsidRPr="002F7D14">
              <w:rPr>
                <w:spacing w:val="-11"/>
                <w:sz w:val="18"/>
                <w:lang w:val="tr-TR"/>
              </w:rPr>
              <w:t xml:space="preserve"> </w:t>
            </w:r>
            <w:r w:rsidRPr="002F7D14">
              <w:rPr>
                <w:sz w:val="18"/>
                <w:lang w:val="tr-TR"/>
              </w:rPr>
              <w:t>İş Akış Şemaları,</w:t>
            </w:r>
          </w:p>
          <w:p w14:paraId="560C6A43" w14:textId="77777777" w:rsidR="00DF0392" w:rsidRPr="002F7D14" w:rsidRDefault="00DF0392" w:rsidP="00C90D8A">
            <w:pPr>
              <w:pStyle w:val="TableParagraph"/>
              <w:spacing w:before="1"/>
              <w:rPr>
                <w:sz w:val="18"/>
                <w:lang w:val="tr-TR"/>
              </w:rPr>
            </w:pPr>
            <w:r w:rsidRPr="002F7D14">
              <w:rPr>
                <w:sz w:val="18"/>
                <w:lang w:val="tr-TR"/>
              </w:rPr>
              <w:t>Kontrol Raporları</w:t>
            </w:r>
          </w:p>
        </w:tc>
        <w:tc>
          <w:tcPr>
            <w:tcW w:w="578" w:type="pct"/>
          </w:tcPr>
          <w:p w14:paraId="35555E9D" w14:textId="77777777" w:rsidR="00DF0392" w:rsidRPr="002F7D14" w:rsidRDefault="00DF0392" w:rsidP="00C90D8A">
            <w:pPr>
              <w:pStyle w:val="TableParagraph"/>
              <w:spacing w:before="56" w:line="244" w:lineRule="auto"/>
              <w:rPr>
                <w:sz w:val="18"/>
                <w:lang w:val="tr-TR"/>
              </w:rPr>
            </w:pPr>
            <w:r w:rsidRPr="002F7D14">
              <w:rPr>
                <w:sz w:val="18"/>
                <w:lang w:val="tr-TR"/>
              </w:rPr>
              <w:t>Aralık 2025 sonuna kadar</w:t>
            </w:r>
          </w:p>
        </w:tc>
        <w:tc>
          <w:tcPr>
            <w:tcW w:w="798" w:type="pct"/>
          </w:tcPr>
          <w:p w14:paraId="271B7172" w14:textId="77777777" w:rsidR="00DF0392" w:rsidRPr="002F7D14" w:rsidRDefault="00DF0392" w:rsidP="00C90D8A">
            <w:pPr>
              <w:pStyle w:val="TableParagraph"/>
              <w:ind w:left="0"/>
              <w:rPr>
                <w:rFonts w:ascii="Times New Roman"/>
                <w:sz w:val="18"/>
                <w:lang w:val="tr-TR"/>
              </w:rPr>
            </w:pPr>
          </w:p>
        </w:tc>
      </w:tr>
      <w:tr w:rsidR="00DF0392" w:rsidRPr="002F7D14" w14:paraId="6E9E876C" w14:textId="77777777" w:rsidTr="00C90D8A">
        <w:trPr>
          <w:trHeight w:val="2217"/>
        </w:trPr>
        <w:tc>
          <w:tcPr>
            <w:tcW w:w="330" w:type="pct"/>
          </w:tcPr>
          <w:p w14:paraId="2B7A8605" w14:textId="77777777" w:rsidR="00DF0392" w:rsidRPr="002F7D14" w:rsidRDefault="00DF0392" w:rsidP="00C90D8A">
            <w:pPr>
              <w:pStyle w:val="TableParagraph"/>
              <w:spacing w:before="55"/>
              <w:ind w:left="84"/>
              <w:rPr>
                <w:sz w:val="18"/>
                <w:lang w:val="tr-TR"/>
              </w:rPr>
            </w:pPr>
            <w:r w:rsidRPr="002F7D14">
              <w:rPr>
                <w:sz w:val="18"/>
                <w:lang w:val="tr-TR"/>
              </w:rPr>
              <w:t>7. 2</w:t>
            </w:r>
          </w:p>
        </w:tc>
        <w:tc>
          <w:tcPr>
            <w:tcW w:w="697" w:type="pct"/>
          </w:tcPr>
          <w:p w14:paraId="167443FD" w14:textId="77777777" w:rsidR="00DF0392" w:rsidRPr="002F7D14" w:rsidRDefault="00DF0392" w:rsidP="00C90D8A">
            <w:pPr>
              <w:pStyle w:val="TableParagraph"/>
              <w:spacing w:before="55" w:line="244" w:lineRule="auto"/>
              <w:ind w:left="44" w:right="289"/>
              <w:rPr>
                <w:sz w:val="18"/>
                <w:lang w:val="tr-TR"/>
              </w:rPr>
            </w:pPr>
            <w:r w:rsidRPr="002F7D14">
              <w:rPr>
                <w:sz w:val="18"/>
                <w:lang w:val="tr-TR"/>
              </w:rPr>
              <w:t>Kontroller, gerekli hallerde, işlem öncesi</w:t>
            </w:r>
          </w:p>
          <w:p w14:paraId="0560F00B" w14:textId="77777777" w:rsidR="00DF0392" w:rsidRPr="002F7D14" w:rsidRDefault="00DF0392" w:rsidP="00C90D8A">
            <w:pPr>
              <w:pStyle w:val="TableParagraph"/>
              <w:spacing w:before="1" w:line="244" w:lineRule="auto"/>
              <w:ind w:left="44" w:right="105"/>
              <w:rPr>
                <w:sz w:val="18"/>
                <w:lang w:val="tr-TR"/>
              </w:rPr>
            </w:pPr>
            <w:proofErr w:type="gramStart"/>
            <w:r w:rsidRPr="002F7D14">
              <w:rPr>
                <w:sz w:val="18"/>
                <w:lang w:val="tr-TR"/>
              </w:rPr>
              <w:t>kontrol</w:t>
            </w:r>
            <w:proofErr w:type="gramEnd"/>
            <w:r w:rsidRPr="002F7D14">
              <w:rPr>
                <w:sz w:val="18"/>
                <w:lang w:val="tr-TR"/>
              </w:rPr>
              <w:t>, süreç kontrolü ve işlem sonrası kontrolleri de kapsamalıdır.</w:t>
            </w:r>
          </w:p>
        </w:tc>
        <w:tc>
          <w:tcPr>
            <w:tcW w:w="349" w:type="pct"/>
          </w:tcPr>
          <w:p w14:paraId="72E59323" w14:textId="77777777" w:rsidR="00DF0392" w:rsidRPr="002F7D14" w:rsidRDefault="00DF0392" w:rsidP="00C90D8A">
            <w:pPr>
              <w:pStyle w:val="TableParagraph"/>
              <w:spacing w:before="55"/>
              <w:ind w:left="85"/>
              <w:rPr>
                <w:sz w:val="18"/>
                <w:lang w:val="tr-TR"/>
              </w:rPr>
            </w:pPr>
            <w:r w:rsidRPr="002F7D14">
              <w:rPr>
                <w:color w:val="404040"/>
                <w:sz w:val="18"/>
                <w:lang w:val="tr-TR"/>
              </w:rPr>
              <w:t>7. 2. 1</w:t>
            </w:r>
          </w:p>
        </w:tc>
        <w:tc>
          <w:tcPr>
            <w:tcW w:w="615" w:type="pct"/>
          </w:tcPr>
          <w:p w14:paraId="6C4A87F2" w14:textId="77777777" w:rsidR="00DF0392" w:rsidRPr="002F7D14" w:rsidRDefault="00DF0392" w:rsidP="00C90D8A">
            <w:pPr>
              <w:pStyle w:val="TableParagraph"/>
              <w:spacing w:before="55" w:line="244" w:lineRule="auto"/>
              <w:rPr>
                <w:sz w:val="18"/>
                <w:lang w:val="tr-TR"/>
              </w:rPr>
            </w:pPr>
            <w:r w:rsidRPr="002F7D14">
              <w:rPr>
                <w:sz w:val="18"/>
                <w:lang w:val="tr-TR"/>
              </w:rPr>
              <w:t xml:space="preserve">Faaliyetlerin iş akışları belirlenirken süreçte kontrol </w:t>
            </w:r>
            <w:proofErr w:type="gramStart"/>
            <w:r w:rsidRPr="002F7D14">
              <w:rPr>
                <w:sz w:val="18"/>
                <w:lang w:val="tr-TR"/>
              </w:rPr>
              <w:t>kriterleri</w:t>
            </w:r>
            <w:proofErr w:type="gramEnd"/>
            <w:r w:rsidRPr="002F7D14">
              <w:rPr>
                <w:sz w:val="18"/>
                <w:lang w:val="tr-TR"/>
              </w:rPr>
              <w:t xml:space="preserve"> tanımlanacaktır.</w:t>
            </w:r>
          </w:p>
          <w:p w14:paraId="024E2DDA" w14:textId="77777777" w:rsidR="00DF0392" w:rsidRPr="002F7D14" w:rsidRDefault="00DF0392" w:rsidP="00C90D8A">
            <w:pPr>
              <w:pStyle w:val="TableParagraph"/>
              <w:spacing w:before="1" w:line="244" w:lineRule="auto"/>
              <w:rPr>
                <w:sz w:val="18"/>
                <w:lang w:val="tr-TR"/>
              </w:rPr>
            </w:pPr>
            <w:r w:rsidRPr="002F7D14">
              <w:rPr>
                <w:sz w:val="18"/>
                <w:lang w:val="tr-TR"/>
              </w:rPr>
              <w:t xml:space="preserve">Belirlenen kontrol </w:t>
            </w:r>
            <w:proofErr w:type="gramStart"/>
            <w:r w:rsidRPr="002F7D14">
              <w:rPr>
                <w:sz w:val="18"/>
                <w:lang w:val="tr-TR"/>
              </w:rPr>
              <w:t>kriterleri</w:t>
            </w:r>
            <w:proofErr w:type="gramEnd"/>
            <w:r w:rsidRPr="002F7D14">
              <w:rPr>
                <w:sz w:val="18"/>
                <w:lang w:val="tr-TR"/>
              </w:rPr>
              <w:t xml:space="preserve"> için izleme mekanizmaları oluşturularak düzenli olarak</w:t>
            </w:r>
          </w:p>
          <w:p w14:paraId="0C41BD12" w14:textId="77777777" w:rsidR="00DF0392" w:rsidRPr="002F7D14" w:rsidRDefault="00DF0392" w:rsidP="00C90D8A">
            <w:pPr>
              <w:pStyle w:val="TableParagraph"/>
              <w:spacing w:before="3"/>
              <w:rPr>
                <w:sz w:val="18"/>
                <w:lang w:val="tr-TR"/>
              </w:rPr>
            </w:pPr>
            <w:proofErr w:type="gramStart"/>
            <w:r w:rsidRPr="002F7D14">
              <w:rPr>
                <w:sz w:val="18"/>
                <w:lang w:val="tr-TR"/>
              </w:rPr>
              <w:t>değerlendirilecektir</w:t>
            </w:r>
            <w:proofErr w:type="gramEnd"/>
            <w:r w:rsidRPr="002F7D14">
              <w:rPr>
                <w:sz w:val="18"/>
                <w:lang w:val="tr-TR"/>
              </w:rPr>
              <w:t>.</w:t>
            </w:r>
          </w:p>
        </w:tc>
        <w:tc>
          <w:tcPr>
            <w:tcW w:w="578" w:type="pct"/>
          </w:tcPr>
          <w:p w14:paraId="50FF09D9" w14:textId="77777777" w:rsidR="00DF0392" w:rsidRPr="002F7D14" w:rsidRDefault="00DF0392" w:rsidP="00C90D8A">
            <w:pPr>
              <w:pStyle w:val="TableParagraph"/>
              <w:spacing w:before="55" w:line="244" w:lineRule="auto"/>
              <w:ind w:right="277"/>
              <w:rPr>
                <w:sz w:val="18"/>
                <w:lang w:val="tr-TR"/>
              </w:rPr>
            </w:pPr>
            <w:r w:rsidRPr="002F7D14">
              <w:rPr>
                <w:sz w:val="18"/>
                <w:lang w:val="tr-TR"/>
              </w:rPr>
              <w:t>Strateji Geliştirme Müdürlüğü</w:t>
            </w:r>
          </w:p>
        </w:tc>
        <w:tc>
          <w:tcPr>
            <w:tcW w:w="440" w:type="pct"/>
          </w:tcPr>
          <w:p w14:paraId="63299E0A" w14:textId="77777777" w:rsidR="00DF0392" w:rsidRPr="002F7D14" w:rsidRDefault="00DF0392" w:rsidP="00C90D8A">
            <w:pPr>
              <w:pStyle w:val="TableParagraph"/>
              <w:spacing w:before="55" w:line="244" w:lineRule="auto"/>
              <w:ind w:right="187"/>
              <w:rPr>
                <w:sz w:val="18"/>
                <w:lang w:val="tr-TR"/>
              </w:rPr>
            </w:pPr>
            <w:r w:rsidRPr="002F7D14">
              <w:rPr>
                <w:sz w:val="18"/>
                <w:lang w:val="tr-TR"/>
              </w:rPr>
              <w:t>İnsan Kaynakları ve Eğitim</w:t>
            </w:r>
          </w:p>
          <w:p w14:paraId="4EA0DCD8" w14:textId="77777777" w:rsidR="00DF0392" w:rsidRPr="002F7D14" w:rsidRDefault="00DF0392" w:rsidP="00C90D8A">
            <w:pPr>
              <w:pStyle w:val="TableParagraph"/>
              <w:spacing w:before="1" w:line="244" w:lineRule="auto"/>
              <w:ind w:right="245"/>
              <w:rPr>
                <w:sz w:val="18"/>
                <w:lang w:val="tr-TR"/>
              </w:rPr>
            </w:pPr>
            <w:r w:rsidRPr="002F7D14">
              <w:rPr>
                <w:sz w:val="18"/>
                <w:lang w:val="tr-TR"/>
              </w:rPr>
              <w:t>Müdürlüğü; Tüm Birimler</w:t>
            </w:r>
          </w:p>
        </w:tc>
        <w:tc>
          <w:tcPr>
            <w:tcW w:w="615" w:type="pct"/>
          </w:tcPr>
          <w:p w14:paraId="0C4523F0" w14:textId="77777777" w:rsidR="00DF0392" w:rsidRPr="002F7D14" w:rsidRDefault="00DF0392" w:rsidP="00C90D8A">
            <w:pPr>
              <w:pStyle w:val="TableParagraph"/>
              <w:spacing w:before="55" w:line="244" w:lineRule="auto"/>
              <w:ind w:right="57"/>
              <w:rPr>
                <w:sz w:val="18"/>
                <w:lang w:val="tr-TR"/>
              </w:rPr>
            </w:pPr>
            <w:r w:rsidRPr="002F7D14">
              <w:rPr>
                <w:sz w:val="18"/>
                <w:lang w:val="tr-TR"/>
              </w:rPr>
              <w:t>Risk Analizi, Kontrol Faaliyetleri, Belirlenmiş Süreç ve</w:t>
            </w:r>
            <w:r w:rsidRPr="002F7D14">
              <w:rPr>
                <w:spacing w:val="-11"/>
                <w:sz w:val="18"/>
                <w:lang w:val="tr-TR"/>
              </w:rPr>
              <w:t xml:space="preserve"> </w:t>
            </w:r>
            <w:r w:rsidRPr="002F7D14">
              <w:rPr>
                <w:sz w:val="18"/>
                <w:lang w:val="tr-TR"/>
              </w:rPr>
              <w:t>İş Akış Şemaları,</w:t>
            </w:r>
          </w:p>
          <w:p w14:paraId="53805D04" w14:textId="77777777" w:rsidR="00DF0392" w:rsidRPr="002F7D14" w:rsidRDefault="00DF0392" w:rsidP="00C90D8A">
            <w:pPr>
              <w:pStyle w:val="TableParagraph"/>
              <w:spacing w:before="1"/>
              <w:rPr>
                <w:sz w:val="18"/>
                <w:lang w:val="tr-TR"/>
              </w:rPr>
            </w:pPr>
            <w:r w:rsidRPr="002F7D14">
              <w:rPr>
                <w:sz w:val="18"/>
                <w:lang w:val="tr-TR"/>
              </w:rPr>
              <w:t>Kontrol Raporları</w:t>
            </w:r>
          </w:p>
        </w:tc>
        <w:tc>
          <w:tcPr>
            <w:tcW w:w="578" w:type="pct"/>
          </w:tcPr>
          <w:p w14:paraId="7E7D5072" w14:textId="77777777" w:rsidR="00DF0392" w:rsidRPr="002F7D14" w:rsidRDefault="00DF0392" w:rsidP="00C90D8A">
            <w:pPr>
              <w:pStyle w:val="TableParagraph"/>
              <w:spacing w:before="55" w:line="244" w:lineRule="auto"/>
              <w:rPr>
                <w:sz w:val="18"/>
                <w:lang w:val="tr-TR"/>
              </w:rPr>
            </w:pPr>
            <w:r w:rsidRPr="002F7D14">
              <w:rPr>
                <w:sz w:val="18"/>
                <w:lang w:val="tr-TR"/>
              </w:rPr>
              <w:t>Aralık 2026 sonuna kadar</w:t>
            </w:r>
          </w:p>
        </w:tc>
        <w:tc>
          <w:tcPr>
            <w:tcW w:w="798" w:type="pct"/>
          </w:tcPr>
          <w:p w14:paraId="28841822" w14:textId="77777777" w:rsidR="00DF0392" w:rsidRPr="002F7D14" w:rsidRDefault="00DF0392" w:rsidP="00C90D8A">
            <w:pPr>
              <w:pStyle w:val="TableParagraph"/>
              <w:ind w:left="0"/>
              <w:rPr>
                <w:rFonts w:ascii="Times New Roman"/>
                <w:sz w:val="18"/>
                <w:lang w:val="tr-TR"/>
              </w:rPr>
            </w:pPr>
          </w:p>
        </w:tc>
      </w:tr>
      <w:tr w:rsidR="00DF0392" w:rsidRPr="002F7D14" w14:paraId="609E9401" w14:textId="77777777" w:rsidTr="00C90D8A">
        <w:trPr>
          <w:trHeight w:val="1584"/>
        </w:trPr>
        <w:tc>
          <w:tcPr>
            <w:tcW w:w="330" w:type="pct"/>
          </w:tcPr>
          <w:p w14:paraId="52BE277B" w14:textId="77777777" w:rsidR="00DF0392" w:rsidRPr="002F7D14" w:rsidRDefault="00DF0392" w:rsidP="00C90D8A">
            <w:pPr>
              <w:pStyle w:val="TableParagraph"/>
              <w:spacing w:before="54"/>
              <w:ind w:left="84"/>
              <w:rPr>
                <w:sz w:val="18"/>
                <w:lang w:val="tr-TR"/>
              </w:rPr>
            </w:pPr>
            <w:r w:rsidRPr="002F7D14">
              <w:rPr>
                <w:sz w:val="18"/>
                <w:lang w:val="tr-TR"/>
              </w:rPr>
              <w:lastRenderedPageBreak/>
              <w:t>8. 3</w:t>
            </w:r>
          </w:p>
        </w:tc>
        <w:tc>
          <w:tcPr>
            <w:tcW w:w="697" w:type="pct"/>
          </w:tcPr>
          <w:p w14:paraId="63FD6D3A" w14:textId="77777777" w:rsidR="00DF0392" w:rsidRPr="002F7D14" w:rsidRDefault="00DF0392" w:rsidP="00C90D8A">
            <w:pPr>
              <w:pStyle w:val="TableParagraph"/>
              <w:spacing w:before="54" w:line="244" w:lineRule="auto"/>
              <w:ind w:left="44" w:right="89"/>
              <w:rPr>
                <w:sz w:val="18"/>
                <w:lang w:val="tr-TR"/>
              </w:rPr>
            </w:pPr>
            <w:r w:rsidRPr="002F7D14">
              <w:rPr>
                <w:w w:val="37"/>
                <w:sz w:val="18"/>
                <w:lang w:val="tr-TR"/>
              </w:rPr>
              <w:t>□</w:t>
            </w:r>
            <w:r w:rsidRPr="002F7D14">
              <w:rPr>
                <w:sz w:val="18"/>
                <w:lang w:val="tr-TR"/>
              </w:rPr>
              <w:t>Prosedürler ve ilgili dokümanlar, güncel, kapsamlı, mevzuata uygun ve ilgili personel tarafından anlaşılabilir ve ulaşılabilir olmalıdır.</w:t>
            </w:r>
          </w:p>
        </w:tc>
        <w:tc>
          <w:tcPr>
            <w:tcW w:w="349" w:type="pct"/>
          </w:tcPr>
          <w:p w14:paraId="0C543838" w14:textId="77777777" w:rsidR="00DF0392" w:rsidRPr="002F7D14" w:rsidRDefault="00DF0392" w:rsidP="00C90D8A">
            <w:pPr>
              <w:pStyle w:val="TableParagraph"/>
              <w:spacing w:before="54"/>
              <w:ind w:left="85"/>
              <w:rPr>
                <w:sz w:val="18"/>
                <w:lang w:val="tr-TR"/>
              </w:rPr>
            </w:pPr>
            <w:r w:rsidRPr="002F7D14">
              <w:rPr>
                <w:color w:val="404040"/>
                <w:sz w:val="18"/>
                <w:lang w:val="tr-TR"/>
              </w:rPr>
              <w:t>8. 3. 1</w:t>
            </w:r>
          </w:p>
        </w:tc>
        <w:tc>
          <w:tcPr>
            <w:tcW w:w="615" w:type="pct"/>
          </w:tcPr>
          <w:p w14:paraId="15FD7046" w14:textId="77777777" w:rsidR="00DF0392" w:rsidRPr="002F7D14" w:rsidRDefault="00DF0392" w:rsidP="00C90D8A">
            <w:pPr>
              <w:pStyle w:val="TableParagraph"/>
              <w:spacing w:before="54" w:line="244" w:lineRule="auto"/>
              <w:rPr>
                <w:sz w:val="18"/>
                <w:lang w:val="tr-TR"/>
              </w:rPr>
            </w:pPr>
            <w:r w:rsidRPr="002F7D14">
              <w:rPr>
                <w:sz w:val="18"/>
                <w:lang w:val="tr-TR"/>
              </w:rPr>
              <w:t>Prosedür ve ilgili dokümanların güncel, kapsamlı, mevzuata uygun ve ilgili</w:t>
            </w:r>
          </w:p>
          <w:p w14:paraId="36C8DC30" w14:textId="77777777" w:rsidR="00DF0392" w:rsidRPr="002F7D14" w:rsidRDefault="00DF0392" w:rsidP="00C90D8A">
            <w:pPr>
              <w:pStyle w:val="TableParagraph"/>
              <w:spacing w:before="2" w:line="244" w:lineRule="auto"/>
              <w:ind w:right="143"/>
              <w:rPr>
                <w:sz w:val="18"/>
                <w:lang w:val="tr-TR"/>
              </w:rPr>
            </w:pPr>
            <w:proofErr w:type="gramStart"/>
            <w:r w:rsidRPr="002F7D14">
              <w:rPr>
                <w:sz w:val="18"/>
                <w:lang w:val="tr-TR"/>
              </w:rPr>
              <w:t>personel</w:t>
            </w:r>
            <w:proofErr w:type="gramEnd"/>
            <w:r w:rsidRPr="002F7D14">
              <w:rPr>
                <w:sz w:val="18"/>
                <w:lang w:val="tr-TR"/>
              </w:rPr>
              <w:t xml:space="preserve"> tarafından kolayca anlaşılabilir olması sağlanacaktır.</w:t>
            </w:r>
          </w:p>
        </w:tc>
        <w:tc>
          <w:tcPr>
            <w:tcW w:w="578" w:type="pct"/>
          </w:tcPr>
          <w:p w14:paraId="52B3DE1A" w14:textId="77777777" w:rsidR="00DF0392" w:rsidRPr="002F7D14" w:rsidRDefault="00DF0392" w:rsidP="00C90D8A">
            <w:pPr>
              <w:pStyle w:val="TableParagraph"/>
              <w:spacing w:before="54" w:line="244" w:lineRule="auto"/>
              <w:rPr>
                <w:sz w:val="18"/>
                <w:lang w:val="tr-TR"/>
              </w:rPr>
            </w:pPr>
            <w:r w:rsidRPr="002F7D14">
              <w:rPr>
                <w:sz w:val="18"/>
                <w:lang w:val="tr-TR"/>
              </w:rPr>
              <w:t>Strateji Geliştirme Müdürlüğü</w:t>
            </w:r>
          </w:p>
        </w:tc>
        <w:tc>
          <w:tcPr>
            <w:tcW w:w="440" w:type="pct"/>
          </w:tcPr>
          <w:p w14:paraId="595C5BEB" w14:textId="77777777" w:rsidR="00DF0392" w:rsidRPr="002F7D14" w:rsidRDefault="00DF0392" w:rsidP="00C90D8A">
            <w:pPr>
              <w:pStyle w:val="TableParagraph"/>
              <w:spacing w:before="54" w:line="244" w:lineRule="auto"/>
              <w:ind w:right="147"/>
              <w:rPr>
                <w:sz w:val="18"/>
                <w:lang w:val="tr-TR"/>
              </w:rPr>
            </w:pPr>
            <w:r w:rsidRPr="002F7D14">
              <w:rPr>
                <w:sz w:val="18"/>
                <w:lang w:val="tr-TR"/>
              </w:rPr>
              <w:t>Mali Hizmetler Müdürlüğü; İnsan</w:t>
            </w:r>
          </w:p>
          <w:p w14:paraId="473F235B" w14:textId="77777777" w:rsidR="00DF0392" w:rsidRPr="002F7D14" w:rsidRDefault="00DF0392" w:rsidP="00C90D8A">
            <w:pPr>
              <w:pStyle w:val="TableParagraph"/>
              <w:spacing w:before="1" w:line="244" w:lineRule="auto"/>
              <w:ind w:right="187"/>
              <w:rPr>
                <w:sz w:val="18"/>
                <w:lang w:val="tr-TR"/>
              </w:rPr>
            </w:pPr>
            <w:r w:rsidRPr="002F7D14">
              <w:rPr>
                <w:sz w:val="18"/>
                <w:lang w:val="tr-TR"/>
              </w:rPr>
              <w:t>Kaynakları ve Eğitim</w:t>
            </w:r>
          </w:p>
          <w:p w14:paraId="5C3C43DB" w14:textId="77777777" w:rsidR="00DF0392" w:rsidRPr="002F7D14" w:rsidRDefault="00DF0392" w:rsidP="00C90D8A">
            <w:pPr>
              <w:pStyle w:val="TableParagraph"/>
              <w:spacing w:before="1"/>
              <w:rPr>
                <w:sz w:val="18"/>
                <w:lang w:val="tr-TR"/>
              </w:rPr>
            </w:pPr>
            <w:r w:rsidRPr="002F7D14">
              <w:rPr>
                <w:sz w:val="18"/>
                <w:lang w:val="tr-TR"/>
              </w:rPr>
              <w:t>Müdürlüğü</w:t>
            </w:r>
          </w:p>
        </w:tc>
        <w:tc>
          <w:tcPr>
            <w:tcW w:w="615" w:type="pct"/>
          </w:tcPr>
          <w:p w14:paraId="0F0414AF" w14:textId="77777777" w:rsidR="00DF0392" w:rsidRPr="002F7D14" w:rsidRDefault="00DF0392" w:rsidP="00C90D8A">
            <w:pPr>
              <w:pStyle w:val="TableParagraph"/>
              <w:spacing w:before="54" w:line="244" w:lineRule="auto"/>
              <w:ind w:right="233"/>
              <w:rPr>
                <w:sz w:val="18"/>
                <w:lang w:val="tr-TR"/>
              </w:rPr>
            </w:pPr>
            <w:r w:rsidRPr="002F7D14">
              <w:rPr>
                <w:sz w:val="18"/>
                <w:lang w:val="tr-TR"/>
              </w:rPr>
              <w:t xml:space="preserve">Güncel Dokümanlar Listesi Birimlere ait </w:t>
            </w:r>
            <w:proofErr w:type="gramStart"/>
            <w:r w:rsidRPr="002F7D14">
              <w:rPr>
                <w:sz w:val="18"/>
                <w:lang w:val="tr-TR"/>
              </w:rPr>
              <w:t>prosedürler</w:t>
            </w:r>
            <w:proofErr w:type="gramEnd"/>
            <w:r w:rsidRPr="002F7D14">
              <w:rPr>
                <w:sz w:val="18"/>
                <w:lang w:val="tr-TR"/>
              </w:rPr>
              <w:t xml:space="preserve"> iş akış şemaları süreç dokümanları ve Dokümanların</w:t>
            </w:r>
          </w:p>
          <w:p w14:paraId="2A9A352C" w14:textId="77777777" w:rsidR="00DF0392" w:rsidRPr="002F7D14" w:rsidRDefault="00DF0392" w:rsidP="00C90D8A">
            <w:pPr>
              <w:pStyle w:val="TableParagraph"/>
              <w:spacing w:before="2"/>
              <w:rPr>
                <w:sz w:val="18"/>
                <w:lang w:val="tr-TR"/>
              </w:rPr>
            </w:pPr>
            <w:r w:rsidRPr="002F7D14">
              <w:rPr>
                <w:sz w:val="18"/>
                <w:lang w:val="tr-TR"/>
              </w:rPr>
              <w:t>Kontrolü Prosedürü</w:t>
            </w:r>
          </w:p>
        </w:tc>
        <w:tc>
          <w:tcPr>
            <w:tcW w:w="578" w:type="pct"/>
          </w:tcPr>
          <w:p w14:paraId="78F6AA47" w14:textId="77777777" w:rsidR="00DF0392" w:rsidRPr="002F7D14" w:rsidRDefault="00DF0392" w:rsidP="00C90D8A">
            <w:pPr>
              <w:pStyle w:val="TableParagraph"/>
              <w:spacing w:before="54"/>
              <w:ind w:left="0" w:right="117"/>
              <w:jc w:val="right"/>
              <w:rPr>
                <w:sz w:val="18"/>
                <w:lang w:val="tr-TR"/>
              </w:rPr>
            </w:pPr>
            <w:r w:rsidRPr="002F7D14">
              <w:rPr>
                <w:sz w:val="18"/>
                <w:lang w:val="tr-TR"/>
              </w:rPr>
              <w:t>2026 sonuna kadar</w:t>
            </w:r>
          </w:p>
        </w:tc>
        <w:tc>
          <w:tcPr>
            <w:tcW w:w="798" w:type="pct"/>
          </w:tcPr>
          <w:p w14:paraId="29EF6912" w14:textId="77777777" w:rsidR="00DF0392" w:rsidRPr="002F7D14" w:rsidRDefault="00DF0392" w:rsidP="00C90D8A">
            <w:pPr>
              <w:pStyle w:val="TableParagraph"/>
              <w:ind w:left="0"/>
              <w:rPr>
                <w:rFonts w:ascii="Times New Roman"/>
                <w:sz w:val="18"/>
                <w:lang w:val="tr-TR"/>
              </w:rPr>
            </w:pPr>
          </w:p>
        </w:tc>
      </w:tr>
      <w:tr w:rsidR="00DF0392" w:rsidRPr="002F7D14" w14:paraId="72DB3498" w14:textId="77777777" w:rsidTr="00C90D8A">
        <w:trPr>
          <w:trHeight w:val="1374"/>
        </w:trPr>
        <w:tc>
          <w:tcPr>
            <w:tcW w:w="330" w:type="pct"/>
          </w:tcPr>
          <w:p w14:paraId="3EA0DA9B" w14:textId="77777777" w:rsidR="00DF0392" w:rsidRPr="002F7D14" w:rsidRDefault="00DF0392" w:rsidP="00C90D8A">
            <w:pPr>
              <w:pStyle w:val="TableParagraph"/>
              <w:spacing w:before="56"/>
              <w:ind w:left="84"/>
              <w:rPr>
                <w:sz w:val="18"/>
                <w:lang w:val="tr-TR"/>
              </w:rPr>
            </w:pPr>
            <w:r w:rsidRPr="002F7D14">
              <w:rPr>
                <w:sz w:val="18"/>
                <w:lang w:val="tr-TR"/>
              </w:rPr>
              <w:t>17. 1</w:t>
            </w:r>
          </w:p>
        </w:tc>
        <w:tc>
          <w:tcPr>
            <w:tcW w:w="697" w:type="pct"/>
          </w:tcPr>
          <w:p w14:paraId="3BEF49E5" w14:textId="77777777" w:rsidR="00DF0392" w:rsidRPr="002F7D14" w:rsidRDefault="00DF0392" w:rsidP="00C90D8A">
            <w:pPr>
              <w:pStyle w:val="TableParagraph"/>
              <w:spacing w:before="56" w:line="244" w:lineRule="auto"/>
              <w:ind w:left="44" w:right="55"/>
              <w:rPr>
                <w:sz w:val="18"/>
                <w:lang w:val="tr-TR"/>
              </w:rPr>
            </w:pPr>
            <w:r w:rsidRPr="002F7D14">
              <w:rPr>
                <w:w w:val="37"/>
                <w:sz w:val="18"/>
                <w:lang w:val="tr-TR"/>
              </w:rPr>
              <w:t>□</w:t>
            </w:r>
            <w:r w:rsidRPr="002F7D14">
              <w:rPr>
                <w:sz w:val="18"/>
                <w:lang w:val="tr-TR"/>
              </w:rPr>
              <w:t>İç kontrol sistemi, sürekli izleme veya özel bir değerlendirme yapma veya bu iki yöntem birlikte kullanılarak</w:t>
            </w:r>
          </w:p>
          <w:p w14:paraId="65F2AB02" w14:textId="77777777" w:rsidR="00DF0392" w:rsidRPr="002F7D14" w:rsidRDefault="00DF0392" w:rsidP="00C90D8A">
            <w:pPr>
              <w:pStyle w:val="TableParagraph"/>
              <w:spacing w:before="2"/>
              <w:ind w:left="44"/>
              <w:rPr>
                <w:sz w:val="18"/>
                <w:lang w:val="tr-TR"/>
              </w:rPr>
            </w:pPr>
            <w:proofErr w:type="gramStart"/>
            <w:r w:rsidRPr="002F7D14">
              <w:rPr>
                <w:sz w:val="18"/>
                <w:lang w:val="tr-TR"/>
              </w:rPr>
              <w:t>değerlendirilmelidir</w:t>
            </w:r>
            <w:proofErr w:type="gramEnd"/>
            <w:r w:rsidRPr="002F7D14">
              <w:rPr>
                <w:sz w:val="18"/>
                <w:lang w:val="tr-TR"/>
              </w:rPr>
              <w:t>.</w:t>
            </w:r>
          </w:p>
        </w:tc>
        <w:tc>
          <w:tcPr>
            <w:tcW w:w="349" w:type="pct"/>
          </w:tcPr>
          <w:p w14:paraId="29975D3F" w14:textId="77777777" w:rsidR="00DF0392" w:rsidRPr="002F7D14" w:rsidRDefault="00DF0392" w:rsidP="00C90D8A">
            <w:pPr>
              <w:pStyle w:val="TableParagraph"/>
              <w:spacing w:before="56"/>
              <w:ind w:left="85"/>
              <w:rPr>
                <w:sz w:val="18"/>
                <w:lang w:val="tr-TR"/>
              </w:rPr>
            </w:pPr>
            <w:r w:rsidRPr="002F7D14">
              <w:rPr>
                <w:color w:val="404040"/>
                <w:sz w:val="18"/>
                <w:lang w:val="tr-TR"/>
              </w:rPr>
              <w:t>17. 1. 1</w:t>
            </w:r>
          </w:p>
        </w:tc>
        <w:tc>
          <w:tcPr>
            <w:tcW w:w="615" w:type="pct"/>
          </w:tcPr>
          <w:p w14:paraId="2EE0F47B" w14:textId="77777777" w:rsidR="00DF0392" w:rsidRPr="002F7D14" w:rsidRDefault="00DF0392" w:rsidP="00C90D8A">
            <w:pPr>
              <w:pStyle w:val="TableParagraph"/>
              <w:spacing w:before="56" w:line="244" w:lineRule="auto"/>
              <w:ind w:right="81"/>
              <w:rPr>
                <w:sz w:val="18"/>
                <w:lang w:val="tr-TR"/>
              </w:rPr>
            </w:pPr>
            <w:r w:rsidRPr="002F7D14">
              <w:rPr>
                <w:sz w:val="18"/>
                <w:lang w:val="tr-TR"/>
              </w:rPr>
              <w:t>İç Kontrol sistemi için düzenli ve sistematik bir izleme ve değerlendirme</w:t>
            </w:r>
          </w:p>
          <w:p w14:paraId="070FEE2D" w14:textId="77777777" w:rsidR="00DF0392" w:rsidRPr="002F7D14" w:rsidRDefault="00DF0392" w:rsidP="00C90D8A">
            <w:pPr>
              <w:pStyle w:val="TableParagraph"/>
              <w:spacing w:before="1"/>
              <w:rPr>
                <w:sz w:val="18"/>
                <w:lang w:val="tr-TR"/>
              </w:rPr>
            </w:pPr>
            <w:proofErr w:type="gramStart"/>
            <w:r w:rsidRPr="002F7D14">
              <w:rPr>
                <w:sz w:val="18"/>
                <w:lang w:val="tr-TR"/>
              </w:rPr>
              <w:t>yöntemi</w:t>
            </w:r>
            <w:proofErr w:type="gramEnd"/>
            <w:r w:rsidRPr="002F7D14">
              <w:rPr>
                <w:sz w:val="18"/>
                <w:lang w:val="tr-TR"/>
              </w:rPr>
              <w:t xml:space="preserve"> belirlenecektir.</w:t>
            </w:r>
          </w:p>
        </w:tc>
        <w:tc>
          <w:tcPr>
            <w:tcW w:w="578" w:type="pct"/>
          </w:tcPr>
          <w:p w14:paraId="0930DF83" w14:textId="77777777" w:rsidR="00DF0392" w:rsidRPr="002F7D14" w:rsidRDefault="00DF0392" w:rsidP="00C90D8A">
            <w:pPr>
              <w:pStyle w:val="TableParagraph"/>
              <w:spacing w:before="56" w:line="244" w:lineRule="auto"/>
              <w:ind w:right="277"/>
              <w:rPr>
                <w:sz w:val="18"/>
                <w:lang w:val="tr-TR"/>
              </w:rPr>
            </w:pPr>
            <w:r w:rsidRPr="002F7D14">
              <w:rPr>
                <w:sz w:val="18"/>
                <w:lang w:val="tr-TR"/>
              </w:rPr>
              <w:t>Strateji Geliştirme Müdürlüğü</w:t>
            </w:r>
          </w:p>
        </w:tc>
        <w:tc>
          <w:tcPr>
            <w:tcW w:w="440" w:type="pct"/>
          </w:tcPr>
          <w:p w14:paraId="32FB49AE" w14:textId="77777777" w:rsidR="00DF0392" w:rsidRPr="002F7D14" w:rsidRDefault="00DF0392" w:rsidP="00C90D8A">
            <w:pPr>
              <w:pStyle w:val="TableParagraph"/>
              <w:spacing w:before="56" w:line="244" w:lineRule="auto"/>
              <w:ind w:right="204"/>
              <w:rPr>
                <w:sz w:val="18"/>
                <w:lang w:val="tr-TR"/>
              </w:rPr>
            </w:pPr>
            <w:r w:rsidRPr="002F7D14">
              <w:rPr>
                <w:sz w:val="18"/>
                <w:lang w:val="tr-TR"/>
              </w:rPr>
              <w:t>Tüm Birimler; Üst Yönetim</w:t>
            </w:r>
          </w:p>
        </w:tc>
        <w:tc>
          <w:tcPr>
            <w:tcW w:w="615" w:type="pct"/>
          </w:tcPr>
          <w:p w14:paraId="6D466EAD" w14:textId="77777777" w:rsidR="00DF0392" w:rsidRPr="002F7D14" w:rsidRDefault="00DF0392" w:rsidP="00C90D8A">
            <w:pPr>
              <w:pStyle w:val="TableParagraph"/>
              <w:spacing w:before="56" w:line="244" w:lineRule="auto"/>
              <w:ind w:right="389"/>
              <w:rPr>
                <w:sz w:val="18"/>
                <w:lang w:val="tr-TR"/>
              </w:rPr>
            </w:pPr>
            <w:r w:rsidRPr="002F7D14">
              <w:rPr>
                <w:sz w:val="18"/>
                <w:lang w:val="tr-TR"/>
              </w:rPr>
              <w:t>İç Kontrol Sistemi Değerlendirme</w:t>
            </w:r>
          </w:p>
          <w:p w14:paraId="4210D437" w14:textId="77777777" w:rsidR="00DF0392" w:rsidRPr="002F7D14" w:rsidRDefault="00DF0392" w:rsidP="00C90D8A">
            <w:pPr>
              <w:pStyle w:val="TableParagraph"/>
              <w:spacing w:before="1" w:line="244" w:lineRule="auto"/>
              <w:ind w:right="69"/>
              <w:rPr>
                <w:sz w:val="18"/>
                <w:lang w:val="tr-TR"/>
              </w:rPr>
            </w:pPr>
            <w:proofErr w:type="gramStart"/>
            <w:r w:rsidRPr="002F7D14">
              <w:rPr>
                <w:sz w:val="18"/>
                <w:lang w:val="tr-TR"/>
              </w:rPr>
              <w:t>performans</w:t>
            </w:r>
            <w:proofErr w:type="gramEnd"/>
            <w:r w:rsidRPr="002F7D14">
              <w:rPr>
                <w:sz w:val="18"/>
                <w:lang w:val="tr-TR"/>
              </w:rPr>
              <w:t xml:space="preserve"> Raporu ve Toplantı Tutanakları</w:t>
            </w:r>
          </w:p>
        </w:tc>
        <w:tc>
          <w:tcPr>
            <w:tcW w:w="578" w:type="pct"/>
          </w:tcPr>
          <w:p w14:paraId="1AAA1514" w14:textId="77777777" w:rsidR="00DF0392" w:rsidRPr="002F7D14" w:rsidRDefault="00DF0392" w:rsidP="00C90D8A">
            <w:pPr>
              <w:pStyle w:val="TableParagraph"/>
              <w:spacing w:before="56"/>
              <w:ind w:left="0" w:right="117"/>
              <w:jc w:val="right"/>
              <w:rPr>
                <w:sz w:val="18"/>
                <w:lang w:val="tr-TR"/>
              </w:rPr>
            </w:pPr>
            <w:r w:rsidRPr="002F7D14">
              <w:rPr>
                <w:sz w:val="18"/>
                <w:lang w:val="tr-TR"/>
              </w:rPr>
              <w:t>2026 sonuna kadar</w:t>
            </w:r>
          </w:p>
        </w:tc>
        <w:tc>
          <w:tcPr>
            <w:tcW w:w="798" w:type="pct"/>
          </w:tcPr>
          <w:p w14:paraId="09F7649B" w14:textId="77777777" w:rsidR="00DF0392" w:rsidRPr="002F7D14" w:rsidRDefault="00DF0392" w:rsidP="00C90D8A">
            <w:pPr>
              <w:pStyle w:val="TableParagraph"/>
              <w:ind w:left="0"/>
              <w:rPr>
                <w:rFonts w:ascii="Times New Roman"/>
                <w:sz w:val="18"/>
                <w:lang w:val="tr-TR"/>
              </w:rPr>
            </w:pPr>
          </w:p>
        </w:tc>
      </w:tr>
      <w:tr w:rsidR="00DF0392" w:rsidRPr="002F7D14" w14:paraId="5C5CCB67" w14:textId="77777777" w:rsidTr="00C90D8A">
        <w:trPr>
          <w:trHeight w:val="1373"/>
        </w:trPr>
        <w:tc>
          <w:tcPr>
            <w:tcW w:w="330" w:type="pct"/>
          </w:tcPr>
          <w:p w14:paraId="5E7DA474" w14:textId="77777777" w:rsidR="00DF0392" w:rsidRPr="002F7D14" w:rsidRDefault="00DF0392" w:rsidP="00C90D8A">
            <w:pPr>
              <w:pStyle w:val="TableParagraph"/>
              <w:spacing w:before="55"/>
              <w:ind w:left="84"/>
              <w:rPr>
                <w:sz w:val="18"/>
                <w:lang w:val="tr-TR"/>
              </w:rPr>
            </w:pPr>
            <w:r w:rsidRPr="002F7D14">
              <w:rPr>
                <w:sz w:val="18"/>
                <w:lang w:val="tr-TR"/>
              </w:rPr>
              <w:t>17. 1</w:t>
            </w:r>
          </w:p>
        </w:tc>
        <w:tc>
          <w:tcPr>
            <w:tcW w:w="697" w:type="pct"/>
          </w:tcPr>
          <w:p w14:paraId="151ACC16" w14:textId="77777777" w:rsidR="00DF0392" w:rsidRPr="002F7D14" w:rsidRDefault="00DF0392" w:rsidP="00C90D8A">
            <w:pPr>
              <w:pStyle w:val="TableParagraph"/>
              <w:spacing w:before="55" w:line="244" w:lineRule="auto"/>
              <w:ind w:left="44" w:right="55"/>
              <w:rPr>
                <w:sz w:val="18"/>
                <w:lang w:val="tr-TR"/>
              </w:rPr>
            </w:pPr>
            <w:r w:rsidRPr="002F7D14">
              <w:rPr>
                <w:w w:val="37"/>
                <w:sz w:val="18"/>
                <w:lang w:val="tr-TR"/>
              </w:rPr>
              <w:t>□</w:t>
            </w:r>
            <w:r w:rsidRPr="002F7D14">
              <w:rPr>
                <w:sz w:val="18"/>
                <w:lang w:val="tr-TR"/>
              </w:rPr>
              <w:t>İç kontrol sistemi, sürekli izleme veya özel bir değerlendirme yapma veya bu iki yöntem birlikte kullanılarak</w:t>
            </w:r>
          </w:p>
          <w:p w14:paraId="40142895" w14:textId="77777777" w:rsidR="00DF0392" w:rsidRPr="002F7D14" w:rsidRDefault="00DF0392" w:rsidP="00C90D8A">
            <w:pPr>
              <w:pStyle w:val="TableParagraph"/>
              <w:spacing w:before="2"/>
              <w:ind w:left="44"/>
              <w:rPr>
                <w:sz w:val="18"/>
                <w:lang w:val="tr-TR"/>
              </w:rPr>
            </w:pPr>
            <w:proofErr w:type="gramStart"/>
            <w:r w:rsidRPr="002F7D14">
              <w:rPr>
                <w:sz w:val="18"/>
                <w:lang w:val="tr-TR"/>
              </w:rPr>
              <w:t>değerlendirilmelidir</w:t>
            </w:r>
            <w:proofErr w:type="gramEnd"/>
            <w:r w:rsidRPr="002F7D14">
              <w:rPr>
                <w:sz w:val="18"/>
                <w:lang w:val="tr-TR"/>
              </w:rPr>
              <w:t>.</w:t>
            </w:r>
          </w:p>
        </w:tc>
        <w:tc>
          <w:tcPr>
            <w:tcW w:w="349" w:type="pct"/>
          </w:tcPr>
          <w:p w14:paraId="6065A5A2" w14:textId="77777777" w:rsidR="00DF0392" w:rsidRPr="002F7D14" w:rsidRDefault="00DF0392" w:rsidP="00C90D8A">
            <w:pPr>
              <w:pStyle w:val="TableParagraph"/>
              <w:spacing w:before="55"/>
              <w:ind w:left="85"/>
              <w:rPr>
                <w:sz w:val="18"/>
                <w:lang w:val="tr-TR"/>
              </w:rPr>
            </w:pPr>
            <w:r w:rsidRPr="002F7D14">
              <w:rPr>
                <w:color w:val="404040"/>
                <w:sz w:val="18"/>
                <w:lang w:val="tr-TR"/>
              </w:rPr>
              <w:t>17. 1. 2</w:t>
            </w:r>
          </w:p>
        </w:tc>
        <w:tc>
          <w:tcPr>
            <w:tcW w:w="615" w:type="pct"/>
          </w:tcPr>
          <w:p w14:paraId="369018F6" w14:textId="77777777" w:rsidR="00DF0392" w:rsidRPr="002F7D14" w:rsidRDefault="00DF0392" w:rsidP="00C90D8A">
            <w:pPr>
              <w:pStyle w:val="TableParagraph"/>
              <w:spacing w:before="55" w:line="244" w:lineRule="auto"/>
              <w:ind w:right="81"/>
              <w:rPr>
                <w:sz w:val="18"/>
                <w:lang w:val="tr-TR"/>
              </w:rPr>
            </w:pPr>
            <w:r w:rsidRPr="002F7D14">
              <w:rPr>
                <w:sz w:val="18"/>
                <w:lang w:val="tr-TR"/>
              </w:rPr>
              <w:t>İç Kontrol sistemi değerlendirme raporu üst yönetim ve birimlerle paylaşılacaktır.</w:t>
            </w:r>
          </w:p>
        </w:tc>
        <w:tc>
          <w:tcPr>
            <w:tcW w:w="578" w:type="pct"/>
          </w:tcPr>
          <w:p w14:paraId="511A586D" w14:textId="77777777" w:rsidR="00DF0392" w:rsidRPr="002F7D14" w:rsidRDefault="00DF0392" w:rsidP="00C90D8A">
            <w:pPr>
              <w:pStyle w:val="TableParagraph"/>
              <w:spacing w:before="55" w:line="244" w:lineRule="auto"/>
              <w:rPr>
                <w:sz w:val="18"/>
                <w:lang w:val="tr-TR"/>
              </w:rPr>
            </w:pPr>
            <w:r w:rsidRPr="002F7D14">
              <w:rPr>
                <w:sz w:val="18"/>
                <w:lang w:val="tr-TR"/>
              </w:rPr>
              <w:t>Strateji Geliştirme Müdürlüğü</w:t>
            </w:r>
          </w:p>
        </w:tc>
        <w:tc>
          <w:tcPr>
            <w:tcW w:w="440" w:type="pct"/>
          </w:tcPr>
          <w:p w14:paraId="7ABF3D3D" w14:textId="77777777" w:rsidR="00DF0392" w:rsidRPr="002F7D14" w:rsidRDefault="00DF0392" w:rsidP="00C90D8A">
            <w:pPr>
              <w:pStyle w:val="TableParagraph"/>
              <w:spacing w:before="55" w:line="244" w:lineRule="auto"/>
              <w:ind w:right="204"/>
              <w:rPr>
                <w:sz w:val="18"/>
                <w:lang w:val="tr-TR"/>
              </w:rPr>
            </w:pPr>
            <w:r w:rsidRPr="002F7D14">
              <w:rPr>
                <w:sz w:val="18"/>
                <w:lang w:val="tr-TR"/>
              </w:rPr>
              <w:t>Tüm Birimler; Üst Yönetim</w:t>
            </w:r>
          </w:p>
        </w:tc>
        <w:tc>
          <w:tcPr>
            <w:tcW w:w="615" w:type="pct"/>
          </w:tcPr>
          <w:p w14:paraId="159D3FBA" w14:textId="77777777" w:rsidR="00DF0392" w:rsidRPr="002F7D14" w:rsidRDefault="00DF0392" w:rsidP="00C90D8A">
            <w:pPr>
              <w:pStyle w:val="TableParagraph"/>
              <w:spacing w:before="55"/>
              <w:rPr>
                <w:sz w:val="18"/>
                <w:lang w:val="tr-TR"/>
              </w:rPr>
            </w:pPr>
            <w:r w:rsidRPr="002F7D14">
              <w:rPr>
                <w:sz w:val="18"/>
                <w:lang w:val="tr-TR"/>
              </w:rPr>
              <w:t>Toplantı notları</w:t>
            </w:r>
          </w:p>
        </w:tc>
        <w:tc>
          <w:tcPr>
            <w:tcW w:w="578" w:type="pct"/>
          </w:tcPr>
          <w:p w14:paraId="4CA29212" w14:textId="77777777" w:rsidR="00DF0392" w:rsidRPr="002F7D14" w:rsidRDefault="00DF0392" w:rsidP="00C90D8A">
            <w:pPr>
              <w:pStyle w:val="TableParagraph"/>
              <w:spacing w:before="55"/>
              <w:ind w:left="127"/>
              <w:rPr>
                <w:sz w:val="18"/>
                <w:lang w:val="tr-TR"/>
              </w:rPr>
            </w:pPr>
            <w:proofErr w:type="gramStart"/>
            <w:r w:rsidRPr="002F7D14">
              <w:rPr>
                <w:sz w:val="18"/>
                <w:lang w:val="tr-TR"/>
              </w:rPr>
              <w:t>yılda</w:t>
            </w:r>
            <w:proofErr w:type="gramEnd"/>
            <w:r w:rsidRPr="002F7D14">
              <w:rPr>
                <w:sz w:val="18"/>
                <w:lang w:val="tr-TR"/>
              </w:rPr>
              <w:t xml:space="preserve"> iki defa</w:t>
            </w:r>
          </w:p>
        </w:tc>
        <w:tc>
          <w:tcPr>
            <w:tcW w:w="798" w:type="pct"/>
          </w:tcPr>
          <w:p w14:paraId="13CA8BAB" w14:textId="77777777" w:rsidR="00DF0392" w:rsidRPr="002F7D14" w:rsidRDefault="00DF0392" w:rsidP="00C90D8A">
            <w:pPr>
              <w:pStyle w:val="TableParagraph"/>
              <w:ind w:left="0"/>
              <w:rPr>
                <w:rFonts w:ascii="Times New Roman"/>
                <w:sz w:val="18"/>
                <w:lang w:val="tr-TR"/>
              </w:rPr>
            </w:pPr>
          </w:p>
        </w:tc>
      </w:tr>
      <w:tr w:rsidR="00DF0392" w:rsidRPr="002F7D14" w14:paraId="190575F5" w14:textId="77777777" w:rsidTr="00C90D8A">
        <w:trPr>
          <w:trHeight w:val="1794"/>
        </w:trPr>
        <w:tc>
          <w:tcPr>
            <w:tcW w:w="330" w:type="pct"/>
          </w:tcPr>
          <w:p w14:paraId="6EF415AB" w14:textId="77777777" w:rsidR="00DF0392" w:rsidRPr="002F7D14" w:rsidRDefault="00DF0392" w:rsidP="00C90D8A">
            <w:pPr>
              <w:pStyle w:val="TableParagraph"/>
              <w:spacing w:before="55"/>
              <w:ind w:left="84"/>
              <w:rPr>
                <w:sz w:val="18"/>
                <w:lang w:val="tr-TR"/>
              </w:rPr>
            </w:pPr>
            <w:r w:rsidRPr="002F7D14">
              <w:rPr>
                <w:sz w:val="18"/>
                <w:lang w:val="tr-TR"/>
              </w:rPr>
              <w:t>17. 2</w:t>
            </w:r>
          </w:p>
        </w:tc>
        <w:tc>
          <w:tcPr>
            <w:tcW w:w="697" w:type="pct"/>
          </w:tcPr>
          <w:p w14:paraId="24F02680" w14:textId="77777777" w:rsidR="00DF0392" w:rsidRPr="002F7D14" w:rsidRDefault="00DF0392" w:rsidP="00C90D8A">
            <w:pPr>
              <w:pStyle w:val="TableParagraph"/>
              <w:spacing w:before="55" w:line="244" w:lineRule="auto"/>
              <w:ind w:left="44" w:right="92"/>
              <w:rPr>
                <w:sz w:val="18"/>
                <w:lang w:val="tr-TR"/>
              </w:rPr>
            </w:pPr>
            <w:r w:rsidRPr="002F7D14">
              <w:rPr>
                <w:sz w:val="18"/>
                <w:lang w:val="tr-TR"/>
              </w:rPr>
              <w:t>İç kontrolün eksik yönleri ile uygun olmayan kontrol yöntemlerinin belirlenmesi, bildirilmesi ve gerekli önlemlerin alınması konusunda süreç ve yöntem belirlenmelidir.</w:t>
            </w:r>
          </w:p>
        </w:tc>
        <w:tc>
          <w:tcPr>
            <w:tcW w:w="349" w:type="pct"/>
          </w:tcPr>
          <w:p w14:paraId="2C01CD33" w14:textId="77777777" w:rsidR="00DF0392" w:rsidRPr="002F7D14" w:rsidRDefault="00DF0392" w:rsidP="00C90D8A">
            <w:pPr>
              <w:pStyle w:val="TableParagraph"/>
              <w:spacing w:before="55"/>
              <w:ind w:left="85"/>
              <w:rPr>
                <w:sz w:val="18"/>
                <w:lang w:val="tr-TR"/>
              </w:rPr>
            </w:pPr>
            <w:r w:rsidRPr="002F7D14">
              <w:rPr>
                <w:color w:val="404040"/>
                <w:sz w:val="18"/>
                <w:lang w:val="tr-TR"/>
              </w:rPr>
              <w:t>17. 2. 1</w:t>
            </w:r>
          </w:p>
        </w:tc>
        <w:tc>
          <w:tcPr>
            <w:tcW w:w="615" w:type="pct"/>
          </w:tcPr>
          <w:p w14:paraId="5C29E90E" w14:textId="77777777" w:rsidR="00DF0392" w:rsidRPr="002F7D14" w:rsidRDefault="00DF0392" w:rsidP="00C90D8A">
            <w:pPr>
              <w:pStyle w:val="TableParagraph"/>
              <w:spacing w:before="55" w:line="244" w:lineRule="auto"/>
              <w:rPr>
                <w:sz w:val="18"/>
                <w:lang w:val="tr-TR"/>
              </w:rPr>
            </w:pPr>
            <w:r w:rsidRPr="002F7D14">
              <w:rPr>
                <w:sz w:val="18"/>
                <w:lang w:val="tr-TR"/>
              </w:rPr>
              <w:t>İç kontrolün eksik ve uygun olmayan kontrollerin belirlenmesine yönelik süreç ve yöntemler belirlenecektir.</w:t>
            </w:r>
          </w:p>
        </w:tc>
        <w:tc>
          <w:tcPr>
            <w:tcW w:w="578" w:type="pct"/>
          </w:tcPr>
          <w:p w14:paraId="4EDE9B85" w14:textId="77777777" w:rsidR="00DF0392" w:rsidRPr="002F7D14" w:rsidRDefault="00DF0392" w:rsidP="00C90D8A">
            <w:pPr>
              <w:pStyle w:val="TableParagraph"/>
              <w:spacing w:before="55" w:line="244" w:lineRule="auto"/>
              <w:ind w:right="277"/>
              <w:rPr>
                <w:sz w:val="18"/>
                <w:lang w:val="tr-TR"/>
              </w:rPr>
            </w:pPr>
            <w:r w:rsidRPr="002F7D14">
              <w:rPr>
                <w:sz w:val="18"/>
                <w:lang w:val="tr-TR"/>
              </w:rPr>
              <w:t>Strateji Geliştirme Müdürlüğü</w:t>
            </w:r>
          </w:p>
        </w:tc>
        <w:tc>
          <w:tcPr>
            <w:tcW w:w="440" w:type="pct"/>
          </w:tcPr>
          <w:p w14:paraId="4D012A90" w14:textId="77777777" w:rsidR="00DF0392" w:rsidRPr="002F7D14" w:rsidRDefault="00DF0392" w:rsidP="00C90D8A">
            <w:pPr>
              <w:pStyle w:val="TableParagraph"/>
              <w:spacing w:before="55" w:line="244" w:lineRule="auto"/>
              <w:ind w:right="204"/>
              <w:rPr>
                <w:sz w:val="18"/>
                <w:lang w:val="tr-TR"/>
              </w:rPr>
            </w:pPr>
            <w:r w:rsidRPr="002F7D14">
              <w:rPr>
                <w:sz w:val="18"/>
                <w:lang w:val="tr-TR"/>
              </w:rPr>
              <w:t>Tüm Birimler; Üst Yönetim</w:t>
            </w:r>
          </w:p>
        </w:tc>
        <w:tc>
          <w:tcPr>
            <w:tcW w:w="615" w:type="pct"/>
          </w:tcPr>
          <w:p w14:paraId="40CAA9B5" w14:textId="4B97874D" w:rsidR="00DF0392" w:rsidRPr="002F7D14" w:rsidRDefault="00DF0392" w:rsidP="00C90D8A">
            <w:pPr>
              <w:pStyle w:val="TableParagraph"/>
              <w:spacing w:before="55" w:line="244" w:lineRule="auto"/>
              <w:ind w:right="192"/>
              <w:rPr>
                <w:sz w:val="18"/>
                <w:lang w:val="tr-TR"/>
              </w:rPr>
            </w:pPr>
            <w:r w:rsidRPr="002F7D14">
              <w:rPr>
                <w:sz w:val="18"/>
                <w:lang w:val="tr-TR"/>
              </w:rPr>
              <w:t>İç Kontrol Sistemi Kontrol Yöntemleri Değerlendirme Prosedürü</w:t>
            </w:r>
            <w:r w:rsidR="0035249F">
              <w:rPr>
                <w:sz w:val="18"/>
                <w:lang w:val="tr-TR"/>
              </w:rPr>
              <w:t xml:space="preserve"> </w:t>
            </w:r>
            <w:r w:rsidRPr="002F7D14">
              <w:rPr>
                <w:sz w:val="18"/>
                <w:lang w:val="tr-TR"/>
              </w:rPr>
              <w:t>İç Kontrol Sistemi kontrol</w:t>
            </w:r>
          </w:p>
          <w:p w14:paraId="39DD64F6" w14:textId="77777777" w:rsidR="00DF0392" w:rsidRPr="002F7D14" w:rsidRDefault="00DF0392" w:rsidP="00C90D8A">
            <w:pPr>
              <w:pStyle w:val="TableParagraph"/>
              <w:spacing w:before="2"/>
              <w:rPr>
                <w:sz w:val="18"/>
                <w:lang w:val="tr-TR"/>
              </w:rPr>
            </w:pPr>
            <w:r w:rsidRPr="002F7D14">
              <w:rPr>
                <w:sz w:val="18"/>
                <w:lang w:val="tr-TR"/>
              </w:rPr>
              <w:t>Değerlendirme Raporu</w:t>
            </w:r>
          </w:p>
        </w:tc>
        <w:tc>
          <w:tcPr>
            <w:tcW w:w="578" w:type="pct"/>
          </w:tcPr>
          <w:p w14:paraId="7D7713E5" w14:textId="77777777" w:rsidR="00DF0392" w:rsidRPr="002F7D14" w:rsidRDefault="00DF0392" w:rsidP="00C90D8A">
            <w:pPr>
              <w:pStyle w:val="TableParagraph"/>
              <w:spacing w:before="55"/>
              <w:ind w:left="0" w:right="117"/>
              <w:jc w:val="right"/>
              <w:rPr>
                <w:sz w:val="18"/>
                <w:lang w:val="tr-TR"/>
              </w:rPr>
            </w:pPr>
            <w:r w:rsidRPr="002F7D14">
              <w:rPr>
                <w:sz w:val="18"/>
                <w:lang w:val="tr-TR"/>
              </w:rPr>
              <w:t>2026 sonuna kadar</w:t>
            </w:r>
          </w:p>
        </w:tc>
        <w:tc>
          <w:tcPr>
            <w:tcW w:w="798" w:type="pct"/>
          </w:tcPr>
          <w:p w14:paraId="5C4332EC" w14:textId="77777777" w:rsidR="00DF0392" w:rsidRPr="002F7D14" w:rsidRDefault="00DF0392" w:rsidP="00C90D8A">
            <w:pPr>
              <w:pStyle w:val="TableParagraph"/>
              <w:ind w:left="0"/>
              <w:rPr>
                <w:rFonts w:ascii="Times New Roman"/>
                <w:sz w:val="18"/>
                <w:lang w:val="tr-TR"/>
              </w:rPr>
            </w:pPr>
          </w:p>
        </w:tc>
      </w:tr>
      <w:tr w:rsidR="00DF0392" w:rsidRPr="002F7D14" w14:paraId="5434D123" w14:textId="77777777" w:rsidTr="00C90D8A">
        <w:trPr>
          <w:trHeight w:val="951"/>
        </w:trPr>
        <w:tc>
          <w:tcPr>
            <w:tcW w:w="330" w:type="pct"/>
          </w:tcPr>
          <w:p w14:paraId="018AF2E7" w14:textId="77777777" w:rsidR="00DF0392" w:rsidRPr="002F7D14" w:rsidRDefault="00DF0392" w:rsidP="00C90D8A">
            <w:pPr>
              <w:pStyle w:val="TableParagraph"/>
              <w:spacing w:before="55"/>
              <w:ind w:left="84"/>
              <w:rPr>
                <w:sz w:val="18"/>
                <w:lang w:val="tr-TR"/>
              </w:rPr>
            </w:pPr>
            <w:r w:rsidRPr="002F7D14">
              <w:rPr>
                <w:sz w:val="18"/>
                <w:lang w:val="tr-TR"/>
              </w:rPr>
              <w:t>17. 3</w:t>
            </w:r>
          </w:p>
        </w:tc>
        <w:tc>
          <w:tcPr>
            <w:tcW w:w="697" w:type="pct"/>
          </w:tcPr>
          <w:p w14:paraId="4A95328D" w14:textId="77777777" w:rsidR="00DF0392" w:rsidRPr="002F7D14" w:rsidRDefault="00DF0392" w:rsidP="00C90D8A">
            <w:pPr>
              <w:pStyle w:val="TableParagraph"/>
              <w:spacing w:before="55" w:line="244" w:lineRule="auto"/>
              <w:ind w:left="44" w:right="289"/>
              <w:rPr>
                <w:sz w:val="18"/>
                <w:lang w:val="tr-TR"/>
              </w:rPr>
            </w:pPr>
            <w:r w:rsidRPr="002F7D14">
              <w:rPr>
                <w:sz w:val="18"/>
                <w:lang w:val="tr-TR"/>
              </w:rPr>
              <w:t>İç kontrolün değerlendirilmesine idarenin birimlerinin katılımı sağlanmalıdır.</w:t>
            </w:r>
          </w:p>
        </w:tc>
        <w:tc>
          <w:tcPr>
            <w:tcW w:w="349" w:type="pct"/>
          </w:tcPr>
          <w:p w14:paraId="58C132A0" w14:textId="77777777" w:rsidR="00DF0392" w:rsidRPr="002F7D14" w:rsidRDefault="00DF0392" w:rsidP="00C90D8A">
            <w:pPr>
              <w:pStyle w:val="TableParagraph"/>
              <w:spacing w:before="55"/>
              <w:ind w:left="85"/>
              <w:rPr>
                <w:sz w:val="18"/>
                <w:lang w:val="tr-TR"/>
              </w:rPr>
            </w:pPr>
            <w:r w:rsidRPr="002F7D14">
              <w:rPr>
                <w:color w:val="404040"/>
                <w:sz w:val="18"/>
                <w:lang w:val="tr-TR"/>
              </w:rPr>
              <w:t>17. 3. 1</w:t>
            </w:r>
          </w:p>
        </w:tc>
        <w:tc>
          <w:tcPr>
            <w:tcW w:w="615" w:type="pct"/>
          </w:tcPr>
          <w:p w14:paraId="06BFFC8B" w14:textId="77777777" w:rsidR="00DF0392" w:rsidRPr="002F7D14" w:rsidRDefault="00DF0392" w:rsidP="00C90D8A">
            <w:pPr>
              <w:pStyle w:val="TableParagraph"/>
              <w:spacing w:before="55" w:line="244" w:lineRule="auto"/>
              <w:rPr>
                <w:sz w:val="18"/>
                <w:lang w:val="tr-TR"/>
              </w:rPr>
            </w:pPr>
            <w:r w:rsidRPr="002F7D14">
              <w:rPr>
                <w:sz w:val="18"/>
                <w:lang w:val="tr-TR"/>
              </w:rPr>
              <w:t>İç Kontrolün değerlendirilmesinde birimlerin katılını sağlanacaktır.</w:t>
            </w:r>
          </w:p>
        </w:tc>
        <w:tc>
          <w:tcPr>
            <w:tcW w:w="578" w:type="pct"/>
          </w:tcPr>
          <w:p w14:paraId="0E4820DD" w14:textId="77777777" w:rsidR="00DF0392" w:rsidRPr="002F7D14" w:rsidRDefault="00DF0392" w:rsidP="00C90D8A">
            <w:pPr>
              <w:pStyle w:val="TableParagraph"/>
              <w:spacing w:before="55" w:line="244" w:lineRule="auto"/>
              <w:rPr>
                <w:sz w:val="18"/>
                <w:lang w:val="tr-TR"/>
              </w:rPr>
            </w:pPr>
            <w:r w:rsidRPr="002F7D14">
              <w:rPr>
                <w:sz w:val="18"/>
                <w:lang w:val="tr-TR"/>
              </w:rPr>
              <w:t>Strateji Geliştirme Müdürlüğü</w:t>
            </w:r>
          </w:p>
        </w:tc>
        <w:tc>
          <w:tcPr>
            <w:tcW w:w="440" w:type="pct"/>
          </w:tcPr>
          <w:p w14:paraId="002172E4" w14:textId="77777777" w:rsidR="00DF0392" w:rsidRPr="002F7D14" w:rsidRDefault="00DF0392" w:rsidP="00C90D8A">
            <w:pPr>
              <w:pStyle w:val="TableParagraph"/>
              <w:spacing w:before="55" w:line="244" w:lineRule="auto"/>
              <w:ind w:right="204"/>
              <w:rPr>
                <w:sz w:val="18"/>
                <w:lang w:val="tr-TR"/>
              </w:rPr>
            </w:pPr>
            <w:r w:rsidRPr="002F7D14">
              <w:rPr>
                <w:sz w:val="18"/>
                <w:lang w:val="tr-TR"/>
              </w:rPr>
              <w:t>Tüm Birimler; Üst Yönetim</w:t>
            </w:r>
          </w:p>
        </w:tc>
        <w:tc>
          <w:tcPr>
            <w:tcW w:w="615" w:type="pct"/>
          </w:tcPr>
          <w:p w14:paraId="1E413593" w14:textId="77777777" w:rsidR="00DF0392" w:rsidRPr="002F7D14" w:rsidRDefault="00DF0392" w:rsidP="00C90D8A">
            <w:pPr>
              <w:pStyle w:val="TableParagraph"/>
              <w:spacing w:before="55" w:line="244" w:lineRule="auto"/>
              <w:ind w:right="317"/>
              <w:rPr>
                <w:sz w:val="18"/>
                <w:lang w:val="tr-TR"/>
              </w:rPr>
            </w:pPr>
            <w:r w:rsidRPr="002F7D14">
              <w:rPr>
                <w:sz w:val="18"/>
                <w:lang w:val="tr-TR"/>
              </w:rPr>
              <w:t xml:space="preserve">İç Kontrol </w:t>
            </w:r>
            <w:r w:rsidRPr="002F7D14">
              <w:rPr>
                <w:spacing w:val="-3"/>
                <w:sz w:val="18"/>
                <w:lang w:val="tr-TR"/>
              </w:rPr>
              <w:t xml:space="preserve">Sistemi </w:t>
            </w:r>
            <w:r w:rsidRPr="002F7D14">
              <w:rPr>
                <w:sz w:val="18"/>
                <w:lang w:val="tr-TR"/>
              </w:rPr>
              <w:t>Değerlendirme</w:t>
            </w:r>
          </w:p>
          <w:p w14:paraId="46B10A57" w14:textId="77777777" w:rsidR="00DF0392" w:rsidRPr="002F7D14" w:rsidRDefault="00DF0392" w:rsidP="00C90D8A">
            <w:pPr>
              <w:pStyle w:val="TableParagraph"/>
              <w:spacing w:before="1" w:line="244" w:lineRule="auto"/>
              <w:ind w:right="583"/>
              <w:rPr>
                <w:sz w:val="18"/>
                <w:lang w:val="tr-TR"/>
              </w:rPr>
            </w:pPr>
            <w:r w:rsidRPr="002F7D14">
              <w:rPr>
                <w:sz w:val="18"/>
                <w:lang w:val="tr-TR"/>
              </w:rPr>
              <w:t xml:space="preserve">Prosedürü, </w:t>
            </w:r>
            <w:r w:rsidRPr="002F7D14">
              <w:rPr>
                <w:spacing w:val="-1"/>
                <w:sz w:val="18"/>
                <w:lang w:val="tr-TR"/>
              </w:rPr>
              <w:t>Değerlendirme</w:t>
            </w:r>
          </w:p>
        </w:tc>
        <w:tc>
          <w:tcPr>
            <w:tcW w:w="578" w:type="pct"/>
          </w:tcPr>
          <w:p w14:paraId="10E68DD7" w14:textId="77777777" w:rsidR="00DF0392" w:rsidRPr="002F7D14" w:rsidRDefault="00DF0392" w:rsidP="00C90D8A">
            <w:pPr>
              <w:pStyle w:val="TableParagraph"/>
              <w:spacing w:before="55"/>
              <w:ind w:left="127"/>
              <w:rPr>
                <w:sz w:val="18"/>
                <w:lang w:val="tr-TR"/>
              </w:rPr>
            </w:pPr>
            <w:proofErr w:type="gramStart"/>
            <w:r w:rsidRPr="002F7D14">
              <w:rPr>
                <w:sz w:val="18"/>
                <w:lang w:val="tr-TR"/>
              </w:rPr>
              <w:t>sürekli</w:t>
            </w:r>
            <w:proofErr w:type="gramEnd"/>
          </w:p>
        </w:tc>
        <w:tc>
          <w:tcPr>
            <w:tcW w:w="798" w:type="pct"/>
          </w:tcPr>
          <w:p w14:paraId="77DC2999" w14:textId="77777777" w:rsidR="00DF0392" w:rsidRPr="002F7D14" w:rsidRDefault="00DF0392" w:rsidP="00C90D8A">
            <w:pPr>
              <w:pStyle w:val="TableParagraph"/>
              <w:ind w:left="0"/>
              <w:rPr>
                <w:rFonts w:ascii="Times New Roman"/>
                <w:sz w:val="18"/>
                <w:lang w:val="tr-TR"/>
              </w:rPr>
            </w:pPr>
          </w:p>
        </w:tc>
      </w:tr>
    </w:tbl>
    <w:p w14:paraId="41773F51" w14:textId="0944C14D" w:rsidR="003C4847" w:rsidRPr="002F7D14" w:rsidRDefault="003C4847" w:rsidP="003C4847"/>
    <w:p w14:paraId="2DB86D8E" w14:textId="77777777" w:rsidR="003C4847" w:rsidRPr="002F7D14" w:rsidRDefault="003C4847">
      <w:pPr>
        <w:rPr>
          <w:rFonts w:asciiTheme="majorHAnsi" w:eastAsiaTheme="majorEastAsia" w:hAnsiTheme="majorHAnsi" w:cstheme="majorBidi"/>
          <w:b/>
          <w:sz w:val="24"/>
          <w:szCs w:val="32"/>
        </w:rPr>
      </w:pPr>
      <w:r w:rsidRPr="002F7D14">
        <w:rPr>
          <w:rFonts w:asciiTheme="majorHAnsi" w:eastAsiaTheme="majorEastAsia" w:hAnsiTheme="majorHAnsi" w:cstheme="majorBidi"/>
          <w:b/>
          <w:sz w:val="24"/>
          <w:szCs w:val="32"/>
        </w:rPr>
        <w:br w:type="page"/>
      </w:r>
    </w:p>
    <w:p w14:paraId="670A79DE" w14:textId="211F3EBD" w:rsidR="003C4847" w:rsidRPr="002F7D14" w:rsidRDefault="003C4847" w:rsidP="003C4847">
      <w:pPr>
        <w:keepNext/>
        <w:keepLines/>
        <w:spacing w:after="0" w:line="240" w:lineRule="auto"/>
        <w:jc w:val="both"/>
        <w:outlineLvl w:val="1"/>
        <w:rPr>
          <w:rFonts w:asciiTheme="majorHAnsi" w:eastAsiaTheme="majorEastAsia" w:hAnsiTheme="majorHAnsi" w:cstheme="majorBidi"/>
          <w:b/>
          <w:sz w:val="24"/>
          <w:szCs w:val="32"/>
        </w:rPr>
      </w:pPr>
      <w:bookmarkStart w:id="36" w:name="_Toc185938731"/>
      <w:r w:rsidRPr="002F7D14">
        <w:rPr>
          <w:rFonts w:asciiTheme="majorHAnsi" w:eastAsiaTheme="majorEastAsia" w:hAnsiTheme="majorHAnsi" w:cstheme="majorBidi"/>
          <w:b/>
          <w:sz w:val="24"/>
          <w:szCs w:val="32"/>
        </w:rPr>
        <w:lastRenderedPageBreak/>
        <w:t>10.6. Üst Yönetim</w:t>
      </w:r>
      <w:bookmarkEnd w:id="36"/>
    </w:p>
    <w:tbl>
      <w:tblPr>
        <w:tblStyle w:val="TableNormal"/>
        <w:tblW w:w="5000" w:type="pct"/>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ook w:val="01E0" w:firstRow="1" w:lastRow="1" w:firstColumn="1" w:lastColumn="1" w:noHBand="0" w:noVBand="0"/>
      </w:tblPr>
      <w:tblGrid>
        <w:gridCol w:w="924"/>
        <w:gridCol w:w="20"/>
        <w:gridCol w:w="1931"/>
        <w:gridCol w:w="977"/>
        <w:gridCol w:w="1721"/>
        <w:gridCol w:w="1618"/>
        <w:gridCol w:w="1231"/>
        <w:gridCol w:w="1721"/>
        <w:gridCol w:w="1618"/>
        <w:gridCol w:w="2233"/>
      </w:tblGrid>
      <w:tr w:rsidR="00DF0392" w:rsidRPr="002F7D14" w14:paraId="059457B9" w14:textId="77777777" w:rsidTr="003C4847">
        <w:trPr>
          <w:trHeight w:val="880"/>
          <w:tblHeader/>
        </w:trPr>
        <w:tc>
          <w:tcPr>
            <w:tcW w:w="337" w:type="pct"/>
            <w:gridSpan w:val="2"/>
            <w:tcBorders>
              <w:top w:val="single" w:sz="4" w:space="0" w:color="7E7E7E"/>
              <w:left w:val="single" w:sz="4" w:space="0" w:color="7E7E7E"/>
              <w:bottom w:val="single" w:sz="4" w:space="0" w:color="7E7E7E"/>
              <w:right w:val="single" w:sz="4" w:space="0" w:color="7E7E7E"/>
            </w:tcBorders>
            <w:shd w:val="clear" w:color="auto" w:fill="F1F1F1"/>
          </w:tcPr>
          <w:p w14:paraId="7771F375" w14:textId="77777777" w:rsidR="00DF0392" w:rsidRPr="002F7D14" w:rsidRDefault="00DF0392" w:rsidP="00C90D8A">
            <w:pPr>
              <w:pStyle w:val="TableParagraph"/>
              <w:spacing w:before="51" w:line="242" w:lineRule="auto"/>
              <w:ind w:left="42" w:right="217"/>
              <w:rPr>
                <w:b/>
                <w:sz w:val="18"/>
                <w:lang w:val="tr-TR"/>
              </w:rPr>
            </w:pPr>
            <w:r w:rsidRPr="002F7D14">
              <w:rPr>
                <w:b/>
                <w:sz w:val="18"/>
                <w:lang w:val="tr-TR"/>
              </w:rPr>
              <w:t>Standart Kodu</w:t>
            </w:r>
          </w:p>
        </w:tc>
        <w:tc>
          <w:tcPr>
            <w:tcW w:w="690" w:type="pct"/>
            <w:tcBorders>
              <w:left w:val="single" w:sz="4" w:space="0" w:color="7E7E7E"/>
            </w:tcBorders>
            <w:shd w:val="clear" w:color="auto" w:fill="F1F1F1"/>
          </w:tcPr>
          <w:p w14:paraId="6995D746" w14:textId="77777777" w:rsidR="00DF0392" w:rsidRPr="002F7D14" w:rsidRDefault="00DF0392" w:rsidP="00C90D8A">
            <w:pPr>
              <w:pStyle w:val="TableParagraph"/>
              <w:spacing w:before="51"/>
              <w:ind w:left="28"/>
              <w:rPr>
                <w:b/>
                <w:sz w:val="18"/>
                <w:lang w:val="tr-TR"/>
              </w:rPr>
            </w:pPr>
            <w:r w:rsidRPr="002F7D14">
              <w:rPr>
                <w:b/>
                <w:sz w:val="18"/>
                <w:lang w:val="tr-TR"/>
              </w:rPr>
              <w:t>Kamu İç Kontrol</w:t>
            </w:r>
          </w:p>
          <w:p w14:paraId="3470775D" w14:textId="77777777" w:rsidR="00DF0392" w:rsidRPr="002F7D14" w:rsidRDefault="00DF0392" w:rsidP="00C90D8A">
            <w:pPr>
              <w:pStyle w:val="TableParagraph"/>
              <w:spacing w:before="3"/>
              <w:ind w:left="28"/>
              <w:rPr>
                <w:b/>
                <w:sz w:val="18"/>
                <w:lang w:val="tr-TR"/>
              </w:rPr>
            </w:pPr>
            <w:r w:rsidRPr="002F7D14">
              <w:rPr>
                <w:b/>
                <w:sz w:val="18"/>
                <w:lang w:val="tr-TR"/>
              </w:rPr>
              <w:t>Standardı ve Genel Şartı</w:t>
            </w:r>
          </w:p>
        </w:tc>
        <w:tc>
          <w:tcPr>
            <w:tcW w:w="349" w:type="pct"/>
            <w:shd w:val="clear" w:color="auto" w:fill="F1F1F1"/>
          </w:tcPr>
          <w:p w14:paraId="59A009F1" w14:textId="77777777" w:rsidR="00DF0392" w:rsidRPr="002F7D14" w:rsidRDefault="00DF0392" w:rsidP="00C90D8A">
            <w:pPr>
              <w:pStyle w:val="TableParagraph"/>
              <w:spacing w:before="51" w:line="242" w:lineRule="auto"/>
              <w:ind w:left="43" w:right="81"/>
              <w:rPr>
                <w:b/>
                <w:sz w:val="18"/>
                <w:lang w:val="tr-TR"/>
              </w:rPr>
            </w:pPr>
            <w:r w:rsidRPr="002F7D14">
              <w:rPr>
                <w:b/>
                <w:sz w:val="18"/>
                <w:lang w:val="tr-TR"/>
              </w:rPr>
              <w:t>Eylem Kod No</w:t>
            </w:r>
          </w:p>
        </w:tc>
        <w:tc>
          <w:tcPr>
            <w:tcW w:w="615" w:type="pct"/>
            <w:shd w:val="clear" w:color="auto" w:fill="F1F1F1"/>
          </w:tcPr>
          <w:p w14:paraId="6BAA569D" w14:textId="77777777" w:rsidR="00DF0392" w:rsidRPr="002F7D14" w:rsidRDefault="00DF0392" w:rsidP="00C90D8A">
            <w:pPr>
              <w:pStyle w:val="TableParagraph"/>
              <w:spacing w:before="51" w:line="242" w:lineRule="auto"/>
              <w:ind w:left="43" w:right="317"/>
              <w:rPr>
                <w:b/>
                <w:sz w:val="18"/>
                <w:lang w:val="tr-TR"/>
              </w:rPr>
            </w:pPr>
            <w:r w:rsidRPr="002F7D14">
              <w:rPr>
                <w:b/>
                <w:sz w:val="18"/>
                <w:lang w:val="tr-TR"/>
              </w:rPr>
              <w:t>Öngörülen Eylem veya Eylemler</w:t>
            </w:r>
          </w:p>
        </w:tc>
        <w:tc>
          <w:tcPr>
            <w:tcW w:w="578" w:type="pct"/>
            <w:shd w:val="clear" w:color="auto" w:fill="F1F1F1"/>
          </w:tcPr>
          <w:p w14:paraId="00C9ACBD" w14:textId="77777777" w:rsidR="00DF0392" w:rsidRPr="002F7D14" w:rsidRDefault="00DF0392" w:rsidP="00C90D8A">
            <w:pPr>
              <w:pStyle w:val="TableParagraph"/>
              <w:spacing w:before="51" w:line="242" w:lineRule="auto"/>
              <w:ind w:left="43" w:right="427"/>
              <w:rPr>
                <w:b/>
                <w:sz w:val="18"/>
                <w:lang w:val="tr-TR"/>
              </w:rPr>
            </w:pPr>
            <w:r w:rsidRPr="002F7D14">
              <w:rPr>
                <w:b/>
                <w:sz w:val="18"/>
                <w:lang w:val="tr-TR"/>
              </w:rPr>
              <w:t>Sorumlu Birim veya Çalışma grubu üyeleri</w:t>
            </w:r>
          </w:p>
        </w:tc>
        <w:tc>
          <w:tcPr>
            <w:tcW w:w="440" w:type="pct"/>
            <w:shd w:val="clear" w:color="auto" w:fill="F1F1F1"/>
          </w:tcPr>
          <w:p w14:paraId="53F4911F" w14:textId="77777777" w:rsidR="00DF0392" w:rsidRPr="002F7D14" w:rsidRDefault="00DF0392" w:rsidP="00C90D8A">
            <w:pPr>
              <w:pStyle w:val="TableParagraph"/>
              <w:spacing w:before="51"/>
              <w:ind w:left="43"/>
              <w:rPr>
                <w:b/>
                <w:sz w:val="18"/>
                <w:lang w:val="tr-TR"/>
              </w:rPr>
            </w:pPr>
            <w:r w:rsidRPr="002F7D14">
              <w:rPr>
                <w:b/>
                <w:sz w:val="18"/>
                <w:lang w:val="tr-TR"/>
              </w:rPr>
              <w:t>İşbirliği</w:t>
            </w:r>
          </w:p>
          <w:p w14:paraId="68703085" w14:textId="77777777" w:rsidR="00DF0392" w:rsidRPr="002F7D14" w:rsidRDefault="00DF0392" w:rsidP="00C90D8A">
            <w:pPr>
              <w:pStyle w:val="TableParagraph"/>
              <w:spacing w:before="3" w:line="242" w:lineRule="auto"/>
              <w:ind w:left="43" w:right="402"/>
              <w:rPr>
                <w:b/>
                <w:sz w:val="18"/>
                <w:lang w:val="tr-TR"/>
              </w:rPr>
            </w:pPr>
            <w:r w:rsidRPr="002F7D14">
              <w:rPr>
                <w:b/>
                <w:sz w:val="18"/>
                <w:lang w:val="tr-TR"/>
              </w:rPr>
              <w:t>Yapılacak Birim</w:t>
            </w:r>
          </w:p>
        </w:tc>
        <w:tc>
          <w:tcPr>
            <w:tcW w:w="615" w:type="pct"/>
            <w:shd w:val="clear" w:color="auto" w:fill="F1F1F1"/>
          </w:tcPr>
          <w:p w14:paraId="330256F4" w14:textId="77777777" w:rsidR="00DF0392" w:rsidRPr="002F7D14" w:rsidRDefault="00DF0392" w:rsidP="00C90D8A">
            <w:pPr>
              <w:pStyle w:val="TableParagraph"/>
              <w:spacing w:before="51"/>
              <w:ind w:left="44"/>
              <w:rPr>
                <w:b/>
                <w:sz w:val="18"/>
                <w:lang w:val="tr-TR"/>
              </w:rPr>
            </w:pPr>
            <w:r w:rsidRPr="002F7D14">
              <w:rPr>
                <w:b/>
                <w:sz w:val="18"/>
                <w:lang w:val="tr-TR"/>
              </w:rPr>
              <w:t>Çıktı/ Sonuç</w:t>
            </w:r>
          </w:p>
        </w:tc>
        <w:tc>
          <w:tcPr>
            <w:tcW w:w="578" w:type="pct"/>
            <w:shd w:val="clear" w:color="auto" w:fill="F1F1F1"/>
          </w:tcPr>
          <w:p w14:paraId="7BCE930C" w14:textId="77777777" w:rsidR="00DF0392" w:rsidRPr="002F7D14" w:rsidRDefault="00DF0392" w:rsidP="00C90D8A">
            <w:pPr>
              <w:pStyle w:val="TableParagraph"/>
              <w:spacing w:before="51"/>
              <w:ind w:left="44"/>
              <w:rPr>
                <w:b/>
                <w:sz w:val="18"/>
                <w:lang w:val="tr-TR"/>
              </w:rPr>
            </w:pPr>
            <w:r w:rsidRPr="002F7D14">
              <w:rPr>
                <w:b/>
                <w:sz w:val="18"/>
                <w:lang w:val="tr-TR"/>
              </w:rPr>
              <w:t>Tamamlanma Tarihi</w:t>
            </w:r>
          </w:p>
        </w:tc>
        <w:tc>
          <w:tcPr>
            <w:tcW w:w="798" w:type="pct"/>
            <w:shd w:val="clear" w:color="auto" w:fill="F1F1F1"/>
          </w:tcPr>
          <w:p w14:paraId="3EEC2D58" w14:textId="77777777" w:rsidR="00DF0392" w:rsidRPr="002F7D14" w:rsidRDefault="00DF0392" w:rsidP="00C90D8A">
            <w:pPr>
              <w:pStyle w:val="TableParagraph"/>
              <w:spacing w:before="51"/>
              <w:ind w:left="44"/>
              <w:rPr>
                <w:b/>
                <w:sz w:val="18"/>
                <w:lang w:val="tr-TR"/>
              </w:rPr>
            </w:pPr>
            <w:r w:rsidRPr="002F7D14">
              <w:rPr>
                <w:b/>
                <w:sz w:val="18"/>
                <w:lang w:val="tr-TR"/>
              </w:rPr>
              <w:t>Eyleme İlişkin Açıklama</w:t>
            </w:r>
          </w:p>
        </w:tc>
      </w:tr>
      <w:tr w:rsidR="00DF0392" w:rsidRPr="002F7D14" w14:paraId="4704BC95" w14:textId="77777777" w:rsidTr="00C90D8A">
        <w:trPr>
          <w:trHeight w:val="305"/>
        </w:trPr>
        <w:tc>
          <w:tcPr>
            <w:tcW w:w="5000" w:type="pct"/>
            <w:gridSpan w:val="10"/>
            <w:shd w:val="clear" w:color="auto" w:fill="FCEADA"/>
          </w:tcPr>
          <w:p w14:paraId="26F60403" w14:textId="77777777" w:rsidR="00DF0392" w:rsidRPr="002F7D14" w:rsidRDefault="00DF0392" w:rsidP="00C90D8A">
            <w:pPr>
              <w:pStyle w:val="TableParagraph"/>
              <w:spacing w:before="52"/>
              <w:ind w:left="43"/>
              <w:rPr>
                <w:b/>
                <w:sz w:val="18"/>
                <w:lang w:val="tr-TR"/>
              </w:rPr>
            </w:pPr>
            <w:r w:rsidRPr="002F7D14">
              <w:rPr>
                <w:b/>
                <w:sz w:val="18"/>
                <w:lang w:val="tr-TR"/>
              </w:rPr>
              <w:t>Üst Yönetim</w:t>
            </w:r>
          </w:p>
        </w:tc>
      </w:tr>
      <w:tr w:rsidR="00DF0392" w:rsidRPr="002F7D14" w14:paraId="210E18A5" w14:textId="77777777" w:rsidTr="00C90D8A">
        <w:trPr>
          <w:trHeight w:val="1163"/>
        </w:trPr>
        <w:tc>
          <w:tcPr>
            <w:tcW w:w="337" w:type="pct"/>
            <w:gridSpan w:val="2"/>
          </w:tcPr>
          <w:p w14:paraId="1BC383A3" w14:textId="77777777" w:rsidR="00DF0392" w:rsidRPr="002F7D14" w:rsidRDefault="00DF0392" w:rsidP="00C90D8A">
            <w:pPr>
              <w:pStyle w:val="TableParagraph"/>
              <w:spacing w:before="56"/>
              <w:ind w:left="84"/>
              <w:rPr>
                <w:sz w:val="18"/>
                <w:lang w:val="tr-TR"/>
              </w:rPr>
            </w:pPr>
            <w:r w:rsidRPr="002F7D14">
              <w:rPr>
                <w:sz w:val="18"/>
                <w:lang w:val="tr-TR"/>
              </w:rPr>
              <w:t>2. 4</w:t>
            </w:r>
          </w:p>
        </w:tc>
        <w:tc>
          <w:tcPr>
            <w:tcW w:w="690" w:type="pct"/>
          </w:tcPr>
          <w:p w14:paraId="369DC015" w14:textId="174FBE79" w:rsidR="00DF0392" w:rsidRPr="002F7D14" w:rsidRDefault="00DF0392" w:rsidP="00C90D8A">
            <w:pPr>
              <w:pStyle w:val="TableParagraph"/>
              <w:spacing w:before="56" w:line="244" w:lineRule="auto"/>
              <w:ind w:left="26" w:right="146"/>
              <w:rPr>
                <w:sz w:val="18"/>
                <w:lang w:val="tr-TR"/>
              </w:rPr>
            </w:pPr>
            <w:r w:rsidRPr="002F7D14">
              <w:rPr>
                <w:sz w:val="18"/>
                <w:lang w:val="tr-TR"/>
              </w:rPr>
              <w:t>İdarenin ve birimlerinin teşkilat şeması olmalı ve buna bağlı olarak fonksiyonel görev dağılımı belirlenmelidir.</w:t>
            </w:r>
          </w:p>
        </w:tc>
        <w:tc>
          <w:tcPr>
            <w:tcW w:w="349" w:type="pct"/>
          </w:tcPr>
          <w:p w14:paraId="5CDEC47D" w14:textId="77777777" w:rsidR="00DF0392" w:rsidRPr="002F7D14" w:rsidRDefault="00DF0392" w:rsidP="00C90D8A">
            <w:pPr>
              <w:pStyle w:val="TableParagraph"/>
              <w:spacing w:before="56"/>
              <w:ind w:left="85"/>
              <w:rPr>
                <w:sz w:val="18"/>
                <w:lang w:val="tr-TR"/>
              </w:rPr>
            </w:pPr>
            <w:r w:rsidRPr="002F7D14">
              <w:rPr>
                <w:color w:val="404040"/>
                <w:sz w:val="18"/>
                <w:lang w:val="tr-TR"/>
              </w:rPr>
              <w:t>2. 4. 1</w:t>
            </w:r>
          </w:p>
        </w:tc>
        <w:tc>
          <w:tcPr>
            <w:tcW w:w="615" w:type="pct"/>
          </w:tcPr>
          <w:p w14:paraId="6924C799" w14:textId="77777777" w:rsidR="00DF0392" w:rsidRPr="002F7D14" w:rsidRDefault="00DF0392" w:rsidP="00C90D8A">
            <w:pPr>
              <w:pStyle w:val="TableParagraph"/>
              <w:spacing w:before="56" w:line="244" w:lineRule="auto"/>
              <w:rPr>
                <w:sz w:val="18"/>
                <w:lang w:val="tr-TR"/>
              </w:rPr>
            </w:pPr>
            <w:r w:rsidRPr="002F7D14">
              <w:rPr>
                <w:sz w:val="18"/>
                <w:lang w:val="tr-TR"/>
              </w:rPr>
              <w:t>Birimlerin teşkilat şemaları revize edilecek, fonksiyonel görev dağılımları gözden geçirilerektir.</w:t>
            </w:r>
          </w:p>
        </w:tc>
        <w:tc>
          <w:tcPr>
            <w:tcW w:w="578" w:type="pct"/>
          </w:tcPr>
          <w:p w14:paraId="430A30C4" w14:textId="77777777" w:rsidR="00DF0392" w:rsidRPr="002F7D14" w:rsidRDefault="00DF0392" w:rsidP="00C90D8A">
            <w:pPr>
              <w:pStyle w:val="TableParagraph"/>
              <w:spacing w:before="56"/>
              <w:rPr>
                <w:sz w:val="18"/>
                <w:lang w:val="tr-TR"/>
              </w:rPr>
            </w:pPr>
            <w:r w:rsidRPr="002F7D14">
              <w:rPr>
                <w:sz w:val="18"/>
                <w:lang w:val="tr-TR"/>
              </w:rPr>
              <w:t>Üst Yönetim</w:t>
            </w:r>
          </w:p>
        </w:tc>
        <w:tc>
          <w:tcPr>
            <w:tcW w:w="440" w:type="pct"/>
          </w:tcPr>
          <w:p w14:paraId="78FDB687" w14:textId="77777777" w:rsidR="00DF0392" w:rsidRPr="002F7D14" w:rsidRDefault="00DF0392" w:rsidP="00C90D8A">
            <w:pPr>
              <w:pStyle w:val="TableParagraph"/>
              <w:spacing w:before="56"/>
              <w:rPr>
                <w:sz w:val="18"/>
                <w:lang w:val="tr-TR"/>
              </w:rPr>
            </w:pPr>
            <w:r w:rsidRPr="002F7D14">
              <w:rPr>
                <w:sz w:val="18"/>
                <w:lang w:val="tr-TR"/>
              </w:rPr>
              <w:t>İnsan</w:t>
            </w:r>
          </w:p>
          <w:p w14:paraId="38504564" w14:textId="77777777" w:rsidR="00DF0392" w:rsidRPr="002F7D14" w:rsidRDefault="00DF0392" w:rsidP="00C90D8A">
            <w:pPr>
              <w:pStyle w:val="TableParagraph"/>
              <w:spacing w:before="5" w:line="244" w:lineRule="auto"/>
              <w:ind w:right="187"/>
              <w:rPr>
                <w:sz w:val="18"/>
                <w:lang w:val="tr-TR"/>
              </w:rPr>
            </w:pPr>
            <w:r w:rsidRPr="002F7D14">
              <w:rPr>
                <w:sz w:val="18"/>
                <w:lang w:val="tr-TR"/>
              </w:rPr>
              <w:t>Kaynakları ve Eğitim</w:t>
            </w:r>
          </w:p>
          <w:p w14:paraId="7A82D9FA" w14:textId="77777777" w:rsidR="00DF0392" w:rsidRPr="002F7D14" w:rsidRDefault="00DF0392" w:rsidP="00C90D8A">
            <w:pPr>
              <w:pStyle w:val="TableParagraph"/>
              <w:spacing w:before="1" w:line="244" w:lineRule="auto"/>
              <w:ind w:right="245"/>
              <w:rPr>
                <w:sz w:val="18"/>
                <w:lang w:val="tr-TR"/>
              </w:rPr>
            </w:pPr>
            <w:r w:rsidRPr="002F7D14">
              <w:rPr>
                <w:sz w:val="18"/>
                <w:lang w:val="tr-TR"/>
              </w:rPr>
              <w:t>Müdürlüğü; Tüm Birimler</w:t>
            </w:r>
          </w:p>
        </w:tc>
        <w:tc>
          <w:tcPr>
            <w:tcW w:w="615" w:type="pct"/>
          </w:tcPr>
          <w:p w14:paraId="08F1450F" w14:textId="77777777" w:rsidR="00DF0392" w:rsidRPr="002F7D14" w:rsidRDefault="00DF0392" w:rsidP="00C90D8A">
            <w:pPr>
              <w:pStyle w:val="TableParagraph"/>
              <w:spacing w:before="56"/>
              <w:rPr>
                <w:sz w:val="18"/>
                <w:lang w:val="tr-TR"/>
              </w:rPr>
            </w:pPr>
            <w:r w:rsidRPr="002F7D14">
              <w:rPr>
                <w:sz w:val="18"/>
                <w:lang w:val="tr-TR"/>
              </w:rPr>
              <w:t>Teşkilat şeması</w:t>
            </w:r>
          </w:p>
        </w:tc>
        <w:tc>
          <w:tcPr>
            <w:tcW w:w="578" w:type="pct"/>
          </w:tcPr>
          <w:p w14:paraId="2AF30008" w14:textId="77777777" w:rsidR="00DF0392" w:rsidRPr="002F7D14" w:rsidRDefault="00DF0392" w:rsidP="00C90D8A">
            <w:pPr>
              <w:pStyle w:val="TableParagraph"/>
              <w:spacing w:before="56" w:line="244" w:lineRule="auto"/>
              <w:rPr>
                <w:sz w:val="18"/>
                <w:lang w:val="tr-TR"/>
              </w:rPr>
            </w:pPr>
            <w:r w:rsidRPr="002F7D14">
              <w:rPr>
                <w:sz w:val="18"/>
                <w:lang w:val="tr-TR"/>
              </w:rPr>
              <w:t>Mart 2025 sonuna kadar</w:t>
            </w:r>
          </w:p>
        </w:tc>
        <w:tc>
          <w:tcPr>
            <w:tcW w:w="798" w:type="pct"/>
          </w:tcPr>
          <w:p w14:paraId="4754F37F" w14:textId="77777777" w:rsidR="00DF0392" w:rsidRPr="002F7D14" w:rsidRDefault="00DF0392" w:rsidP="00C90D8A">
            <w:pPr>
              <w:pStyle w:val="TableParagraph"/>
              <w:ind w:left="0"/>
              <w:rPr>
                <w:rFonts w:ascii="Times New Roman"/>
                <w:sz w:val="18"/>
                <w:lang w:val="tr-TR"/>
              </w:rPr>
            </w:pPr>
          </w:p>
        </w:tc>
      </w:tr>
      <w:tr w:rsidR="00DF0392" w:rsidRPr="002F7D14" w14:paraId="1CDCF042" w14:textId="77777777" w:rsidTr="00C90D8A">
        <w:trPr>
          <w:trHeight w:val="2007"/>
        </w:trPr>
        <w:tc>
          <w:tcPr>
            <w:tcW w:w="337" w:type="pct"/>
            <w:gridSpan w:val="2"/>
          </w:tcPr>
          <w:p w14:paraId="34D42CB0" w14:textId="77777777" w:rsidR="00DF0392" w:rsidRPr="002F7D14" w:rsidRDefault="00DF0392" w:rsidP="00C90D8A">
            <w:pPr>
              <w:pStyle w:val="TableParagraph"/>
              <w:spacing w:before="55"/>
              <w:ind w:left="84"/>
              <w:rPr>
                <w:sz w:val="18"/>
                <w:lang w:val="tr-TR"/>
              </w:rPr>
            </w:pPr>
            <w:r w:rsidRPr="002F7D14">
              <w:rPr>
                <w:sz w:val="18"/>
                <w:lang w:val="tr-TR"/>
              </w:rPr>
              <w:t>2. 5</w:t>
            </w:r>
          </w:p>
        </w:tc>
        <w:tc>
          <w:tcPr>
            <w:tcW w:w="690" w:type="pct"/>
          </w:tcPr>
          <w:p w14:paraId="4AC31EFF" w14:textId="77777777" w:rsidR="00DF0392" w:rsidRPr="002F7D14" w:rsidRDefault="00DF0392" w:rsidP="00C90D8A">
            <w:pPr>
              <w:pStyle w:val="TableParagraph"/>
              <w:spacing w:before="55" w:line="244" w:lineRule="auto"/>
              <w:ind w:left="26" w:right="109"/>
              <w:rPr>
                <w:sz w:val="18"/>
                <w:lang w:val="tr-TR"/>
              </w:rPr>
            </w:pPr>
            <w:r w:rsidRPr="002F7D14">
              <w:rPr>
                <w:w w:val="37"/>
                <w:sz w:val="18"/>
                <w:lang w:val="tr-TR"/>
              </w:rPr>
              <w:t>□</w:t>
            </w:r>
            <w:r w:rsidRPr="002F7D14">
              <w:rPr>
                <w:sz w:val="18"/>
                <w:lang w:val="tr-TR"/>
              </w:rPr>
              <w:t>İdarenin ve birimlerinin organizasyon yapısı, temel yetki ve sorumluluk dağılımı, hesap verebilirlik ve uygun</w:t>
            </w:r>
          </w:p>
          <w:p w14:paraId="3A890C48" w14:textId="77777777" w:rsidR="00DF0392" w:rsidRPr="002F7D14" w:rsidRDefault="00DF0392" w:rsidP="00C90D8A">
            <w:pPr>
              <w:pStyle w:val="TableParagraph"/>
              <w:spacing w:before="3" w:line="244" w:lineRule="auto"/>
              <w:ind w:left="26" w:right="550"/>
              <w:jc w:val="both"/>
              <w:rPr>
                <w:sz w:val="18"/>
                <w:lang w:val="tr-TR"/>
              </w:rPr>
            </w:pPr>
            <w:proofErr w:type="gramStart"/>
            <w:r w:rsidRPr="002F7D14">
              <w:rPr>
                <w:sz w:val="18"/>
                <w:lang w:val="tr-TR"/>
              </w:rPr>
              <w:t>raporlama</w:t>
            </w:r>
            <w:proofErr w:type="gramEnd"/>
            <w:r w:rsidRPr="002F7D14">
              <w:rPr>
                <w:sz w:val="18"/>
                <w:lang w:val="tr-TR"/>
              </w:rPr>
              <w:t xml:space="preserve"> ilişkisini gösterecek şekilde olmalıdır.</w:t>
            </w:r>
          </w:p>
        </w:tc>
        <w:tc>
          <w:tcPr>
            <w:tcW w:w="349" w:type="pct"/>
          </w:tcPr>
          <w:p w14:paraId="36A8F25C" w14:textId="77777777" w:rsidR="00DF0392" w:rsidRPr="002F7D14" w:rsidRDefault="00DF0392" w:rsidP="00C90D8A">
            <w:pPr>
              <w:pStyle w:val="TableParagraph"/>
              <w:spacing w:before="55"/>
              <w:ind w:left="85"/>
              <w:rPr>
                <w:sz w:val="18"/>
                <w:lang w:val="tr-TR"/>
              </w:rPr>
            </w:pPr>
            <w:r w:rsidRPr="002F7D14">
              <w:rPr>
                <w:color w:val="404040"/>
                <w:sz w:val="18"/>
                <w:lang w:val="tr-TR"/>
              </w:rPr>
              <w:t>2. 5. 1</w:t>
            </w:r>
          </w:p>
        </w:tc>
        <w:tc>
          <w:tcPr>
            <w:tcW w:w="615" w:type="pct"/>
          </w:tcPr>
          <w:p w14:paraId="0A6682D9" w14:textId="0F2E6693" w:rsidR="00DF0392" w:rsidRPr="002F7D14" w:rsidRDefault="00DF0392" w:rsidP="00C90D8A">
            <w:pPr>
              <w:pStyle w:val="TableParagraph"/>
              <w:spacing w:before="55" w:line="244" w:lineRule="auto"/>
              <w:rPr>
                <w:sz w:val="18"/>
                <w:lang w:val="tr-TR"/>
              </w:rPr>
            </w:pPr>
            <w:r w:rsidRPr="002F7D14">
              <w:rPr>
                <w:sz w:val="18"/>
                <w:lang w:val="tr-TR"/>
              </w:rPr>
              <w:t>Temel yetki ve sorumluluk dağılımı, hesap verebilirlik ve raporlama ilişkisi yönünden</w:t>
            </w:r>
            <w:r w:rsidRPr="002F7D14">
              <w:rPr>
                <w:w w:val="37"/>
                <w:sz w:val="18"/>
                <w:lang w:val="tr-TR"/>
              </w:rPr>
              <w:t>□</w:t>
            </w:r>
            <w:r w:rsidR="0035249F">
              <w:rPr>
                <w:w w:val="37"/>
                <w:sz w:val="18"/>
                <w:lang w:val="tr-TR"/>
              </w:rPr>
              <w:t xml:space="preserve"> </w:t>
            </w:r>
            <w:r w:rsidRPr="002F7D14">
              <w:rPr>
                <w:sz w:val="18"/>
                <w:lang w:val="tr-TR"/>
              </w:rPr>
              <w:t>teşkilat şeması gözden</w:t>
            </w:r>
          </w:p>
          <w:p w14:paraId="19B686FE" w14:textId="77777777" w:rsidR="00DF0392" w:rsidRPr="002F7D14" w:rsidRDefault="00DF0392" w:rsidP="00C90D8A">
            <w:pPr>
              <w:pStyle w:val="TableParagraph"/>
              <w:spacing w:before="3" w:line="244" w:lineRule="auto"/>
              <w:ind w:right="187"/>
              <w:jc w:val="both"/>
              <w:rPr>
                <w:sz w:val="18"/>
                <w:lang w:val="tr-TR"/>
              </w:rPr>
            </w:pPr>
            <w:proofErr w:type="gramStart"/>
            <w:r w:rsidRPr="002F7D14">
              <w:rPr>
                <w:sz w:val="18"/>
                <w:lang w:val="tr-TR"/>
              </w:rPr>
              <w:t>geçirilerek</w:t>
            </w:r>
            <w:proofErr w:type="gramEnd"/>
            <w:r w:rsidRPr="002F7D14">
              <w:rPr>
                <w:sz w:val="18"/>
                <w:lang w:val="tr-TR"/>
              </w:rPr>
              <w:t xml:space="preserve"> iyileştirme çalışmalarına devam edilecektir.</w:t>
            </w:r>
          </w:p>
        </w:tc>
        <w:tc>
          <w:tcPr>
            <w:tcW w:w="578" w:type="pct"/>
          </w:tcPr>
          <w:p w14:paraId="0A656EAE" w14:textId="77777777" w:rsidR="00DF0392" w:rsidRPr="002F7D14" w:rsidRDefault="00DF0392" w:rsidP="00C90D8A">
            <w:pPr>
              <w:pStyle w:val="TableParagraph"/>
              <w:spacing w:before="55"/>
              <w:rPr>
                <w:sz w:val="18"/>
                <w:lang w:val="tr-TR"/>
              </w:rPr>
            </w:pPr>
            <w:r w:rsidRPr="002F7D14">
              <w:rPr>
                <w:sz w:val="18"/>
                <w:lang w:val="tr-TR"/>
              </w:rPr>
              <w:t>Üst Yönetim</w:t>
            </w:r>
          </w:p>
        </w:tc>
        <w:tc>
          <w:tcPr>
            <w:tcW w:w="440" w:type="pct"/>
          </w:tcPr>
          <w:p w14:paraId="7053C9B9" w14:textId="77777777" w:rsidR="00DF0392" w:rsidRPr="002F7D14" w:rsidRDefault="00DF0392" w:rsidP="00C90D8A">
            <w:pPr>
              <w:pStyle w:val="TableParagraph"/>
              <w:spacing w:before="55"/>
              <w:rPr>
                <w:sz w:val="18"/>
                <w:lang w:val="tr-TR"/>
              </w:rPr>
            </w:pPr>
            <w:r w:rsidRPr="002F7D14">
              <w:rPr>
                <w:sz w:val="18"/>
                <w:lang w:val="tr-TR"/>
              </w:rPr>
              <w:t>İnsan</w:t>
            </w:r>
          </w:p>
          <w:p w14:paraId="596EA71B" w14:textId="77777777" w:rsidR="00DF0392" w:rsidRPr="002F7D14" w:rsidRDefault="00DF0392" w:rsidP="00C90D8A">
            <w:pPr>
              <w:pStyle w:val="TableParagraph"/>
              <w:spacing w:before="5" w:line="244" w:lineRule="auto"/>
              <w:ind w:right="187"/>
              <w:rPr>
                <w:sz w:val="18"/>
                <w:lang w:val="tr-TR"/>
              </w:rPr>
            </w:pPr>
            <w:r w:rsidRPr="002F7D14">
              <w:rPr>
                <w:sz w:val="18"/>
                <w:lang w:val="tr-TR"/>
              </w:rPr>
              <w:t>Kaynakları ve Eğitim</w:t>
            </w:r>
          </w:p>
          <w:p w14:paraId="050D9C0A" w14:textId="77777777" w:rsidR="00DF0392" w:rsidRPr="002F7D14" w:rsidRDefault="00DF0392" w:rsidP="00C90D8A">
            <w:pPr>
              <w:pStyle w:val="TableParagraph"/>
              <w:spacing w:before="1"/>
              <w:rPr>
                <w:sz w:val="18"/>
                <w:lang w:val="tr-TR"/>
              </w:rPr>
            </w:pPr>
            <w:r w:rsidRPr="002F7D14">
              <w:rPr>
                <w:sz w:val="18"/>
                <w:lang w:val="tr-TR"/>
              </w:rPr>
              <w:t>Müdürlüğü</w:t>
            </w:r>
          </w:p>
        </w:tc>
        <w:tc>
          <w:tcPr>
            <w:tcW w:w="615" w:type="pct"/>
          </w:tcPr>
          <w:p w14:paraId="7627EE51" w14:textId="77777777" w:rsidR="00DF0392" w:rsidRPr="002F7D14" w:rsidRDefault="00DF0392" w:rsidP="00C90D8A">
            <w:pPr>
              <w:pStyle w:val="TableParagraph"/>
              <w:spacing w:before="55"/>
              <w:rPr>
                <w:sz w:val="18"/>
                <w:lang w:val="tr-TR"/>
              </w:rPr>
            </w:pPr>
            <w:r w:rsidRPr="002F7D14">
              <w:rPr>
                <w:sz w:val="18"/>
                <w:lang w:val="tr-TR"/>
              </w:rPr>
              <w:t>Teşkilat şeması</w:t>
            </w:r>
          </w:p>
        </w:tc>
        <w:tc>
          <w:tcPr>
            <w:tcW w:w="578" w:type="pct"/>
          </w:tcPr>
          <w:p w14:paraId="74EE8C96" w14:textId="77777777" w:rsidR="00DF0392" w:rsidRPr="002F7D14" w:rsidRDefault="00DF0392" w:rsidP="00C90D8A">
            <w:pPr>
              <w:pStyle w:val="TableParagraph"/>
              <w:spacing w:before="55" w:line="244" w:lineRule="auto"/>
              <w:rPr>
                <w:sz w:val="18"/>
                <w:lang w:val="tr-TR"/>
              </w:rPr>
            </w:pPr>
            <w:r w:rsidRPr="002F7D14">
              <w:rPr>
                <w:sz w:val="18"/>
                <w:lang w:val="tr-TR"/>
              </w:rPr>
              <w:t>Mart 2025 sonuna kadar</w:t>
            </w:r>
          </w:p>
        </w:tc>
        <w:tc>
          <w:tcPr>
            <w:tcW w:w="798" w:type="pct"/>
          </w:tcPr>
          <w:p w14:paraId="7E945DBC" w14:textId="77777777" w:rsidR="00DF0392" w:rsidRPr="002F7D14" w:rsidRDefault="00DF0392" w:rsidP="00C90D8A">
            <w:pPr>
              <w:pStyle w:val="TableParagraph"/>
              <w:ind w:left="0"/>
              <w:rPr>
                <w:rFonts w:ascii="Times New Roman"/>
                <w:sz w:val="18"/>
                <w:lang w:val="tr-TR"/>
              </w:rPr>
            </w:pPr>
          </w:p>
        </w:tc>
      </w:tr>
      <w:tr w:rsidR="00DF0392" w:rsidRPr="002F7D14" w14:paraId="201DF276" w14:textId="77777777" w:rsidTr="00C90D8A">
        <w:trPr>
          <w:trHeight w:val="1796"/>
        </w:trPr>
        <w:tc>
          <w:tcPr>
            <w:tcW w:w="337" w:type="pct"/>
            <w:gridSpan w:val="2"/>
          </w:tcPr>
          <w:p w14:paraId="62F9CA4C" w14:textId="77777777" w:rsidR="00DF0392" w:rsidRPr="002F7D14" w:rsidRDefault="00DF0392" w:rsidP="00C90D8A">
            <w:pPr>
              <w:pStyle w:val="TableParagraph"/>
              <w:spacing w:before="55"/>
              <w:ind w:left="84"/>
              <w:rPr>
                <w:sz w:val="18"/>
                <w:lang w:val="tr-TR"/>
              </w:rPr>
            </w:pPr>
            <w:r w:rsidRPr="002F7D14">
              <w:rPr>
                <w:sz w:val="18"/>
                <w:lang w:val="tr-TR"/>
              </w:rPr>
              <w:t>6. 1</w:t>
            </w:r>
          </w:p>
        </w:tc>
        <w:tc>
          <w:tcPr>
            <w:tcW w:w="690" w:type="pct"/>
          </w:tcPr>
          <w:p w14:paraId="23D2B9E6" w14:textId="77777777" w:rsidR="00DF0392" w:rsidRPr="002F7D14" w:rsidRDefault="00DF0392" w:rsidP="00C90D8A">
            <w:pPr>
              <w:pStyle w:val="TableParagraph"/>
              <w:spacing w:before="55" w:line="244" w:lineRule="auto"/>
              <w:ind w:left="26" w:right="146"/>
              <w:rPr>
                <w:sz w:val="18"/>
                <w:lang w:val="tr-TR"/>
              </w:rPr>
            </w:pPr>
            <w:r w:rsidRPr="002F7D14">
              <w:rPr>
                <w:w w:val="37"/>
                <w:sz w:val="18"/>
                <w:lang w:val="tr-TR"/>
              </w:rPr>
              <w:t>□</w:t>
            </w:r>
            <w:r w:rsidRPr="002F7D14">
              <w:rPr>
                <w:sz w:val="18"/>
                <w:lang w:val="tr-TR"/>
              </w:rPr>
              <w:t>İdareler, her yıl sistemli bir şekilde amaç ve hedeflerine yönelik riskleri belirlemelidir.</w:t>
            </w:r>
          </w:p>
        </w:tc>
        <w:tc>
          <w:tcPr>
            <w:tcW w:w="349" w:type="pct"/>
          </w:tcPr>
          <w:p w14:paraId="663282CC" w14:textId="77777777" w:rsidR="00DF0392" w:rsidRPr="002F7D14" w:rsidRDefault="00DF0392" w:rsidP="00C90D8A">
            <w:pPr>
              <w:pStyle w:val="TableParagraph"/>
              <w:spacing w:before="55"/>
              <w:ind w:left="85"/>
              <w:rPr>
                <w:sz w:val="18"/>
                <w:lang w:val="tr-TR"/>
              </w:rPr>
            </w:pPr>
            <w:r w:rsidRPr="002F7D14">
              <w:rPr>
                <w:color w:val="404040"/>
                <w:sz w:val="18"/>
                <w:lang w:val="tr-TR"/>
              </w:rPr>
              <w:t>6. 1. 1</w:t>
            </w:r>
          </w:p>
        </w:tc>
        <w:tc>
          <w:tcPr>
            <w:tcW w:w="615" w:type="pct"/>
          </w:tcPr>
          <w:p w14:paraId="3AD0A892" w14:textId="77777777" w:rsidR="00DF0392" w:rsidRPr="002F7D14" w:rsidRDefault="00DF0392" w:rsidP="00C90D8A">
            <w:pPr>
              <w:pStyle w:val="TableParagraph"/>
              <w:spacing w:before="55" w:line="244" w:lineRule="auto"/>
              <w:ind w:right="192"/>
              <w:rPr>
                <w:sz w:val="18"/>
                <w:lang w:val="tr-TR"/>
              </w:rPr>
            </w:pPr>
            <w:r w:rsidRPr="002F7D14">
              <w:rPr>
                <w:sz w:val="18"/>
                <w:lang w:val="tr-TR"/>
              </w:rPr>
              <w:t>Risk yönetim sistemi oluşturulacak ve belirlenen yöntemler doğrultusunda, kurumun amaç ve hedeflerine yönelik riskler tespit edilecektir.</w:t>
            </w:r>
          </w:p>
        </w:tc>
        <w:tc>
          <w:tcPr>
            <w:tcW w:w="578" w:type="pct"/>
          </w:tcPr>
          <w:p w14:paraId="71DFC86C" w14:textId="77777777" w:rsidR="00DF0392" w:rsidRPr="002F7D14" w:rsidRDefault="00DF0392" w:rsidP="00C90D8A">
            <w:pPr>
              <w:pStyle w:val="TableParagraph"/>
              <w:spacing w:before="55"/>
              <w:rPr>
                <w:sz w:val="18"/>
                <w:lang w:val="tr-TR"/>
              </w:rPr>
            </w:pPr>
            <w:r w:rsidRPr="002F7D14">
              <w:rPr>
                <w:sz w:val="18"/>
                <w:lang w:val="tr-TR"/>
              </w:rPr>
              <w:t>Üst Yönetim</w:t>
            </w:r>
          </w:p>
        </w:tc>
        <w:tc>
          <w:tcPr>
            <w:tcW w:w="440" w:type="pct"/>
          </w:tcPr>
          <w:p w14:paraId="3118B9D7" w14:textId="77777777" w:rsidR="00DF0392" w:rsidRPr="002F7D14" w:rsidRDefault="00DF0392" w:rsidP="00C90D8A">
            <w:pPr>
              <w:pStyle w:val="TableParagraph"/>
              <w:spacing w:before="55" w:line="244" w:lineRule="auto"/>
              <w:ind w:right="245"/>
              <w:rPr>
                <w:sz w:val="18"/>
                <w:lang w:val="tr-TR"/>
              </w:rPr>
            </w:pPr>
            <w:r w:rsidRPr="002F7D14">
              <w:rPr>
                <w:sz w:val="18"/>
                <w:lang w:val="tr-TR"/>
              </w:rPr>
              <w:t>Strateji Geliştirme Müdürlüğü; Tüm Birimler</w:t>
            </w:r>
          </w:p>
        </w:tc>
        <w:tc>
          <w:tcPr>
            <w:tcW w:w="615" w:type="pct"/>
          </w:tcPr>
          <w:p w14:paraId="1C9E4872" w14:textId="77777777" w:rsidR="00DF0392" w:rsidRPr="002F7D14" w:rsidRDefault="00DF0392" w:rsidP="00C90D8A">
            <w:pPr>
              <w:pStyle w:val="TableParagraph"/>
              <w:spacing w:before="55" w:line="244" w:lineRule="auto"/>
              <w:ind w:right="192"/>
              <w:rPr>
                <w:sz w:val="18"/>
                <w:lang w:val="tr-TR"/>
              </w:rPr>
            </w:pPr>
            <w:r w:rsidRPr="002F7D14">
              <w:rPr>
                <w:sz w:val="18"/>
                <w:lang w:val="tr-TR"/>
              </w:rPr>
              <w:t>Risk Yaklaşımı, Risk Analizi, Risk Değerlendirme, Risk İzleme</w:t>
            </w:r>
          </w:p>
        </w:tc>
        <w:tc>
          <w:tcPr>
            <w:tcW w:w="578" w:type="pct"/>
          </w:tcPr>
          <w:p w14:paraId="7F4E00FF" w14:textId="77777777" w:rsidR="00DF0392" w:rsidRPr="002F7D14" w:rsidRDefault="00DF0392" w:rsidP="00C90D8A">
            <w:pPr>
              <w:pStyle w:val="TableParagraph"/>
              <w:spacing w:before="55" w:line="244" w:lineRule="auto"/>
              <w:rPr>
                <w:sz w:val="18"/>
                <w:lang w:val="tr-TR"/>
              </w:rPr>
            </w:pPr>
            <w:r w:rsidRPr="002F7D14">
              <w:rPr>
                <w:sz w:val="18"/>
                <w:lang w:val="tr-TR"/>
              </w:rPr>
              <w:t>Aralık 2025 sonuna kadar</w:t>
            </w:r>
          </w:p>
        </w:tc>
        <w:tc>
          <w:tcPr>
            <w:tcW w:w="798" w:type="pct"/>
          </w:tcPr>
          <w:p w14:paraId="6E8930B1" w14:textId="77777777" w:rsidR="00DF0392" w:rsidRPr="002F7D14" w:rsidRDefault="00DF0392" w:rsidP="00C90D8A">
            <w:pPr>
              <w:pStyle w:val="TableParagraph"/>
              <w:ind w:left="0"/>
              <w:rPr>
                <w:rFonts w:ascii="Times New Roman"/>
                <w:sz w:val="18"/>
                <w:lang w:val="tr-TR"/>
              </w:rPr>
            </w:pPr>
          </w:p>
        </w:tc>
      </w:tr>
      <w:tr w:rsidR="00DF0392" w:rsidRPr="002F7D14" w14:paraId="6C88DEE3" w14:textId="77777777" w:rsidTr="00C90D8A">
        <w:trPr>
          <w:trHeight w:val="950"/>
        </w:trPr>
        <w:tc>
          <w:tcPr>
            <w:tcW w:w="337" w:type="pct"/>
            <w:gridSpan w:val="2"/>
          </w:tcPr>
          <w:p w14:paraId="37EB4B98" w14:textId="77777777" w:rsidR="00DF0392" w:rsidRPr="002F7D14" w:rsidRDefault="00DF0392" w:rsidP="00C90D8A">
            <w:pPr>
              <w:pStyle w:val="TableParagraph"/>
              <w:spacing w:before="55"/>
              <w:ind w:left="84"/>
              <w:rPr>
                <w:sz w:val="18"/>
                <w:lang w:val="tr-TR"/>
              </w:rPr>
            </w:pPr>
            <w:r w:rsidRPr="002F7D14">
              <w:rPr>
                <w:sz w:val="18"/>
                <w:lang w:val="tr-TR"/>
              </w:rPr>
              <w:t>6. 2</w:t>
            </w:r>
          </w:p>
        </w:tc>
        <w:tc>
          <w:tcPr>
            <w:tcW w:w="690" w:type="pct"/>
          </w:tcPr>
          <w:p w14:paraId="58BFDEEF" w14:textId="77777777" w:rsidR="00DF0392" w:rsidRPr="002F7D14" w:rsidRDefault="00DF0392" w:rsidP="00C90D8A">
            <w:pPr>
              <w:pStyle w:val="TableParagraph"/>
              <w:spacing w:before="55" w:line="244" w:lineRule="auto"/>
              <w:ind w:left="26" w:right="39"/>
              <w:rPr>
                <w:sz w:val="18"/>
                <w:lang w:val="tr-TR"/>
              </w:rPr>
            </w:pPr>
            <w:r w:rsidRPr="002F7D14">
              <w:rPr>
                <w:sz w:val="18"/>
                <w:lang w:val="tr-TR"/>
              </w:rPr>
              <w:t>Risklerin gerçekleşme olasılığı ve muhtemel etkileri yılda en az bir kez analiz edilmelidir.</w:t>
            </w:r>
          </w:p>
        </w:tc>
        <w:tc>
          <w:tcPr>
            <w:tcW w:w="349" w:type="pct"/>
          </w:tcPr>
          <w:p w14:paraId="53D8530F" w14:textId="77777777" w:rsidR="00DF0392" w:rsidRPr="002F7D14" w:rsidRDefault="00DF0392" w:rsidP="00C90D8A">
            <w:pPr>
              <w:pStyle w:val="TableParagraph"/>
              <w:spacing w:before="55"/>
              <w:ind w:left="85"/>
              <w:rPr>
                <w:sz w:val="18"/>
                <w:lang w:val="tr-TR"/>
              </w:rPr>
            </w:pPr>
            <w:r w:rsidRPr="002F7D14">
              <w:rPr>
                <w:color w:val="404040"/>
                <w:sz w:val="18"/>
                <w:lang w:val="tr-TR"/>
              </w:rPr>
              <w:t>6. 2. 1</w:t>
            </w:r>
          </w:p>
        </w:tc>
        <w:tc>
          <w:tcPr>
            <w:tcW w:w="615" w:type="pct"/>
          </w:tcPr>
          <w:p w14:paraId="2CF7574B" w14:textId="488F3D47" w:rsidR="00DF0392" w:rsidRPr="002F7D14" w:rsidRDefault="00DF0392" w:rsidP="0035249F">
            <w:pPr>
              <w:pStyle w:val="TableParagraph"/>
              <w:spacing w:before="55" w:line="244" w:lineRule="auto"/>
              <w:ind w:right="61"/>
              <w:rPr>
                <w:sz w:val="18"/>
                <w:lang w:val="tr-TR"/>
              </w:rPr>
            </w:pPr>
            <w:r w:rsidRPr="002F7D14">
              <w:rPr>
                <w:sz w:val="18"/>
                <w:lang w:val="tr-TR"/>
              </w:rPr>
              <w:t>Risk yönetim sistemi oluşturulurken risklerin an</w:t>
            </w:r>
            <w:r w:rsidR="0035249F">
              <w:rPr>
                <w:sz w:val="18"/>
                <w:lang w:val="tr-TR"/>
              </w:rPr>
              <w:t>aliz yöntemleri belirle</w:t>
            </w:r>
            <w:r w:rsidRPr="002F7D14">
              <w:rPr>
                <w:sz w:val="18"/>
                <w:lang w:val="tr-TR"/>
              </w:rPr>
              <w:t>necektir.</w:t>
            </w:r>
          </w:p>
        </w:tc>
        <w:tc>
          <w:tcPr>
            <w:tcW w:w="578" w:type="pct"/>
          </w:tcPr>
          <w:p w14:paraId="27DCA0DA" w14:textId="77777777" w:rsidR="00DF0392" w:rsidRPr="002F7D14" w:rsidRDefault="00DF0392" w:rsidP="00C90D8A">
            <w:pPr>
              <w:pStyle w:val="TableParagraph"/>
              <w:spacing w:before="55"/>
              <w:rPr>
                <w:sz w:val="18"/>
                <w:lang w:val="tr-TR"/>
              </w:rPr>
            </w:pPr>
            <w:r w:rsidRPr="002F7D14">
              <w:rPr>
                <w:sz w:val="18"/>
                <w:lang w:val="tr-TR"/>
              </w:rPr>
              <w:t>Üst Yönetim</w:t>
            </w:r>
          </w:p>
        </w:tc>
        <w:tc>
          <w:tcPr>
            <w:tcW w:w="440" w:type="pct"/>
          </w:tcPr>
          <w:p w14:paraId="5613A568" w14:textId="77777777" w:rsidR="00DF0392" w:rsidRPr="002F7D14" w:rsidRDefault="00DF0392" w:rsidP="00C90D8A">
            <w:pPr>
              <w:pStyle w:val="TableParagraph"/>
              <w:spacing w:before="55" w:line="244" w:lineRule="auto"/>
              <w:ind w:right="245"/>
              <w:rPr>
                <w:sz w:val="18"/>
                <w:lang w:val="tr-TR"/>
              </w:rPr>
            </w:pPr>
            <w:r w:rsidRPr="002F7D14">
              <w:rPr>
                <w:sz w:val="18"/>
                <w:lang w:val="tr-TR"/>
              </w:rPr>
              <w:t>Strateji Geliştirme Müdürlüğü; Tüm Birimler</w:t>
            </w:r>
          </w:p>
        </w:tc>
        <w:tc>
          <w:tcPr>
            <w:tcW w:w="615" w:type="pct"/>
          </w:tcPr>
          <w:p w14:paraId="4ABD7B4B" w14:textId="77777777" w:rsidR="00DF0392" w:rsidRPr="002F7D14" w:rsidRDefault="00DF0392" w:rsidP="00C90D8A">
            <w:pPr>
              <w:pStyle w:val="TableParagraph"/>
              <w:spacing w:before="55" w:line="244" w:lineRule="auto"/>
              <w:ind w:right="395"/>
              <w:jc w:val="both"/>
              <w:rPr>
                <w:sz w:val="18"/>
                <w:lang w:val="tr-TR"/>
              </w:rPr>
            </w:pPr>
            <w:r w:rsidRPr="002F7D14">
              <w:rPr>
                <w:sz w:val="18"/>
                <w:lang w:val="tr-TR"/>
              </w:rPr>
              <w:t xml:space="preserve">Risk Analizi, Risk Değerlendirme </w:t>
            </w:r>
            <w:r w:rsidRPr="002F7D14">
              <w:rPr>
                <w:spacing w:val="-8"/>
                <w:sz w:val="18"/>
                <w:lang w:val="tr-TR"/>
              </w:rPr>
              <w:t xml:space="preserve">ve </w:t>
            </w:r>
            <w:r w:rsidRPr="002F7D14">
              <w:rPr>
                <w:sz w:val="18"/>
                <w:lang w:val="tr-TR"/>
              </w:rPr>
              <w:t>Risk İzleme</w:t>
            </w:r>
          </w:p>
        </w:tc>
        <w:tc>
          <w:tcPr>
            <w:tcW w:w="578" w:type="pct"/>
          </w:tcPr>
          <w:p w14:paraId="622FD764" w14:textId="77777777" w:rsidR="00DF0392" w:rsidRPr="002F7D14" w:rsidRDefault="00DF0392" w:rsidP="00C90D8A">
            <w:pPr>
              <w:pStyle w:val="TableParagraph"/>
              <w:spacing w:before="55"/>
              <w:ind w:left="127"/>
              <w:rPr>
                <w:sz w:val="18"/>
                <w:lang w:val="tr-TR"/>
              </w:rPr>
            </w:pPr>
            <w:proofErr w:type="gramStart"/>
            <w:r w:rsidRPr="002F7D14">
              <w:rPr>
                <w:sz w:val="18"/>
                <w:lang w:val="tr-TR"/>
              </w:rPr>
              <w:t>yılda</w:t>
            </w:r>
            <w:proofErr w:type="gramEnd"/>
            <w:r w:rsidRPr="002F7D14">
              <w:rPr>
                <w:sz w:val="18"/>
                <w:lang w:val="tr-TR"/>
              </w:rPr>
              <w:t xml:space="preserve"> bir defa</w:t>
            </w:r>
          </w:p>
        </w:tc>
        <w:tc>
          <w:tcPr>
            <w:tcW w:w="798" w:type="pct"/>
          </w:tcPr>
          <w:p w14:paraId="60670DCA" w14:textId="77777777" w:rsidR="00DF0392" w:rsidRPr="002F7D14" w:rsidRDefault="00DF0392" w:rsidP="00C90D8A">
            <w:pPr>
              <w:pStyle w:val="TableParagraph"/>
              <w:ind w:left="0"/>
              <w:rPr>
                <w:rFonts w:ascii="Times New Roman"/>
                <w:sz w:val="18"/>
                <w:lang w:val="tr-TR"/>
              </w:rPr>
            </w:pPr>
          </w:p>
        </w:tc>
      </w:tr>
      <w:tr w:rsidR="00DF0392" w:rsidRPr="002F7D14" w14:paraId="6FC1BF2A" w14:textId="77777777" w:rsidTr="00C90D8A">
        <w:trPr>
          <w:trHeight w:val="2640"/>
        </w:trPr>
        <w:tc>
          <w:tcPr>
            <w:tcW w:w="330" w:type="pct"/>
          </w:tcPr>
          <w:p w14:paraId="59DBA8DE" w14:textId="77777777" w:rsidR="00DF0392" w:rsidRPr="002F7D14" w:rsidRDefault="00DF0392" w:rsidP="00C90D8A">
            <w:pPr>
              <w:pStyle w:val="TableParagraph"/>
              <w:spacing w:before="54"/>
              <w:ind w:left="84"/>
              <w:rPr>
                <w:sz w:val="18"/>
                <w:lang w:val="tr-TR"/>
              </w:rPr>
            </w:pPr>
            <w:r w:rsidRPr="002F7D14">
              <w:rPr>
                <w:sz w:val="18"/>
                <w:lang w:val="tr-TR"/>
              </w:rPr>
              <w:lastRenderedPageBreak/>
              <w:t>9. 1</w:t>
            </w:r>
          </w:p>
        </w:tc>
        <w:tc>
          <w:tcPr>
            <w:tcW w:w="697" w:type="pct"/>
            <w:gridSpan w:val="2"/>
          </w:tcPr>
          <w:p w14:paraId="5AEA36F8" w14:textId="77777777" w:rsidR="00DF0392" w:rsidRPr="002F7D14" w:rsidRDefault="00DF0392" w:rsidP="00C90D8A">
            <w:pPr>
              <w:pStyle w:val="TableParagraph"/>
              <w:spacing w:before="54" w:line="244" w:lineRule="auto"/>
              <w:ind w:left="44" w:right="72"/>
              <w:rPr>
                <w:sz w:val="18"/>
                <w:lang w:val="tr-TR"/>
              </w:rPr>
            </w:pPr>
            <w:r w:rsidRPr="002F7D14">
              <w:rPr>
                <w:sz w:val="18"/>
                <w:lang w:val="tr-TR"/>
              </w:rPr>
              <w:t>Her faaliyet veya mali karar ve işlemin onaylanması, uygulanması, kaydedilmesi ve kontrolü görevleri farklı kişilere verilmelidir.</w:t>
            </w:r>
          </w:p>
        </w:tc>
        <w:tc>
          <w:tcPr>
            <w:tcW w:w="349" w:type="pct"/>
          </w:tcPr>
          <w:p w14:paraId="664BBEA1" w14:textId="77777777" w:rsidR="00DF0392" w:rsidRPr="002F7D14" w:rsidRDefault="00DF0392" w:rsidP="00C90D8A">
            <w:pPr>
              <w:pStyle w:val="TableParagraph"/>
              <w:spacing w:before="54"/>
              <w:ind w:left="85"/>
              <w:rPr>
                <w:sz w:val="18"/>
                <w:lang w:val="tr-TR"/>
              </w:rPr>
            </w:pPr>
            <w:r w:rsidRPr="002F7D14">
              <w:rPr>
                <w:color w:val="404040"/>
                <w:sz w:val="18"/>
                <w:lang w:val="tr-TR"/>
              </w:rPr>
              <w:t>9. 1. 1</w:t>
            </w:r>
          </w:p>
        </w:tc>
        <w:tc>
          <w:tcPr>
            <w:tcW w:w="615" w:type="pct"/>
          </w:tcPr>
          <w:p w14:paraId="02DD0DF8" w14:textId="77777777" w:rsidR="00DF0392" w:rsidRPr="002F7D14" w:rsidRDefault="00DF0392" w:rsidP="00C90D8A">
            <w:pPr>
              <w:pStyle w:val="TableParagraph"/>
              <w:spacing w:before="54" w:line="244" w:lineRule="auto"/>
              <w:ind w:right="135"/>
              <w:rPr>
                <w:sz w:val="18"/>
                <w:lang w:val="tr-TR"/>
              </w:rPr>
            </w:pPr>
            <w:r w:rsidRPr="002F7D14">
              <w:rPr>
                <w:sz w:val="18"/>
                <w:lang w:val="tr-TR"/>
              </w:rPr>
              <w:t>Kurumda her faaliyet veya mali karar ve işlemin onaylanması, uygulanması, kaydedilmesi ve kontrol edilmesi süreçleri, iş akış şemalarına uygun olarak farklı</w:t>
            </w:r>
          </w:p>
          <w:p w14:paraId="756D90A6" w14:textId="77777777" w:rsidR="00DF0392" w:rsidRPr="002F7D14" w:rsidRDefault="00DF0392" w:rsidP="00C90D8A">
            <w:pPr>
              <w:pStyle w:val="TableParagraph"/>
              <w:spacing w:before="4" w:line="244" w:lineRule="auto"/>
              <w:rPr>
                <w:sz w:val="18"/>
                <w:lang w:val="tr-TR"/>
              </w:rPr>
            </w:pPr>
            <w:proofErr w:type="gramStart"/>
            <w:r w:rsidRPr="002F7D14">
              <w:rPr>
                <w:sz w:val="18"/>
                <w:lang w:val="tr-TR"/>
              </w:rPr>
              <w:t>personeller</w:t>
            </w:r>
            <w:proofErr w:type="gramEnd"/>
            <w:r w:rsidRPr="002F7D14">
              <w:rPr>
                <w:sz w:val="18"/>
                <w:lang w:val="tr-TR"/>
              </w:rPr>
              <w:t xml:space="preserve"> tarafından yerine getirilmesi sağlanacaktır.</w:t>
            </w:r>
          </w:p>
        </w:tc>
        <w:tc>
          <w:tcPr>
            <w:tcW w:w="578" w:type="pct"/>
          </w:tcPr>
          <w:p w14:paraId="07531AEF" w14:textId="77777777" w:rsidR="00DF0392" w:rsidRPr="002F7D14" w:rsidRDefault="00DF0392" w:rsidP="00C90D8A">
            <w:pPr>
              <w:pStyle w:val="TableParagraph"/>
              <w:spacing w:before="54"/>
              <w:rPr>
                <w:sz w:val="18"/>
                <w:lang w:val="tr-TR"/>
              </w:rPr>
            </w:pPr>
            <w:r w:rsidRPr="002F7D14">
              <w:rPr>
                <w:sz w:val="18"/>
                <w:lang w:val="tr-TR"/>
              </w:rPr>
              <w:t>Üst Yönetim</w:t>
            </w:r>
          </w:p>
        </w:tc>
        <w:tc>
          <w:tcPr>
            <w:tcW w:w="440" w:type="pct"/>
          </w:tcPr>
          <w:p w14:paraId="1A3CF926" w14:textId="77777777" w:rsidR="00DF0392" w:rsidRPr="002F7D14" w:rsidRDefault="00DF0392" w:rsidP="00C90D8A">
            <w:pPr>
              <w:pStyle w:val="TableParagraph"/>
              <w:spacing w:before="54"/>
              <w:rPr>
                <w:sz w:val="18"/>
                <w:lang w:val="tr-TR"/>
              </w:rPr>
            </w:pPr>
            <w:r w:rsidRPr="002F7D14">
              <w:rPr>
                <w:sz w:val="18"/>
                <w:lang w:val="tr-TR"/>
              </w:rPr>
              <w:t>Tüm Birimler</w:t>
            </w:r>
          </w:p>
        </w:tc>
        <w:tc>
          <w:tcPr>
            <w:tcW w:w="615" w:type="pct"/>
          </w:tcPr>
          <w:p w14:paraId="302EF4BB" w14:textId="77777777" w:rsidR="00DF0392" w:rsidRPr="002F7D14" w:rsidRDefault="00DF0392" w:rsidP="00C90D8A">
            <w:pPr>
              <w:pStyle w:val="TableParagraph"/>
              <w:spacing w:before="54" w:line="244" w:lineRule="auto"/>
              <w:ind w:right="57"/>
              <w:rPr>
                <w:sz w:val="18"/>
                <w:lang w:val="tr-TR"/>
              </w:rPr>
            </w:pPr>
            <w:r w:rsidRPr="002F7D14">
              <w:rPr>
                <w:sz w:val="18"/>
                <w:lang w:val="tr-TR"/>
              </w:rPr>
              <w:t>Birimlerde Oluşturulan İş Akış Şemaları ve</w:t>
            </w:r>
          </w:p>
          <w:p w14:paraId="146F802E" w14:textId="77777777" w:rsidR="00DF0392" w:rsidRPr="002F7D14" w:rsidRDefault="00DF0392" w:rsidP="00C90D8A">
            <w:pPr>
              <w:pStyle w:val="TableParagraph"/>
              <w:spacing w:before="1"/>
              <w:rPr>
                <w:sz w:val="18"/>
                <w:lang w:val="tr-TR"/>
              </w:rPr>
            </w:pPr>
            <w:r w:rsidRPr="002F7D14">
              <w:rPr>
                <w:sz w:val="18"/>
                <w:lang w:val="tr-TR"/>
              </w:rPr>
              <w:t>Prosedürler</w:t>
            </w:r>
          </w:p>
          <w:p w14:paraId="14951AD0" w14:textId="77777777" w:rsidR="00DF0392" w:rsidRPr="002F7D14" w:rsidRDefault="00DF0392" w:rsidP="00C90D8A">
            <w:pPr>
              <w:pStyle w:val="TableParagraph"/>
              <w:spacing w:before="4" w:line="244" w:lineRule="auto"/>
              <w:rPr>
                <w:sz w:val="18"/>
                <w:lang w:val="tr-TR"/>
              </w:rPr>
            </w:pPr>
            <w:r w:rsidRPr="002F7D14">
              <w:rPr>
                <w:sz w:val="18"/>
                <w:lang w:val="tr-TR"/>
              </w:rPr>
              <w:t>Faaliyetlerin İzlenmesi ve Raporlanması</w:t>
            </w:r>
          </w:p>
          <w:p w14:paraId="37325695" w14:textId="77777777" w:rsidR="00DF0392" w:rsidRPr="002F7D14" w:rsidRDefault="00DF0392" w:rsidP="00C90D8A">
            <w:pPr>
              <w:pStyle w:val="TableParagraph"/>
              <w:spacing w:before="1"/>
              <w:rPr>
                <w:sz w:val="18"/>
                <w:lang w:val="tr-TR"/>
              </w:rPr>
            </w:pPr>
            <w:r w:rsidRPr="002F7D14">
              <w:rPr>
                <w:sz w:val="18"/>
                <w:lang w:val="tr-TR"/>
              </w:rPr>
              <w:t>Prosedürü</w:t>
            </w:r>
          </w:p>
          <w:p w14:paraId="213074BD" w14:textId="77777777" w:rsidR="00DF0392" w:rsidRPr="002F7D14" w:rsidRDefault="00DF0392" w:rsidP="00C90D8A">
            <w:pPr>
              <w:pStyle w:val="TableParagraph"/>
              <w:spacing w:before="5" w:line="244" w:lineRule="auto"/>
              <w:ind w:right="200"/>
              <w:rPr>
                <w:sz w:val="18"/>
                <w:lang w:val="tr-TR"/>
              </w:rPr>
            </w:pPr>
            <w:r w:rsidRPr="002F7D14">
              <w:rPr>
                <w:sz w:val="18"/>
                <w:lang w:val="tr-TR"/>
              </w:rPr>
              <w:t>İnsan Kaynakları İhtiyaç Analiz raporu</w:t>
            </w:r>
          </w:p>
        </w:tc>
        <w:tc>
          <w:tcPr>
            <w:tcW w:w="578" w:type="pct"/>
          </w:tcPr>
          <w:p w14:paraId="5AFB2BA2" w14:textId="77777777" w:rsidR="00DF0392" w:rsidRPr="002F7D14" w:rsidRDefault="00DF0392" w:rsidP="00C90D8A">
            <w:pPr>
              <w:pStyle w:val="TableParagraph"/>
              <w:spacing w:before="54"/>
              <w:ind w:left="0" w:right="117"/>
              <w:jc w:val="right"/>
              <w:rPr>
                <w:sz w:val="18"/>
                <w:lang w:val="tr-TR"/>
              </w:rPr>
            </w:pPr>
            <w:r w:rsidRPr="002F7D14">
              <w:rPr>
                <w:sz w:val="18"/>
                <w:lang w:val="tr-TR"/>
              </w:rPr>
              <w:t>2026 sonuna kadar</w:t>
            </w:r>
          </w:p>
        </w:tc>
        <w:tc>
          <w:tcPr>
            <w:tcW w:w="798" w:type="pct"/>
          </w:tcPr>
          <w:p w14:paraId="70C5CFCC" w14:textId="77777777" w:rsidR="00DF0392" w:rsidRPr="002F7D14" w:rsidRDefault="00DF0392" w:rsidP="00C90D8A">
            <w:pPr>
              <w:pStyle w:val="TableParagraph"/>
              <w:ind w:left="0"/>
              <w:rPr>
                <w:rFonts w:ascii="Times New Roman"/>
                <w:sz w:val="18"/>
                <w:lang w:val="tr-TR"/>
              </w:rPr>
            </w:pPr>
          </w:p>
        </w:tc>
      </w:tr>
      <w:tr w:rsidR="00DF0392" w:rsidRPr="002F7D14" w14:paraId="5BDBC3BB" w14:textId="77777777" w:rsidTr="00C90D8A">
        <w:trPr>
          <w:trHeight w:val="2218"/>
        </w:trPr>
        <w:tc>
          <w:tcPr>
            <w:tcW w:w="330" w:type="pct"/>
          </w:tcPr>
          <w:p w14:paraId="76CFAA69" w14:textId="77777777" w:rsidR="00DF0392" w:rsidRPr="002F7D14" w:rsidRDefault="00DF0392" w:rsidP="00C90D8A">
            <w:pPr>
              <w:pStyle w:val="TableParagraph"/>
              <w:spacing w:before="55"/>
              <w:ind w:left="84"/>
              <w:rPr>
                <w:sz w:val="18"/>
                <w:lang w:val="tr-TR"/>
              </w:rPr>
            </w:pPr>
            <w:r w:rsidRPr="002F7D14">
              <w:rPr>
                <w:sz w:val="18"/>
                <w:lang w:val="tr-TR"/>
              </w:rPr>
              <w:t>9. 2</w:t>
            </w:r>
          </w:p>
        </w:tc>
        <w:tc>
          <w:tcPr>
            <w:tcW w:w="697" w:type="pct"/>
            <w:gridSpan w:val="2"/>
          </w:tcPr>
          <w:p w14:paraId="17C97D9A" w14:textId="77777777" w:rsidR="00DF0392" w:rsidRPr="002F7D14" w:rsidRDefault="00DF0392" w:rsidP="00C90D8A">
            <w:pPr>
              <w:pStyle w:val="TableParagraph"/>
              <w:spacing w:before="55" w:line="244" w:lineRule="auto"/>
              <w:ind w:left="44" w:right="146"/>
              <w:rPr>
                <w:sz w:val="18"/>
                <w:lang w:val="tr-TR"/>
              </w:rPr>
            </w:pPr>
            <w:r w:rsidRPr="002F7D14">
              <w:rPr>
                <w:w w:val="37"/>
                <w:sz w:val="18"/>
                <w:lang w:val="tr-TR"/>
              </w:rPr>
              <w:t>□</w:t>
            </w:r>
            <w:r w:rsidRPr="002F7D14">
              <w:rPr>
                <w:sz w:val="18"/>
                <w:lang w:val="tr-TR"/>
              </w:rPr>
              <w:t>Personel sayısının yetersizliği nedeniyle görevler ayrılığı ilkesinin tam olarak uygulanamadığı idarelerin yöneticileri</w:t>
            </w:r>
          </w:p>
          <w:p w14:paraId="27E42F60" w14:textId="77777777" w:rsidR="00DF0392" w:rsidRPr="002F7D14" w:rsidRDefault="00DF0392" w:rsidP="00C90D8A">
            <w:pPr>
              <w:pStyle w:val="TableParagraph"/>
              <w:spacing w:before="3" w:line="244" w:lineRule="auto"/>
              <w:ind w:left="44" w:right="130"/>
              <w:rPr>
                <w:sz w:val="18"/>
                <w:lang w:val="tr-TR"/>
              </w:rPr>
            </w:pPr>
            <w:proofErr w:type="gramStart"/>
            <w:r w:rsidRPr="002F7D14">
              <w:rPr>
                <w:sz w:val="18"/>
                <w:lang w:val="tr-TR"/>
              </w:rPr>
              <w:t>risklerin</w:t>
            </w:r>
            <w:proofErr w:type="gramEnd"/>
            <w:r w:rsidRPr="002F7D14">
              <w:rPr>
                <w:sz w:val="18"/>
                <w:lang w:val="tr-TR"/>
              </w:rPr>
              <w:t xml:space="preserve"> farkında olmalı ve gerekli önlemleri almalıdır.</w:t>
            </w:r>
          </w:p>
        </w:tc>
        <w:tc>
          <w:tcPr>
            <w:tcW w:w="349" w:type="pct"/>
          </w:tcPr>
          <w:p w14:paraId="77FA32B7" w14:textId="77777777" w:rsidR="00DF0392" w:rsidRPr="002F7D14" w:rsidRDefault="00DF0392" w:rsidP="00C90D8A">
            <w:pPr>
              <w:pStyle w:val="TableParagraph"/>
              <w:spacing w:before="55"/>
              <w:ind w:left="85"/>
              <w:rPr>
                <w:sz w:val="18"/>
                <w:lang w:val="tr-TR"/>
              </w:rPr>
            </w:pPr>
            <w:r w:rsidRPr="002F7D14">
              <w:rPr>
                <w:color w:val="404040"/>
                <w:sz w:val="18"/>
                <w:lang w:val="tr-TR"/>
              </w:rPr>
              <w:t>9. 2. 1</w:t>
            </w:r>
          </w:p>
        </w:tc>
        <w:tc>
          <w:tcPr>
            <w:tcW w:w="615" w:type="pct"/>
          </w:tcPr>
          <w:p w14:paraId="54788333" w14:textId="77777777" w:rsidR="00DF0392" w:rsidRPr="002F7D14" w:rsidRDefault="00DF0392" w:rsidP="00C90D8A">
            <w:pPr>
              <w:pStyle w:val="TableParagraph"/>
              <w:spacing w:before="55" w:line="244" w:lineRule="auto"/>
              <w:ind w:right="81"/>
              <w:rPr>
                <w:sz w:val="18"/>
                <w:lang w:val="tr-TR"/>
              </w:rPr>
            </w:pPr>
            <w:r w:rsidRPr="002F7D14">
              <w:rPr>
                <w:sz w:val="18"/>
                <w:lang w:val="tr-TR"/>
              </w:rPr>
              <w:t>Personel sayısının yetersizliği nedeniyle görevler ayrılığı ilkesinin tam uygulanamadığı</w:t>
            </w:r>
          </w:p>
          <w:p w14:paraId="2E4E2AF2" w14:textId="77777777" w:rsidR="00DF0392" w:rsidRPr="002F7D14" w:rsidRDefault="00DF0392" w:rsidP="00C90D8A">
            <w:pPr>
              <w:pStyle w:val="TableParagraph"/>
              <w:spacing w:before="2" w:line="244" w:lineRule="auto"/>
              <w:ind w:right="317"/>
              <w:rPr>
                <w:sz w:val="18"/>
                <w:lang w:val="tr-TR"/>
              </w:rPr>
            </w:pPr>
            <w:proofErr w:type="gramStart"/>
            <w:r w:rsidRPr="002F7D14">
              <w:rPr>
                <w:sz w:val="18"/>
                <w:lang w:val="tr-TR"/>
              </w:rPr>
              <w:t>durumlara</w:t>
            </w:r>
            <w:proofErr w:type="gramEnd"/>
            <w:r w:rsidRPr="002F7D14">
              <w:rPr>
                <w:sz w:val="18"/>
                <w:lang w:val="tr-TR"/>
              </w:rPr>
              <w:t xml:space="preserve"> yönelik olası riskler ve bu</w:t>
            </w:r>
          </w:p>
          <w:p w14:paraId="07D26394" w14:textId="77777777" w:rsidR="00DF0392" w:rsidRPr="002F7D14" w:rsidRDefault="00DF0392" w:rsidP="00C90D8A">
            <w:pPr>
              <w:pStyle w:val="TableParagraph"/>
              <w:spacing w:before="1" w:line="244" w:lineRule="auto"/>
              <w:ind w:right="110"/>
              <w:rPr>
                <w:sz w:val="18"/>
                <w:lang w:val="tr-TR"/>
              </w:rPr>
            </w:pPr>
            <w:proofErr w:type="gramStart"/>
            <w:r w:rsidRPr="002F7D14">
              <w:rPr>
                <w:sz w:val="18"/>
                <w:lang w:val="tr-TR"/>
              </w:rPr>
              <w:t>risklere</w:t>
            </w:r>
            <w:proofErr w:type="gramEnd"/>
            <w:r w:rsidRPr="002F7D14">
              <w:rPr>
                <w:sz w:val="18"/>
                <w:lang w:val="tr-TR"/>
              </w:rPr>
              <w:t xml:space="preserve"> karşı alınacak önlemler belirlenecektir.</w:t>
            </w:r>
          </w:p>
        </w:tc>
        <w:tc>
          <w:tcPr>
            <w:tcW w:w="578" w:type="pct"/>
          </w:tcPr>
          <w:p w14:paraId="2D42DA31" w14:textId="77777777" w:rsidR="00DF0392" w:rsidRPr="002F7D14" w:rsidRDefault="00DF0392" w:rsidP="00C90D8A">
            <w:pPr>
              <w:pStyle w:val="TableParagraph"/>
              <w:spacing w:before="55"/>
              <w:rPr>
                <w:sz w:val="18"/>
                <w:lang w:val="tr-TR"/>
              </w:rPr>
            </w:pPr>
            <w:r w:rsidRPr="002F7D14">
              <w:rPr>
                <w:sz w:val="18"/>
                <w:lang w:val="tr-TR"/>
              </w:rPr>
              <w:t>Üst Yönetim</w:t>
            </w:r>
          </w:p>
        </w:tc>
        <w:tc>
          <w:tcPr>
            <w:tcW w:w="440" w:type="pct"/>
          </w:tcPr>
          <w:p w14:paraId="78B950D4" w14:textId="77777777" w:rsidR="00DF0392" w:rsidRPr="002F7D14" w:rsidRDefault="00DF0392" w:rsidP="00C90D8A">
            <w:pPr>
              <w:pStyle w:val="TableParagraph"/>
              <w:spacing w:before="55"/>
              <w:rPr>
                <w:sz w:val="18"/>
                <w:lang w:val="tr-TR"/>
              </w:rPr>
            </w:pPr>
            <w:r w:rsidRPr="002F7D14">
              <w:rPr>
                <w:sz w:val="18"/>
                <w:lang w:val="tr-TR"/>
              </w:rPr>
              <w:t>Tüm Birimler</w:t>
            </w:r>
          </w:p>
        </w:tc>
        <w:tc>
          <w:tcPr>
            <w:tcW w:w="615" w:type="pct"/>
          </w:tcPr>
          <w:p w14:paraId="785EDCB5" w14:textId="77777777" w:rsidR="00DF0392" w:rsidRPr="002F7D14" w:rsidRDefault="00DF0392" w:rsidP="00C90D8A">
            <w:pPr>
              <w:pStyle w:val="TableParagraph"/>
              <w:spacing w:before="55" w:line="244" w:lineRule="auto"/>
              <w:rPr>
                <w:sz w:val="18"/>
                <w:lang w:val="tr-TR"/>
              </w:rPr>
            </w:pPr>
            <w:r w:rsidRPr="002F7D14">
              <w:rPr>
                <w:sz w:val="18"/>
                <w:lang w:val="tr-TR"/>
              </w:rPr>
              <w:t>Risk Yaklaşımı Risk Analizi Risk Değerlendirme Risk İşleme Eğitim Katılım Listesi</w:t>
            </w:r>
          </w:p>
        </w:tc>
        <w:tc>
          <w:tcPr>
            <w:tcW w:w="578" w:type="pct"/>
          </w:tcPr>
          <w:p w14:paraId="6A460A28" w14:textId="77777777" w:rsidR="00DF0392" w:rsidRPr="002F7D14" w:rsidRDefault="00DF0392" w:rsidP="00C90D8A">
            <w:pPr>
              <w:pStyle w:val="TableParagraph"/>
              <w:spacing w:before="55"/>
              <w:ind w:left="0" w:right="117"/>
              <w:jc w:val="right"/>
              <w:rPr>
                <w:sz w:val="18"/>
                <w:lang w:val="tr-TR"/>
              </w:rPr>
            </w:pPr>
            <w:r w:rsidRPr="002F7D14">
              <w:rPr>
                <w:sz w:val="18"/>
                <w:lang w:val="tr-TR"/>
              </w:rPr>
              <w:t>2026 sonuna kadar</w:t>
            </w:r>
          </w:p>
        </w:tc>
        <w:tc>
          <w:tcPr>
            <w:tcW w:w="798" w:type="pct"/>
          </w:tcPr>
          <w:p w14:paraId="1C008ADB" w14:textId="77777777" w:rsidR="00DF0392" w:rsidRPr="002F7D14" w:rsidRDefault="00DF0392" w:rsidP="00C90D8A">
            <w:pPr>
              <w:pStyle w:val="TableParagraph"/>
              <w:ind w:left="0"/>
              <w:rPr>
                <w:rFonts w:ascii="Times New Roman"/>
                <w:sz w:val="18"/>
                <w:lang w:val="tr-TR"/>
              </w:rPr>
            </w:pPr>
          </w:p>
        </w:tc>
      </w:tr>
      <w:tr w:rsidR="00DF0392" w:rsidRPr="002F7D14" w14:paraId="5F7A4EF2" w14:textId="77777777" w:rsidTr="00C90D8A">
        <w:trPr>
          <w:trHeight w:val="1794"/>
        </w:trPr>
        <w:tc>
          <w:tcPr>
            <w:tcW w:w="330" w:type="pct"/>
          </w:tcPr>
          <w:p w14:paraId="18F0C46A" w14:textId="77777777" w:rsidR="00DF0392" w:rsidRPr="002F7D14" w:rsidRDefault="00DF0392" w:rsidP="00C90D8A">
            <w:pPr>
              <w:pStyle w:val="TableParagraph"/>
              <w:spacing w:before="55"/>
              <w:ind w:left="84"/>
              <w:rPr>
                <w:sz w:val="18"/>
                <w:lang w:val="tr-TR"/>
              </w:rPr>
            </w:pPr>
            <w:r w:rsidRPr="002F7D14">
              <w:rPr>
                <w:sz w:val="18"/>
                <w:lang w:val="tr-TR"/>
              </w:rPr>
              <w:t>10. 1</w:t>
            </w:r>
          </w:p>
        </w:tc>
        <w:tc>
          <w:tcPr>
            <w:tcW w:w="697" w:type="pct"/>
            <w:gridSpan w:val="2"/>
          </w:tcPr>
          <w:p w14:paraId="67ABC410" w14:textId="77777777" w:rsidR="00DF0392" w:rsidRPr="002F7D14" w:rsidRDefault="00DF0392" w:rsidP="00C90D8A">
            <w:pPr>
              <w:pStyle w:val="TableParagraph"/>
              <w:spacing w:before="55" w:line="244" w:lineRule="auto"/>
              <w:ind w:left="44"/>
              <w:rPr>
                <w:sz w:val="18"/>
                <w:lang w:val="tr-TR"/>
              </w:rPr>
            </w:pPr>
            <w:r w:rsidRPr="002F7D14">
              <w:rPr>
                <w:w w:val="37"/>
                <w:sz w:val="18"/>
                <w:lang w:val="tr-TR"/>
              </w:rPr>
              <w:t>□</w:t>
            </w:r>
            <w:r w:rsidRPr="002F7D14">
              <w:rPr>
                <w:sz w:val="18"/>
                <w:lang w:val="tr-TR"/>
              </w:rPr>
              <w:t xml:space="preserve">Yöneticiler, </w:t>
            </w:r>
            <w:proofErr w:type="gramStart"/>
            <w:r w:rsidRPr="002F7D14">
              <w:rPr>
                <w:sz w:val="18"/>
                <w:lang w:val="tr-TR"/>
              </w:rPr>
              <w:t>prosedürlerin</w:t>
            </w:r>
            <w:proofErr w:type="gramEnd"/>
            <w:r w:rsidRPr="002F7D14">
              <w:rPr>
                <w:sz w:val="18"/>
                <w:lang w:val="tr-TR"/>
              </w:rPr>
              <w:t xml:space="preserve"> etkili ve sürekli bir şekilde uygulanması için gerekli kontrolleri yapmalıdır.</w:t>
            </w:r>
          </w:p>
        </w:tc>
        <w:tc>
          <w:tcPr>
            <w:tcW w:w="349" w:type="pct"/>
          </w:tcPr>
          <w:p w14:paraId="438D8470" w14:textId="77777777" w:rsidR="00DF0392" w:rsidRPr="002F7D14" w:rsidRDefault="00DF0392" w:rsidP="00C90D8A">
            <w:pPr>
              <w:pStyle w:val="TableParagraph"/>
              <w:spacing w:before="55"/>
              <w:ind w:left="85"/>
              <w:rPr>
                <w:sz w:val="18"/>
                <w:lang w:val="tr-TR"/>
              </w:rPr>
            </w:pPr>
            <w:r w:rsidRPr="002F7D14">
              <w:rPr>
                <w:color w:val="404040"/>
                <w:sz w:val="18"/>
                <w:lang w:val="tr-TR"/>
              </w:rPr>
              <w:t>10. 1. 1</w:t>
            </w:r>
          </w:p>
        </w:tc>
        <w:tc>
          <w:tcPr>
            <w:tcW w:w="615" w:type="pct"/>
          </w:tcPr>
          <w:p w14:paraId="271E825F" w14:textId="77777777" w:rsidR="00DF0392" w:rsidRPr="002F7D14" w:rsidRDefault="00DF0392" w:rsidP="00C90D8A">
            <w:pPr>
              <w:pStyle w:val="TableParagraph"/>
              <w:spacing w:before="55" w:line="244" w:lineRule="auto"/>
              <w:ind w:right="81"/>
              <w:rPr>
                <w:sz w:val="18"/>
                <w:lang w:val="tr-TR"/>
              </w:rPr>
            </w:pPr>
            <w:r w:rsidRPr="002F7D14">
              <w:rPr>
                <w:sz w:val="18"/>
                <w:lang w:val="tr-TR"/>
              </w:rPr>
              <w:t xml:space="preserve">Yöneticilerin </w:t>
            </w:r>
            <w:proofErr w:type="gramStart"/>
            <w:r w:rsidRPr="002F7D14">
              <w:rPr>
                <w:sz w:val="18"/>
                <w:lang w:val="tr-TR"/>
              </w:rPr>
              <w:t>prosedürlerin</w:t>
            </w:r>
            <w:proofErr w:type="gramEnd"/>
            <w:r w:rsidRPr="002F7D14">
              <w:rPr>
                <w:sz w:val="18"/>
                <w:lang w:val="tr-TR"/>
              </w:rPr>
              <w:t xml:space="preserve"> etkili ve sürekli bir şekilde uygulanması için gerekli kontrolleri yapmaları ve ilgili kontrollerin sürekliliği sağlanacaktır.</w:t>
            </w:r>
          </w:p>
        </w:tc>
        <w:tc>
          <w:tcPr>
            <w:tcW w:w="578" w:type="pct"/>
          </w:tcPr>
          <w:p w14:paraId="587C4D81" w14:textId="77777777" w:rsidR="00DF0392" w:rsidRPr="002F7D14" w:rsidRDefault="00DF0392" w:rsidP="00C90D8A">
            <w:pPr>
              <w:pStyle w:val="TableParagraph"/>
              <w:spacing w:before="55"/>
              <w:rPr>
                <w:sz w:val="18"/>
                <w:lang w:val="tr-TR"/>
              </w:rPr>
            </w:pPr>
            <w:r w:rsidRPr="002F7D14">
              <w:rPr>
                <w:sz w:val="18"/>
                <w:lang w:val="tr-TR"/>
              </w:rPr>
              <w:t>Üst Yönetim</w:t>
            </w:r>
          </w:p>
        </w:tc>
        <w:tc>
          <w:tcPr>
            <w:tcW w:w="440" w:type="pct"/>
          </w:tcPr>
          <w:p w14:paraId="33B62348" w14:textId="77777777" w:rsidR="00DF0392" w:rsidRPr="002F7D14" w:rsidRDefault="00DF0392" w:rsidP="00C90D8A">
            <w:pPr>
              <w:pStyle w:val="TableParagraph"/>
              <w:spacing w:before="55"/>
              <w:rPr>
                <w:sz w:val="18"/>
                <w:lang w:val="tr-TR"/>
              </w:rPr>
            </w:pPr>
            <w:r w:rsidRPr="002F7D14">
              <w:rPr>
                <w:sz w:val="18"/>
                <w:lang w:val="tr-TR"/>
              </w:rPr>
              <w:t>Tüm Birimler</w:t>
            </w:r>
          </w:p>
        </w:tc>
        <w:tc>
          <w:tcPr>
            <w:tcW w:w="615" w:type="pct"/>
          </w:tcPr>
          <w:p w14:paraId="6D745DB1" w14:textId="77777777" w:rsidR="00DF0392" w:rsidRPr="002F7D14" w:rsidRDefault="00DF0392" w:rsidP="00C90D8A">
            <w:pPr>
              <w:pStyle w:val="TableParagraph"/>
              <w:spacing w:before="55" w:line="244" w:lineRule="auto"/>
              <w:rPr>
                <w:sz w:val="18"/>
                <w:lang w:val="tr-TR"/>
              </w:rPr>
            </w:pPr>
            <w:r w:rsidRPr="002F7D14">
              <w:rPr>
                <w:sz w:val="18"/>
                <w:lang w:val="tr-TR"/>
              </w:rPr>
              <w:t>Faaliyetlerin İzlenmesi ve Raporlanması</w:t>
            </w:r>
          </w:p>
          <w:p w14:paraId="243B35A8" w14:textId="77777777" w:rsidR="00DF0392" w:rsidRPr="002F7D14" w:rsidRDefault="00DF0392" w:rsidP="00C90D8A">
            <w:pPr>
              <w:pStyle w:val="TableParagraph"/>
              <w:rPr>
                <w:sz w:val="18"/>
                <w:lang w:val="tr-TR"/>
              </w:rPr>
            </w:pPr>
            <w:r w:rsidRPr="002F7D14">
              <w:rPr>
                <w:sz w:val="18"/>
                <w:lang w:val="tr-TR"/>
              </w:rPr>
              <w:t>Prosedürü</w:t>
            </w:r>
          </w:p>
        </w:tc>
        <w:tc>
          <w:tcPr>
            <w:tcW w:w="578" w:type="pct"/>
          </w:tcPr>
          <w:p w14:paraId="0E86264E" w14:textId="77777777" w:rsidR="00DF0392" w:rsidRPr="002F7D14" w:rsidRDefault="00DF0392" w:rsidP="00C90D8A">
            <w:pPr>
              <w:pStyle w:val="TableParagraph"/>
              <w:spacing w:before="55"/>
              <w:ind w:left="0" w:right="117"/>
              <w:jc w:val="right"/>
              <w:rPr>
                <w:sz w:val="18"/>
                <w:lang w:val="tr-TR"/>
              </w:rPr>
            </w:pPr>
            <w:r w:rsidRPr="002F7D14">
              <w:rPr>
                <w:sz w:val="18"/>
                <w:lang w:val="tr-TR"/>
              </w:rPr>
              <w:t>2026 sonuna kadar</w:t>
            </w:r>
          </w:p>
        </w:tc>
        <w:tc>
          <w:tcPr>
            <w:tcW w:w="798" w:type="pct"/>
          </w:tcPr>
          <w:p w14:paraId="4B78419F" w14:textId="77777777" w:rsidR="00DF0392" w:rsidRPr="002F7D14" w:rsidRDefault="00DF0392" w:rsidP="00C90D8A">
            <w:pPr>
              <w:pStyle w:val="TableParagraph"/>
              <w:ind w:left="0"/>
              <w:rPr>
                <w:rFonts w:ascii="Times New Roman"/>
                <w:sz w:val="18"/>
                <w:lang w:val="tr-TR"/>
              </w:rPr>
            </w:pPr>
          </w:p>
        </w:tc>
      </w:tr>
      <w:tr w:rsidR="00DF0392" w:rsidRPr="002F7D14" w14:paraId="02C0A739" w14:textId="77777777" w:rsidTr="00C90D8A">
        <w:trPr>
          <w:trHeight w:val="2428"/>
        </w:trPr>
        <w:tc>
          <w:tcPr>
            <w:tcW w:w="330" w:type="pct"/>
          </w:tcPr>
          <w:p w14:paraId="7233801D" w14:textId="77777777" w:rsidR="00DF0392" w:rsidRPr="002F7D14" w:rsidRDefault="00DF0392" w:rsidP="00C90D8A">
            <w:pPr>
              <w:pStyle w:val="TableParagraph"/>
              <w:spacing w:before="54"/>
              <w:ind w:left="84"/>
              <w:rPr>
                <w:sz w:val="18"/>
                <w:lang w:val="tr-TR"/>
              </w:rPr>
            </w:pPr>
            <w:r w:rsidRPr="002F7D14">
              <w:rPr>
                <w:sz w:val="18"/>
                <w:lang w:val="tr-TR"/>
              </w:rPr>
              <w:lastRenderedPageBreak/>
              <w:t>11. 1</w:t>
            </w:r>
          </w:p>
        </w:tc>
        <w:tc>
          <w:tcPr>
            <w:tcW w:w="697" w:type="pct"/>
            <w:gridSpan w:val="2"/>
          </w:tcPr>
          <w:p w14:paraId="3CC6CF72" w14:textId="77777777" w:rsidR="00DF0392" w:rsidRPr="002F7D14" w:rsidRDefault="00DF0392" w:rsidP="00C90D8A">
            <w:pPr>
              <w:pStyle w:val="TableParagraph"/>
              <w:spacing w:before="54" w:line="244" w:lineRule="auto"/>
              <w:ind w:left="44" w:right="113"/>
              <w:rPr>
                <w:sz w:val="18"/>
                <w:lang w:val="tr-TR"/>
              </w:rPr>
            </w:pPr>
            <w:r w:rsidRPr="002F7D14">
              <w:rPr>
                <w:w w:val="37"/>
                <w:sz w:val="18"/>
                <w:lang w:val="tr-TR"/>
              </w:rPr>
              <w:t>□</w:t>
            </w:r>
            <w:r w:rsidRPr="002F7D14">
              <w:rPr>
                <w:sz w:val="18"/>
                <w:lang w:val="tr-TR"/>
              </w:rPr>
              <w:t>Personel yetersizliği, geçici veya sürekli olarak görevden ayrılma, yeni bilgi sistemlerine geçiş, yöntem veya mevzuat değişiklikleri ile olağanüstü durumlar gibi faaliyetlerin sürekliliğini etkileyen nedenlere karşı gerekli önlemler alınmalıdır.</w:t>
            </w:r>
          </w:p>
        </w:tc>
        <w:tc>
          <w:tcPr>
            <w:tcW w:w="349" w:type="pct"/>
          </w:tcPr>
          <w:p w14:paraId="32112C72" w14:textId="77777777" w:rsidR="00DF0392" w:rsidRPr="002F7D14" w:rsidRDefault="00DF0392" w:rsidP="00C90D8A">
            <w:pPr>
              <w:pStyle w:val="TableParagraph"/>
              <w:spacing w:before="54"/>
              <w:ind w:left="85"/>
              <w:rPr>
                <w:sz w:val="18"/>
                <w:lang w:val="tr-TR"/>
              </w:rPr>
            </w:pPr>
            <w:r w:rsidRPr="002F7D14">
              <w:rPr>
                <w:color w:val="404040"/>
                <w:sz w:val="18"/>
                <w:lang w:val="tr-TR"/>
              </w:rPr>
              <w:t>11. 1. 1</w:t>
            </w:r>
          </w:p>
        </w:tc>
        <w:tc>
          <w:tcPr>
            <w:tcW w:w="615" w:type="pct"/>
          </w:tcPr>
          <w:p w14:paraId="57E2D7B2" w14:textId="77777777" w:rsidR="00DF0392" w:rsidRPr="002F7D14" w:rsidRDefault="00DF0392" w:rsidP="00C90D8A">
            <w:pPr>
              <w:pStyle w:val="TableParagraph"/>
              <w:spacing w:before="54" w:line="244" w:lineRule="auto"/>
              <w:ind w:right="135"/>
              <w:rPr>
                <w:sz w:val="18"/>
                <w:lang w:val="tr-TR"/>
              </w:rPr>
            </w:pPr>
            <w:r w:rsidRPr="002F7D14">
              <w:rPr>
                <w:sz w:val="18"/>
                <w:lang w:val="tr-TR"/>
              </w:rPr>
              <w:t>İnsan kaynağı yetersizliği, bilgi sistemi ve mevzuat değişiklikleri ile olağanüstü durumlar gibi risklere karşı iş sürekliliği planı oluşturulacaktır.</w:t>
            </w:r>
          </w:p>
        </w:tc>
        <w:tc>
          <w:tcPr>
            <w:tcW w:w="578" w:type="pct"/>
          </w:tcPr>
          <w:p w14:paraId="3479B00A" w14:textId="77777777" w:rsidR="00DF0392" w:rsidRPr="002F7D14" w:rsidRDefault="00DF0392" w:rsidP="00C90D8A">
            <w:pPr>
              <w:pStyle w:val="TableParagraph"/>
              <w:spacing w:before="54"/>
              <w:rPr>
                <w:sz w:val="18"/>
                <w:lang w:val="tr-TR"/>
              </w:rPr>
            </w:pPr>
            <w:r w:rsidRPr="002F7D14">
              <w:rPr>
                <w:sz w:val="18"/>
                <w:lang w:val="tr-TR"/>
              </w:rPr>
              <w:t>Üst Yönetim</w:t>
            </w:r>
          </w:p>
        </w:tc>
        <w:tc>
          <w:tcPr>
            <w:tcW w:w="440" w:type="pct"/>
          </w:tcPr>
          <w:p w14:paraId="3B634A72" w14:textId="77777777" w:rsidR="00DF0392" w:rsidRPr="002F7D14" w:rsidRDefault="00DF0392" w:rsidP="00C90D8A">
            <w:pPr>
              <w:pStyle w:val="TableParagraph"/>
              <w:spacing w:before="54"/>
              <w:rPr>
                <w:sz w:val="18"/>
                <w:lang w:val="tr-TR"/>
              </w:rPr>
            </w:pPr>
            <w:r w:rsidRPr="002F7D14">
              <w:rPr>
                <w:sz w:val="18"/>
                <w:lang w:val="tr-TR"/>
              </w:rPr>
              <w:t>İnsan</w:t>
            </w:r>
          </w:p>
          <w:p w14:paraId="6B2BD6F2" w14:textId="77777777" w:rsidR="00DF0392" w:rsidRPr="002F7D14" w:rsidRDefault="00DF0392" w:rsidP="00C90D8A">
            <w:pPr>
              <w:pStyle w:val="TableParagraph"/>
              <w:spacing w:before="5" w:line="244" w:lineRule="auto"/>
              <w:ind w:right="187"/>
              <w:rPr>
                <w:sz w:val="18"/>
                <w:lang w:val="tr-TR"/>
              </w:rPr>
            </w:pPr>
            <w:r w:rsidRPr="002F7D14">
              <w:rPr>
                <w:sz w:val="18"/>
                <w:lang w:val="tr-TR"/>
              </w:rPr>
              <w:t>Kaynakları ve Eğitim</w:t>
            </w:r>
          </w:p>
          <w:p w14:paraId="0BE1F276" w14:textId="77777777" w:rsidR="00DF0392" w:rsidRPr="002F7D14" w:rsidRDefault="00DF0392" w:rsidP="00C90D8A">
            <w:pPr>
              <w:pStyle w:val="TableParagraph"/>
              <w:spacing w:line="244" w:lineRule="auto"/>
              <w:ind w:right="245"/>
              <w:rPr>
                <w:sz w:val="18"/>
                <w:lang w:val="tr-TR"/>
              </w:rPr>
            </w:pPr>
            <w:r w:rsidRPr="002F7D14">
              <w:rPr>
                <w:sz w:val="18"/>
                <w:lang w:val="tr-TR"/>
              </w:rPr>
              <w:t>Müdürlüğü; Tüm Birimler</w:t>
            </w:r>
          </w:p>
        </w:tc>
        <w:tc>
          <w:tcPr>
            <w:tcW w:w="615" w:type="pct"/>
          </w:tcPr>
          <w:p w14:paraId="761F45BF" w14:textId="77777777" w:rsidR="00DF0392" w:rsidRPr="002F7D14" w:rsidRDefault="00DF0392" w:rsidP="00C90D8A">
            <w:pPr>
              <w:pStyle w:val="TableParagraph"/>
              <w:spacing w:before="54"/>
              <w:rPr>
                <w:sz w:val="18"/>
                <w:lang w:val="tr-TR"/>
              </w:rPr>
            </w:pPr>
            <w:r w:rsidRPr="002F7D14">
              <w:rPr>
                <w:sz w:val="18"/>
                <w:lang w:val="tr-TR"/>
              </w:rPr>
              <w:t>İş sürekliliği planı</w:t>
            </w:r>
          </w:p>
        </w:tc>
        <w:tc>
          <w:tcPr>
            <w:tcW w:w="578" w:type="pct"/>
          </w:tcPr>
          <w:p w14:paraId="28C3A906" w14:textId="77777777" w:rsidR="00DF0392" w:rsidRPr="002F7D14" w:rsidRDefault="00DF0392" w:rsidP="00C90D8A">
            <w:pPr>
              <w:pStyle w:val="TableParagraph"/>
              <w:spacing w:before="54"/>
              <w:ind w:left="127"/>
              <w:rPr>
                <w:sz w:val="18"/>
                <w:lang w:val="tr-TR"/>
              </w:rPr>
            </w:pPr>
            <w:proofErr w:type="gramStart"/>
            <w:r w:rsidRPr="002F7D14">
              <w:rPr>
                <w:sz w:val="18"/>
                <w:lang w:val="tr-TR"/>
              </w:rPr>
              <w:t>sürekli</w:t>
            </w:r>
            <w:proofErr w:type="gramEnd"/>
          </w:p>
        </w:tc>
        <w:tc>
          <w:tcPr>
            <w:tcW w:w="798" w:type="pct"/>
          </w:tcPr>
          <w:p w14:paraId="75380FBC" w14:textId="77777777" w:rsidR="00DF0392" w:rsidRPr="002F7D14" w:rsidRDefault="00DF0392" w:rsidP="00C90D8A">
            <w:pPr>
              <w:pStyle w:val="TableParagraph"/>
              <w:ind w:left="0"/>
              <w:rPr>
                <w:rFonts w:ascii="Times New Roman"/>
                <w:sz w:val="18"/>
                <w:lang w:val="tr-TR"/>
              </w:rPr>
            </w:pPr>
          </w:p>
        </w:tc>
      </w:tr>
      <w:tr w:rsidR="00DF0392" w:rsidRPr="002F7D14" w14:paraId="3848ED14" w14:textId="77777777" w:rsidTr="00C90D8A">
        <w:trPr>
          <w:trHeight w:val="2007"/>
        </w:trPr>
        <w:tc>
          <w:tcPr>
            <w:tcW w:w="330" w:type="pct"/>
          </w:tcPr>
          <w:p w14:paraId="33DBD601" w14:textId="77777777" w:rsidR="00DF0392" w:rsidRPr="002F7D14" w:rsidRDefault="00DF0392" w:rsidP="00C90D8A">
            <w:pPr>
              <w:pStyle w:val="TableParagraph"/>
              <w:spacing w:before="56"/>
              <w:ind w:left="84"/>
              <w:rPr>
                <w:sz w:val="18"/>
                <w:lang w:val="tr-TR"/>
              </w:rPr>
            </w:pPr>
            <w:r w:rsidRPr="002F7D14">
              <w:rPr>
                <w:sz w:val="18"/>
                <w:lang w:val="tr-TR"/>
              </w:rPr>
              <w:t>11. 2</w:t>
            </w:r>
          </w:p>
        </w:tc>
        <w:tc>
          <w:tcPr>
            <w:tcW w:w="697" w:type="pct"/>
            <w:gridSpan w:val="2"/>
          </w:tcPr>
          <w:p w14:paraId="13ADA2DC" w14:textId="77777777" w:rsidR="00DF0392" w:rsidRPr="002F7D14" w:rsidRDefault="00DF0392" w:rsidP="00C90D8A">
            <w:pPr>
              <w:pStyle w:val="TableParagraph"/>
              <w:spacing w:before="56" w:line="244" w:lineRule="auto"/>
              <w:ind w:left="44" w:right="122"/>
              <w:rPr>
                <w:sz w:val="18"/>
                <w:lang w:val="tr-TR"/>
              </w:rPr>
            </w:pPr>
            <w:r w:rsidRPr="002F7D14">
              <w:rPr>
                <w:w w:val="37"/>
                <w:sz w:val="18"/>
                <w:lang w:val="tr-TR"/>
              </w:rPr>
              <w:t>□</w:t>
            </w:r>
            <w:r w:rsidRPr="002F7D14">
              <w:rPr>
                <w:sz w:val="18"/>
                <w:lang w:val="tr-TR"/>
              </w:rPr>
              <w:t>Gerekli hallerde usulüne uygun olarak vekil personel</w:t>
            </w:r>
          </w:p>
          <w:p w14:paraId="074D88C6" w14:textId="77777777" w:rsidR="00DF0392" w:rsidRPr="002F7D14" w:rsidRDefault="00DF0392" w:rsidP="00C90D8A">
            <w:pPr>
              <w:pStyle w:val="TableParagraph"/>
              <w:spacing w:before="1"/>
              <w:ind w:left="44"/>
              <w:rPr>
                <w:sz w:val="18"/>
                <w:lang w:val="tr-TR"/>
              </w:rPr>
            </w:pPr>
            <w:proofErr w:type="gramStart"/>
            <w:r w:rsidRPr="002F7D14">
              <w:rPr>
                <w:sz w:val="18"/>
                <w:lang w:val="tr-TR"/>
              </w:rPr>
              <w:t>görevlendirilmelidir</w:t>
            </w:r>
            <w:proofErr w:type="gramEnd"/>
            <w:r w:rsidRPr="002F7D14">
              <w:rPr>
                <w:sz w:val="18"/>
                <w:lang w:val="tr-TR"/>
              </w:rPr>
              <w:t>.</w:t>
            </w:r>
          </w:p>
        </w:tc>
        <w:tc>
          <w:tcPr>
            <w:tcW w:w="349" w:type="pct"/>
          </w:tcPr>
          <w:p w14:paraId="4484C5E8" w14:textId="77777777" w:rsidR="00DF0392" w:rsidRPr="002F7D14" w:rsidRDefault="00DF0392" w:rsidP="00C90D8A">
            <w:pPr>
              <w:pStyle w:val="TableParagraph"/>
              <w:spacing w:before="56"/>
              <w:ind w:left="85"/>
              <w:rPr>
                <w:sz w:val="18"/>
                <w:lang w:val="tr-TR"/>
              </w:rPr>
            </w:pPr>
            <w:r w:rsidRPr="002F7D14">
              <w:rPr>
                <w:color w:val="404040"/>
                <w:sz w:val="18"/>
                <w:lang w:val="tr-TR"/>
              </w:rPr>
              <w:t>11. 2. 1</w:t>
            </w:r>
          </w:p>
        </w:tc>
        <w:tc>
          <w:tcPr>
            <w:tcW w:w="615" w:type="pct"/>
          </w:tcPr>
          <w:p w14:paraId="34A9350A" w14:textId="77777777" w:rsidR="00DF0392" w:rsidRPr="002F7D14" w:rsidRDefault="00DF0392" w:rsidP="00C90D8A">
            <w:pPr>
              <w:pStyle w:val="TableParagraph"/>
              <w:spacing w:before="56" w:line="244" w:lineRule="auto"/>
              <w:ind w:right="184"/>
              <w:rPr>
                <w:sz w:val="18"/>
                <w:lang w:val="tr-TR"/>
              </w:rPr>
            </w:pPr>
            <w:r w:rsidRPr="002F7D14">
              <w:rPr>
                <w:sz w:val="18"/>
                <w:lang w:val="tr-TR"/>
              </w:rPr>
              <w:t>Kanuni izin, geçici görevlendirme veya kadro boşalması gibi sebeplerle</w:t>
            </w:r>
          </w:p>
          <w:p w14:paraId="5A649FB7" w14:textId="77777777" w:rsidR="00DF0392" w:rsidRPr="002F7D14" w:rsidRDefault="00DF0392" w:rsidP="00C90D8A">
            <w:pPr>
              <w:pStyle w:val="TableParagraph"/>
              <w:spacing w:before="1" w:line="244" w:lineRule="auto"/>
              <w:ind w:right="81"/>
              <w:rPr>
                <w:sz w:val="18"/>
                <w:lang w:val="tr-TR"/>
              </w:rPr>
            </w:pPr>
            <w:proofErr w:type="gramStart"/>
            <w:r w:rsidRPr="002F7D14">
              <w:rPr>
                <w:sz w:val="18"/>
                <w:lang w:val="tr-TR"/>
              </w:rPr>
              <w:t>görevlerinden</w:t>
            </w:r>
            <w:proofErr w:type="gramEnd"/>
            <w:r w:rsidRPr="002F7D14">
              <w:rPr>
                <w:sz w:val="18"/>
                <w:lang w:val="tr-TR"/>
              </w:rPr>
              <w:t xml:space="preserve"> ayrılan personelin yerine, asilin niteliklerini taşıyan vekiller</w:t>
            </w:r>
          </w:p>
          <w:p w14:paraId="61501C93" w14:textId="77777777" w:rsidR="00DF0392" w:rsidRPr="002F7D14" w:rsidRDefault="00DF0392" w:rsidP="00C90D8A">
            <w:pPr>
              <w:pStyle w:val="TableParagraph"/>
              <w:spacing w:before="2"/>
              <w:rPr>
                <w:sz w:val="18"/>
                <w:lang w:val="tr-TR"/>
              </w:rPr>
            </w:pPr>
            <w:proofErr w:type="gramStart"/>
            <w:r w:rsidRPr="002F7D14">
              <w:rPr>
                <w:sz w:val="18"/>
                <w:lang w:val="tr-TR"/>
              </w:rPr>
              <w:t>görevlendirilecektir</w:t>
            </w:r>
            <w:proofErr w:type="gramEnd"/>
            <w:r w:rsidRPr="002F7D14">
              <w:rPr>
                <w:sz w:val="18"/>
                <w:lang w:val="tr-TR"/>
              </w:rPr>
              <w:t>.</w:t>
            </w:r>
          </w:p>
        </w:tc>
        <w:tc>
          <w:tcPr>
            <w:tcW w:w="578" w:type="pct"/>
          </w:tcPr>
          <w:p w14:paraId="59651F39" w14:textId="77777777" w:rsidR="00DF0392" w:rsidRPr="002F7D14" w:rsidRDefault="00DF0392" w:rsidP="00C90D8A">
            <w:pPr>
              <w:pStyle w:val="TableParagraph"/>
              <w:spacing w:before="56"/>
              <w:rPr>
                <w:sz w:val="18"/>
                <w:lang w:val="tr-TR"/>
              </w:rPr>
            </w:pPr>
            <w:r w:rsidRPr="002F7D14">
              <w:rPr>
                <w:sz w:val="18"/>
                <w:lang w:val="tr-TR"/>
              </w:rPr>
              <w:t>Üst Yönetim</w:t>
            </w:r>
          </w:p>
        </w:tc>
        <w:tc>
          <w:tcPr>
            <w:tcW w:w="440" w:type="pct"/>
          </w:tcPr>
          <w:p w14:paraId="176BB629" w14:textId="77777777" w:rsidR="00DF0392" w:rsidRPr="002F7D14" w:rsidRDefault="00DF0392" w:rsidP="00C90D8A">
            <w:pPr>
              <w:pStyle w:val="TableParagraph"/>
              <w:spacing w:before="56"/>
              <w:rPr>
                <w:sz w:val="18"/>
                <w:lang w:val="tr-TR"/>
              </w:rPr>
            </w:pPr>
            <w:r w:rsidRPr="002F7D14">
              <w:rPr>
                <w:sz w:val="18"/>
                <w:lang w:val="tr-TR"/>
              </w:rPr>
              <w:t>İnsan</w:t>
            </w:r>
          </w:p>
          <w:p w14:paraId="1A37FE51" w14:textId="77777777" w:rsidR="00DF0392" w:rsidRPr="002F7D14" w:rsidRDefault="00DF0392" w:rsidP="00C90D8A">
            <w:pPr>
              <w:pStyle w:val="TableParagraph"/>
              <w:spacing w:before="4" w:line="244" w:lineRule="auto"/>
              <w:ind w:right="187"/>
              <w:rPr>
                <w:sz w:val="18"/>
                <w:lang w:val="tr-TR"/>
              </w:rPr>
            </w:pPr>
            <w:r w:rsidRPr="002F7D14">
              <w:rPr>
                <w:sz w:val="18"/>
                <w:lang w:val="tr-TR"/>
              </w:rPr>
              <w:t>Kaynakları ve Eğitim</w:t>
            </w:r>
          </w:p>
          <w:p w14:paraId="71241E79" w14:textId="77777777" w:rsidR="00DF0392" w:rsidRPr="002F7D14" w:rsidRDefault="00DF0392" w:rsidP="00C90D8A">
            <w:pPr>
              <w:pStyle w:val="TableParagraph"/>
              <w:spacing w:before="1" w:line="244" w:lineRule="auto"/>
              <w:ind w:right="245"/>
              <w:rPr>
                <w:sz w:val="18"/>
                <w:lang w:val="tr-TR"/>
              </w:rPr>
            </w:pPr>
            <w:r w:rsidRPr="002F7D14">
              <w:rPr>
                <w:sz w:val="18"/>
                <w:lang w:val="tr-TR"/>
              </w:rPr>
              <w:t>Müdürlüğü; Tüm Birimler</w:t>
            </w:r>
          </w:p>
        </w:tc>
        <w:tc>
          <w:tcPr>
            <w:tcW w:w="615" w:type="pct"/>
          </w:tcPr>
          <w:p w14:paraId="11B1F8E1" w14:textId="77777777" w:rsidR="00DF0392" w:rsidRPr="002F7D14" w:rsidRDefault="00DF0392" w:rsidP="00C90D8A">
            <w:pPr>
              <w:pStyle w:val="TableParagraph"/>
              <w:spacing w:before="56" w:line="244" w:lineRule="auto"/>
              <w:ind w:right="126"/>
              <w:rPr>
                <w:sz w:val="18"/>
                <w:lang w:val="tr-TR"/>
              </w:rPr>
            </w:pPr>
            <w:r w:rsidRPr="002F7D14">
              <w:rPr>
                <w:sz w:val="18"/>
                <w:lang w:val="tr-TR"/>
              </w:rPr>
              <w:t xml:space="preserve">İmza Yetki yönergesi, </w:t>
            </w:r>
            <w:proofErr w:type="gramStart"/>
            <w:r w:rsidRPr="002F7D14">
              <w:rPr>
                <w:sz w:val="18"/>
                <w:lang w:val="tr-TR"/>
              </w:rPr>
              <w:t>Vekalet</w:t>
            </w:r>
            <w:proofErr w:type="gramEnd"/>
            <w:r w:rsidRPr="002F7D14">
              <w:rPr>
                <w:sz w:val="18"/>
                <w:lang w:val="tr-TR"/>
              </w:rPr>
              <w:t xml:space="preserve"> Tabloları</w:t>
            </w:r>
          </w:p>
        </w:tc>
        <w:tc>
          <w:tcPr>
            <w:tcW w:w="578" w:type="pct"/>
          </w:tcPr>
          <w:p w14:paraId="73A57905" w14:textId="77777777" w:rsidR="00DF0392" w:rsidRPr="002F7D14" w:rsidRDefault="00DF0392" w:rsidP="00C90D8A">
            <w:pPr>
              <w:pStyle w:val="TableParagraph"/>
              <w:spacing w:before="56"/>
              <w:ind w:left="127"/>
              <w:rPr>
                <w:sz w:val="18"/>
                <w:lang w:val="tr-TR"/>
              </w:rPr>
            </w:pPr>
            <w:proofErr w:type="gramStart"/>
            <w:r w:rsidRPr="002F7D14">
              <w:rPr>
                <w:sz w:val="18"/>
                <w:lang w:val="tr-TR"/>
              </w:rPr>
              <w:t>sürekli</w:t>
            </w:r>
            <w:proofErr w:type="gramEnd"/>
          </w:p>
        </w:tc>
        <w:tc>
          <w:tcPr>
            <w:tcW w:w="798" w:type="pct"/>
          </w:tcPr>
          <w:p w14:paraId="2E20B83E" w14:textId="77777777" w:rsidR="00DF0392" w:rsidRPr="002F7D14" w:rsidRDefault="00DF0392" w:rsidP="00C90D8A">
            <w:pPr>
              <w:pStyle w:val="TableParagraph"/>
              <w:ind w:left="0"/>
              <w:rPr>
                <w:rFonts w:ascii="Times New Roman"/>
                <w:sz w:val="18"/>
                <w:lang w:val="tr-TR"/>
              </w:rPr>
            </w:pPr>
          </w:p>
        </w:tc>
      </w:tr>
    </w:tbl>
    <w:p w14:paraId="1E066C35" w14:textId="77777777" w:rsidR="00DF0392" w:rsidRPr="002F7D14" w:rsidRDefault="00DF0392" w:rsidP="00BB4ACA"/>
    <w:p w14:paraId="2BDFFCBA" w14:textId="6D090173" w:rsidR="003C4847" w:rsidRPr="002F7D14" w:rsidRDefault="003C4847" w:rsidP="003C4847">
      <w:pPr>
        <w:keepNext/>
        <w:keepLines/>
        <w:spacing w:after="0" w:line="240" w:lineRule="auto"/>
        <w:jc w:val="both"/>
        <w:outlineLvl w:val="1"/>
        <w:rPr>
          <w:rFonts w:asciiTheme="majorHAnsi" w:eastAsiaTheme="majorEastAsia" w:hAnsiTheme="majorHAnsi" w:cstheme="majorBidi"/>
          <w:b/>
          <w:sz w:val="24"/>
          <w:szCs w:val="32"/>
        </w:rPr>
      </w:pPr>
      <w:bookmarkStart w:id="37" w:name="_Toc185938732"/>
      <w:r w:rsidRPr="002F7D14">
        <w:rPr>
          <w:rFonts w:asciiTheme="majorHAnsi" w:eastAsiaTheme="majorEastAsia" w:hAnsiTheme="majorHAnsi" w:cstheme="majorBidi"/>
          <w:b/>
          <w:sz w:val="24"/>
          <w:szCs w:val="32"/>
        </w:rPr>
        <w:t>10.7. Yazı İşleri Müdürlüğü</w:t>
      </w:r>
      <w:bookmarkEnd w:id="37"/>
    </w:p>
    <w:tbl>
      <w:tblPr>
        <w:tblStyle w:val="TableNormal"/>
        <w:tblW w:w="5000" w:type="pct"/>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ook w:val="01E0" w:firstRow="1" w:lastRow="1" w:firstColumn="1" w:lastColumn="1" w:noHBand="0" w:noVBand="0"/>
      </w:tblPr>
      <w:tblGrid>
        <w:gridCol w:w="924"/>
        <w:gridCol w:w="1951"/>
        <w:gridCol w:w="977"/>
        <w:gridCol w:w="1721"/>
        <w:gridCol w:w="1618"/>
        <w:gridCol w:w="1231"/>
        <w:gridCol w:w="1721"/>
        <w:gridCol w:w="1618"/>
        <w:gridCol w:w="2233"/>
      </w:tblGrid>
      <w:tr w:rsidR="00DF0392" w:rsidRPr="002F7D14" w14:paraId="6D5ABB6E" w14:textId="77777777" w:rsidTr="003C4847">
        <w:trPr>
          <w:trHeight w:val="880"/>
          <w:tblHeader/>
        </w:trPr>
        <w:tc>
          <w:tcPr>
            <w:tcW w:w="330" w:type="pct"/>
            <w:tcBorders>
              <w:top w:val="single" w:sz="4" w:space="0" w:color="7E7E7E"/>
              <w:left w:val="single" w:sz="4" w:space="0" w:color="7E7E7E"/>
              <w:bottom w:val="single" w:sz="4" w:space="0" w:color="7E7E7E"/>
              <w:right w:val="single" w:sz="4" w:space="0" w:color="7E7E7E"/>
            </w:tcBorders>
            <w:shd w:val="clear" w:color="auto" w:fill="F1F1F1"/>
          </w:tcPr>
          <w:p w14:paraId="39092743" w14:textId="77777777" w:rsidR="00DF0392" w:rsidRPr="002F7D14" w:rsidRDefault="00DF0392" w:rsidP="00C90D8A">
            <w:pPr>
              <w:pStyle w:val="TableParagraph"/>
              <w:spacing w:before="51" w:line="242" w:lineRule="auto"/>
              <w:ind w:left="42" w:right="197"/>
              <w:rPr>
                <w:b/>
                <w:sz w:val="18"/>
                <w:lang w:val="tr-TR"/>
              </w:rPr>
            </w:pPr>
            <w:r w:rsidRPr="002F7D14">
              <w:rPr>
                <w:b/>
                <w:sz w:val="18"/>
                <w:lang w:val="tr-TR"/>
              </w:rPr>
              <w:t>Standart Kodu</w:t>
            </w:r>
          </w:p>
        </w:tc>
        <w:tc>
          <w:tcPr>
            <w:tcW w:w="697" w:type="pct"/>
            <w:tcBorders>
              <w:left w:val="single" w:sz="4" w:space="0" w:color="7E7E7E"/>
            </w:tcBorders>
            <w:shd w:val="clear" w:color="auto" w:fill="F1F1F1"/>
          </w:tcPr>
          <w:p w14:paraId="2F340CC8" w14:textId="77777777" w:rsidR="00DF0392" w:rsidRPr="002F7D14" w:rsidRDefault="00DF0392" w:rsidP="00C90D8A">
            <w:pPr>
              <w:pStyle w:val="TableParagraph"/>
              <w:spacing w:before="51"/>
              <w:ind w:left="43"/>
              <w:rPr>
                <w:b/>
                <w:sz w:val="18"/>
                <w:lang w:val="tr-TR"/>
              </w:rPr>
            </w:pPr>
            <w:r w:rsidRPr="002F7D14">
              <w:rPr>
                <w:b/>
                <w:sz w:val="18"/>
                <w:lang w:val="tr-TR"/>
              </w:rPr>
              <w:t>Kamu İç Kontrol</w:t>
            </w:r>
          </w:p>
          <w:p w14:paraId="7ADB2D85" w14:textId="77777777" w:rsidR="00DF0392" w:rsidRPr="002F7D14" w:rsidRDefault="00DF0392" w:rsidP="00C90D8A">
            <w:pPr>
              <w:pStyle w:val="TableParagraph"/>
              <w:spacing w:before="3"/>
              <w:ind w:left="43"/>
              <w:rPr>
                <w:b/>
                <w:sz w:val="18"/>
                <w:lang w:val="tr-TR"/>
              </w:rPr>
            </w:pPr>
            <w:r w:rsidRPr="002F7D14">
              <w:rPr>
                <w:b/>
                <w:sz w:val="18"/>
                <w:lang w:val="tr-TR"/>
              </w:rPr>
              <w:t>Standardı ve Genel Şartı</w:t>
            </w:r>
          </w:p>
        </w:tc>
        <w:tc>
          <w:tcPr>
            <w:tcW w:w="349" w:type="pct"/>
            <w:shd w:val="clear" w:color="auto" w:fill="F1F1F1"/>
          </w:tcPr>
          <w:p w14:paraId="456E317D" w14:textId="77777777" w:rsidR="00DF0392" w:rsidRPr="002F7D14" w:rsidRDefault="00DF0392" w:rsidP="00C90D8A">
            <w:pPr>
              <w:pStyle w:val="TableParagraph"/>
              <w:spacing w:before="51" w:line="242" w:lineRule="auto"/>
              <w:ind w:left="43" w:right="81"/>
              <w:rPr>
                <w:b/>
                <w:sz w:val="18"/>
                <w:lang w:val="tr-TR"/>
              </w:rPr>
            </w:pPr>
            <w:r w:rsidRPr="002F7D14">
              <w:rPr>
                <w:b/>
                <w:sz w:val="18"/>
                <w:lang w:val="tr-TR"/>
              </w:rPr>
              <w:t>Eylem Kod No</w:t>
            </w:r>
          </w:p>
        </w:tc>
        <w:tc>
          <w:tcPr>
            <w:tcW w:w="615" w:type="pct"/>
            <w:shd w:val="clear" w:color="auto" w:fill="F1F1F1"/>
          </w:tcPr>
          <w:p w14:paraId="2F6D7116" w14:textId="77777777" w:rsidR="00DF0392" w:rsidRPr="002F7D14" w:rsidRDefault="00DF0392" w:rsidP="00C90D8A">
            <w:pPr>
              <w:pStyle w:val="TableParagraph"/>
              <w:spacing w:before="51" w:line="242" w:lineRule="auto"/>
              <w:ind w:left="43" w:right="317"/>
              <w:rPr>
                <w:b/>
                <w:sz w:val="18"/>
                <w:lang w:val="tr-TR"/>
              </w:rPr>
            </w:pPr>
            <w:r w:rsidRPr="002F7D14">
              <w:rPr>
                <w:b/>
                <w:sz w:val="18"/>
                <w:lang w:val="tr-TR"/>
              </w:rPr>
              <w:t>Öngörülen Eylem veya Eylemler</w:t>
            </w:r>
          </w:p>
        </w:tc>
        <w:tc>
          <w:tcPr>
            <w:tcW w:w="578" w:type="pct"/>
            <w:shd w:val="clear" w:color="auto" w:fill="F1F1F1"/>
          </w:tcPr>
          <w:p w14:paraId="14982951" w14:textId="77777777" w:rsidR="00DF0392" w:rsidRPr="002F7D14" w:rsidRDefault="00DF0392" w:rsidP="00C90D8A">
            <w:pPr>
              <w:pStyle w:val="TableParagraph"/>
              <w:spacing w:before="51" w:line="242" w:lineRule="auto"/>
              <w:ind w:left="43" w:right="427"/>
              <w:rPr>
                <w:b/>
                <w:sz w:val="18"/>
                <w:lang w:val="tr-TR"/>
              </w:rPr>
            </w:pPr>
            <w:r w:rsidRPr="002F7D14">
              <w:rPr>
                <w:b/>
                <w:sz w:val="18"/>
                <w:lang w:val="tr-TR"/>
              </w:rPr>
              <w:t>Sorumlu Birim veya Çalışma grubu üyeleri</w:t>
            </w:r>
          </w:p>
        </w:tc>
        <w:tc>
          <w:tcPr>
            <w:tcW w:w="440" w:type="pct"/>
            <w:shd w:val="clear" w:color="auto" w:fill="F1F1F1"/>
          </w:tcPr>
          <w:p w14:paraId="2C75D77A" w14:textId="77777777" w:rsidR="00DF0392" w:rsidRPr="002F7D14" w:rsidRDefault="00DF0392" w:rsidP="00C90D8A">
            <w:pPr>
              <w:pStyle w:val="TableParagraph"/>
              <w:spacing w:before="51"/>
              <w:ind w:left="43"/>
              <w:rPr>
                <w:b/>
                <w:sz w:val="18"/>
                <w:lang w:val="tr-TR"/>
              </w:rPr>
            </w:pPr>
            <w:r w:rsidRPr="002F7D14">
              <w:rPr>
                <w:b/>
                <w:sz w:val="18"/>
                <w:lang w:val="tr-TR"/>
              </w:rPr>
              <w:t>İşbirliği</w:t>
            </w:r>
          </w:p>
          <w:p w14:paraId="3FD82F00" w14:textId="77777777" w:rsidR="00DF0392" w:rsidRPr="002F7D14" w:rsidRDefault="00DF0392" w:rsidP="00C90D8A">
            <w:pPr>
              <w:pStyle w:val="TableParagraph"/>
              <w:spacing w:before="3" w:line="242" w:lineRule="auto"/>
              <w:ind w:left="43" w:right="402"/>
              <w:rPr>
                <w:b/>
                <w:sz w:val="18"/>
                <w:lang w:val="tr-TR"/>
              </w:rPr>
            </w:pPr>
            <w:r w:rsidRPr="002F7D14">
              <w:rPr>
                <w:b/>
                <w:sz w:val="18"/>
                <w:lang w:val="tr-TR"/>
              </w:rPr>
              <w:t>Yapılacak Birim</w:t>
            </w:r>
          </w:p>
        </w:tc>
        <w:tc>
          <w:tcPr>
            <w:tcW w:w="615" w:type="pct"/>
            <w:shd w:val="clear" w:color="auto" w:fill="F1F1F1"/>
          </w:tcPr>
          <w:p w14:paraId="638FD802" w14:textId="77777777" w:rsidR="00DF0392" w:rsidRPr="002F7D14" w:rsidRDefault="00DF0392" w:rsidP="00C90D8A">
            <w:pPr>
              <w:pStyle w:val="TableParagraph"/>
              <w:spacing w:before="51"/>
              <w:ind w:left="44"/>
              <w:rPr>
                <w:b/>
                <w:sz w:val="18"/>
                <w:lang w:val="tr-TR"/>
              </w:rPr>
            </w:pPr>
            <w:r w:rsidRPr="002F7D14">
              <w:rPr>
                <w:b/>
                <w:sz w:val="18"/>
                <w:lang w:val="tr-TR"/>
              </w:rPr>
              <w:t>Çıktı/ Sonuç</w:t>
            </w:r>
          </w:p>
        </w:tc>
        <w:tc>
          <w:tcPr>
            <w:tcW w:w="578" w:type="pct"/>
            <w:shd w:val="clear" w:color="auto" w:fill="F1F1F1"/>
          </w:tcPr>
          <w:p w14:paraId="205EA9BB" w14:textId="77777777" w:rsidR="00DF0392" w:rsidRPr="002F7D14" w:rsidRDefault="00DF0392" w:rsidP="00C90D8A">
            <w:pPr>
              <w:pStyle w:val="TableParagraph"/>
              <w:spacing w:before="51"/>
              <w:ind w:left="44"/>
              <w:rPr>
                <w:b/>
                <w:sz w:val="18"/>
                <w:lang w:val="tr-TR"/>
              </w:rPr>
            </w:pPr>
            <w:r w:rsidRPr="002F7D14">
              <w:rPr>
                <w:b/>
                <w:sz w:val="18"/>
                <w:lang w:val="tr-TR"/>
              </w:rPr>
              <w:t>Tamamlanma Tarihi</w:t>
            </w:r>
          </w:p>
        </w:tc>
        <w:tc>
          <w:tcPr>
            <w:tcW w:w="798" w:type="pct"/>
            <w:shd w:val="clear" w:color="auto" w:fill="F1F1F1"/>
          </w:tcPr>
          <w:p w14:paraId="6AA23F13" w14:textId="77777777" w:rsidR="00DF0392" w:rsidRPr="002F7D14" w:rsidRDefault="00DF0392" w:rsidP="00C90D8A">
            <w:pPr>
              <w:pStyle w:val="TableParagraph"/>
              <w:spacing w:before="51"/>
              <w:ind w:left="44"/>
              <w:rPr>
                <w:b/>
                <w:sz w:val="18"/>
                <w:lang w:val="tr-TR"/>
              </w:rPr>
            </w:pPr>
            <w:r w:rsidRPr="002F7D14">
              <w:rPr>
                <w:b/>
                <w:sz w:val="18"/>
                <w:lang w:val="tr-TR"/>
              </w:rPr>
              <w:t>Eyleme İlişkin Açıklama</w:t>
            </w:r>
          </w:p>
        </w:tc>
      </w:tr>
      <w:tr w:rsidR="00DF0392" w:rsidRPr="002F7D14" w14:paraId="2D9D7422" w14:textId="77777777" w:rsidTr="00C90D8A">
        <w:trPr>
          <w:trHeight w:val="305"/>
        </w:trPr>
        <w:tc>
          <w:tcPr>
            <w:tcW w:w="5000" w:type="pct"/>
            <w:gridSpan w:val="9"/>
            <w:shd w:val="clear" w:color="auto" w:fill="FCEADA"/>
          </w:tcPr>
          <w:p w14:paraId="4CD54AA5" w14:textId="77777777" w:rsidR="00DF0392" w:rsidRPr="002F7D14" w:rsidRDefault="00DF0392" w:rsidP="00C90D8A">
            <w:pPr>
              <w:pStyle w:val="TableParagraph"/>
              <w:spacing w:before="52"/>
              <w:ind w:left="43"/>
              <w:rPr>
                <w:b/>
                <w:sz w:val="18"/>
                <w:lang w:val="tr-TR"/>
              </w:rPr>
            </w:pPr>
            <w:r w:rsidRPr="002F7D14">
              <w:rPr>
                <w:b/>
                <w:sz w:val="18"/>
                <w:lang w:val="tr-TR"/>
              </w:rPr>
              <w:t>Yazı İşleri Müdürlüğü</w:t>
            </w:r>
          </w:p>
        </w:tc>
      </w:tr>
      <w:tr w:rsidR="00DF0392" w:rsidRPr="002F7D14" w14:paraId="6847DE7C" w14:textId="77777777" w:rsidTr="00C90D8A">
        <w:trPr>
          <w:trHeight w:val="952"/>
        </w:trPr>
        <w:tc>
          <w:tcPr>
            <w:tcW w:w="330" w:type="pct"/>
          </w:tcPr>
          <w:p w14:paraId="0C7D0E2D" w14:textId="77777777" w:rsidR="00DF0392" w:rsidRPr="002F7D14" w:rsidRDefault="00DF0392" w:rsidP="00C90D8A">
            <w:pPr>
              <w:pStyle w:val="TableParagraph"/>
              <w:spacing w:before="56"/>
              <w:ind w:left="84"/>
              <w:rPr>
                <w:sz w:val="18"/>
                <w:lang w:val="tr-TR"/>
              </w:rPr>
            </w:pPr>
            <w:r w:rsidRPr="002F7D14">
              <w:rPr>
                <w:sz w:val="18"/>
                <w:lang w:val="tr-TR"/>
              </w:rPr>
              <w:t>4. 1</w:t>
            </w:r>
          </w:p>
        </w:tc>
        <w:tc>
          <w:tcPr>
            <w:tcW w:w="697" w:type="pct"/>
          </w:tcPr>
          <w:p w14:paraId="34959550" w14:textId="77777777" w:rsidR="00DF0392" w:rsidRPr="002F7D14" w:rsidRDefault="00DF0392" w:rsidP="00C90D8A">
            <w:pPr>
              <w:pStyle w:val="TableParagraph"/>
              <w:spacing w:before="56" w:line="244" w:lineRule="auto"/>
              <w:ind w:left="44" w:right="72"/>
              <w:rPr>
                <w:sz w:val="18"/>
                <w:lang w:val="tr-TR"/>
              </w:rPr>
            </w:pPr>
            <w:r w:rsidRPr="002F7D14">
              <w:rPr>
                <w:w w:val="37"/>
                <w:sz w:val="18"/>
                <w:lang w:val="tr-TR"/>
              </w:rPr>
              <w:t>□</w:t>
            </w:r>
            <w:r w:rsidRPr="002F7D14">
              <w:rPr>
                <w:sz w:val="18"/>
                <w:lang w:val="tr-TR"/>
              </w:rPr>
              <w:t>İş akış süreçlerindeki imza ve onay mercileri belirlenmeli ve personele duyurulmalıdır.</w:t>
            </w:r>
          </w:p>
        </w:tc>
        <w:tc>
          <w:tcPr>
            <w:tcW w:w="349" w:type="pct"/>
          </w:tcPr>
          <w:p w14:paraId="698DE40B" w14:textId="77777777" w:rsidR="00DF0392" w:rsidRPr="002F7D14" w:rsidRDefault="00DF0392" w:rsidP="00C90D8A">
            <w:pPr>
              <w:pStyle w:val="TableParagraph"/>
              <w:spacing w:before="56"/>
              <w:ind w:left="85"/>
              <w:rPr>
                <w:sz w:val="18"/>
                <w:lang w:val="tr-TR"/>
              </w:rPr>
            </w:pPr>
            <w:r w:rsidRPr="002F7D14">
              <w:rPr>
                <w:color w:val="404040"/>
                <w:sz w:val="18"/>
                <w:lang w:val="tr-TR"/>
              </w:rPr>
              <w:t>4. 1. 2</w:t>
            </w:r>
          </w:p>
        </w:tc>
        <w:tc>
          <w:tcPr>
            <w:tcW w:w="615" w:type="pct"/>
          </w:tcPr>
          <w:p w14:paraId="03726CDD" w14:textId="77777777" w:rsidR="00DF0392" w:rsidRPr="002F7D14" w:rsidRDefault="00DF0392" w:rsidP="00C90D8A">
            <w:pPr>
              <w:pStyle w:val="TableParagraph"/>
              <w:spacing w:before="56" w:line="244" w:lineRule="auto"/>
              <w:ind w:right="151"/>
              <w:rPr>
                <w:sz w:val="18"/>
                <w:lang w:val="tr-TR"/>
              </w:rPr>
            </w:pPr>
            <w:r w:rsidRPr="002F7D14">
              <w:rPr>
                <w:sz w:val="18"/>
                <w:lang w:val="tr-TR"/>
              </w:rPr>
              <w:t>İmza yetki yönergesi gözden geçirilecektir.</w:t>
            </w:r>
          </w:p>
        </w:tc>
        <w:tc>
          <w:tcPr>
            <w:tcW w:w="578" w:type="pct"/>
          </w:tcPr>
          <w:p w14:paraId="57C71F38" w14:textId="77777777" w:rsidR="00DF0392" w:rsidRPr="002F7D14" w:rsidRDefault="00DF0392" w:rsidP="00C90D8A">
            <w:pPr>
              <w:pStyle w:val="TableParagraph"/>
              <w:spacing w:before="56"/>
              <w:ind w:left="25" w:right="55"/>
              <w:jc w:val="center"/>
              <w:rPr>
                <w:sz w:val="18"/>
                <w:lang w:val="tr-TR"/>
              </w:rPr>
            </w:pPr>
            <w:r w:rsidRPr="002F7D14">
              <w:rPr>
                <w:sz w:val="18"/>
                <w:lang w:val="tr-TR"/>
              </w:rPr>
              <w:t>Yazı İşleri Müdürlüğü</w:t>
            </w:r>
          </w:p>
        </w:tc>
        <w:tc>
          <w:tcPr>
            <w:tcW w:w="440" w:type="pct"/>
          </w:tcPr>
          <w:p w14:paraId="0D058562" w14:textId="77777777" w:rsidR="00DF0392" w:rsidRPr="002F7D14" w:rsidRDefault="00DF0392" w:rsidP="00C90D8A">
            <w:pPr>
              <w:pStyle w:val="TableParagraph"/>
              <w:spacing w:before="56"/>
              <w:rPr>
                <w:sz w:val="18"/>
                <w:lang w:val="tr-TR"/>
              </w:rPr>
            </w:pPr>
            <w:r w:rsidRPr="002F7D14">
              <w:rPr>
                <w:sz w:val="18"/>
                <w:lang w:val="tr-TR"/>
              </w:rPr>
              <w:t>İnsan</w:t>
            </w:r>
          </w:p>
          <w:p w14:paraId="27DAB281" w14:textId="77777777" w:rsidR="00DF0392" w:rsidRPr="002F7D14" w:rsidRDefault="00DF0392" w:rsidP="00C90D8A">
            <w:pPr>
              <w:pStyle w:val="TableParagraph"/>
              <w:spacing w:before="5" w:line="244" w:lineRule="auto"/>
              <w:ind w:right="187"/>
              <w:rPr>
                <w:sz w:val="18"/>
                <w:lang w:val="tr-TR"/>
              </w:rPr>
            </w:pPr>
            <w:r w:rsidRPr="002F7D14">
              <w:rPr>
                <w:sz w:val="18"/>
                <w:lang w:val="tr-TR"/>
              </w:rPr>
              <w:t>Kaynakları ve Eğitim</w:t>
            </w:r>
          </w:p>
          <w:p w14:paraId="0BFED7A8" w14:textId="77777777" w:rsidR="00DF0392" w:rsidRPr="002F7D14" w:rsidRDefault="00DF0392" w:rsidP="00C90D8A">
            <w:pPr>
              <w:pStyle w:val="TableParagraph"/>
              <w:spacing w:before="1"/>
              <w:rPr>
                <w:sz w:val="18"/>
                <w:lang w:val="tr-TR"/>
              </w:rPr>
            </w:pPr>
            <w:r w:rsidRPr="002F7D14">
              <w:rPr>
                <w:sz w:val="18"/>
                <w:lang w:val="tr-TR"/>
              </w:rPr>
              <w:t>Müdürlüğü</w:t>
            </w:r>
          </w:p>
        </w:tc>
        <w:tc>
          <w:tcPr>
            <w:tcW w:w="615" w:type="pct"/>
          </w:tcPr>
          <w:p w14:paraId="4AA404DF" w14:textId="77777777" w:rsidR="00DF0392" w:rsidRPr="002F7D14" w:rsidRDefault="00DF0392" w:rsidP="00C90D8A">
            <w:pPr>
              <w:pStyle w:val="TableParagraph"/>
              <w:spacing w:before="56"/>
              <w:rPr>
                <w:sz w:val="18"/>
                <w:lang w:val="tr-TR"/>
              </w:rPr>
            </w:pPr>
            <w:r w:rsidRPr="002F7D14">
              <w:rPr>
                <w:sz w:val="18"/>
                <w:lang w:val="tr-TR"/>
              </w:rPr>
              <w:t>İmza Yetki Yönergesi</w:t>
            </w:r>
          </w:p>
        </w:tc>
        <w:tc>
          <w:tcPr>
            <w:tcW w:w="578" w:type="pct"/>
          </w:tcPr>
          <w:p w14:paraId="115BCBBC" w14:textId="77777777" w:rsidR="00DF0392" w:rsidRPr="002F7D14" w:rsidRDefault="00DF0392" w:rsidP="00C90D8A">
            <w:pPr>
              <w:pStyle w:val="TableParagraph"/>
              <w:spacing w:before="56"/>
              <w:ind w:left="127"/>
              <w:rPr>
                <w:sz w:val="18"/>
                <w:lang w:val="tr-TR"/>
              </w:rPr>
            </w:pPr>
            <w:proofErr w:type="gramStart"/>
            <w:r w:rsidRPr="002F7D14">
              <w:rPr>
                <w:sz w:val="18"/>
                <w:lang w:val="tr-TR"/>
              </w:rPr>
              <w:t>yılda</w:t>
            </w:r>
            <w:proofErr w:type="gramEnd"/>
            <w:r w:rsidRPr="002F7D14">
              <w:rPr>
                <w:sz w:val="18"/>
                <w:lang w:val="tr-TR"/>
              </w:rPr>
              <w:t xml:space="preserve"> bir defa</w:t>
            </w:r>
          </w:p>
        </w:tc>
        <w:tc>
          <w:tcPr>
            <w:tcW w:w="798" w:type="pct"/>
          </w:tcPr>
          <w:p w14:paraId="09A3B448" w14:textId="77777777" w:rsidR="00DF0392" w:rsidRPr="002F7D14" w:rsidRDefault="00DF0392" w:rsidP="00C90D8A">
            <w:pPr>
              <w:pStyle w:val="TableParagraph"/>
              <w:ind w:left="0"/>
              <w:rPr>
                <w:rFonts w:ascii="Times New Roman"/>
                <w:sz w:val="18"/>
                <w:lang w:val="tr-TR"/>
              </w:rPr>
            </w:pPr>
          </w:p>
        </w:tc>
      </w:tr>
      <w:tr w:rsidR="00DF0392" w:rsidRPr="002F7D14" w14:paraId="35787BDC" w14:textId="77777777" w:rsidTr="00C90D8A">
        <w:trPr>
          <w:trHeight w:val="1796"/>
        </w:trPr>
        <w:tc>
          <w:tcPr>
            <w:tcW w:w="330" w:type="pct"/>
          </w:tcPr>
          <w:p w14:paraId="282F1AF5" w14:textId="77777777" w:rsidR="00DF0392" w:rsidRPr="002F7D14" w:rsidRDefault="00DF0392" w:rsidP="00C90D8A">
            <w:pPr>
              <w:pStyle w:val="TableParagraph"/>
              <w:spacing w:before="55"/>
              <w:ind w:left="84"/>
              <w:rPr>
                <w:sz w:val="18"/>
                <w:lang w:val="tr-TR"/>
              </w:rPr>
            </w:pPr>
            <w:r w:rsidRPr="002F7D14">
              <w:rPr>
                <w:sz w:val="18"/>
                <w:lang w:val="tr-TR"/>
              </w:rPr>
              <w:lastRenderedPageBreak/>
              <w:t>4. 2</w:t>
            </w:r>
          </w:p>
        </w:tc>
        <w:tc>
          <w:tcPr>
            <w:tcW w:w="697" w:type="pct"/>
          </w:tcPr>
          <w:p w14:paraId="3229EFAA" w14:textId="77777777" w:rsidR="00DF0392" w:rsidRPr="002F7D14" w:rsidRDefault="00DF0392" w:rsidP="00C90D8A">
            <w:pPr>
              <w:pStyle w:val="TableParagraph"/>
              <w:spacing w:before="55" w:line="244" w:lineRule="auto"/>
              <w:ind w:left="44" w:right="146"/>
              <w:rPr>
                <w:sz w:val="18"/>
                <w:lang w:val="tr-TR"/>
              </w:rPr>
            </w:pPr>
            <w:r w:rsidRPr="002F7D14">
              <w:rPr>
                <w:w w:val="37"/>
                <w:sz w:val="18"/>
                <w:lang w:val="tr-TR"/>
              </w:rPr>
              <w:t>□</w:t>
            </w:r>
            <w:r w:rsidRPr="002F7D14">
              <w:rPr>
                <w:sz w:val="18"/>
                <w:lang w:val="tr-TR"/>
              </w:rPr>
              <w:t>Yetki devirleri,  üst yönetici tarafından belirlenen esaslar çerçevesinde devredilen yetkinin sınırlarını gösterecek şekilde yazılı olarak belirlenmeli ve ilgililere bildirilmelidir.</w:t>
            </w:r>
          </w:p>
        </w:tc>
        <w:tc>
          <w:tcPr>
            <w:tcW w:w="349" w:type="pct"/>
          </w:tcPr>
          <w:p w14:paraId="0DDC0B40" w14:textId="77777777" w:rsidR="00DF0392" w:rsidRPr="002F7D14" w:rsidRDefault="00DF0392" w:rsidP="00C90D8A">
            <w:pPr>
              <w:pStyle w:val="TableParagraph"/>
              <w:spacing w:before="55"/>
              <w:ind w:left="85"/>
              <w:rPr>
                <w:sz w:val="18"/>
                <w:lang w:val="tr-TR"/>
              </w:rPr>
            </w:pPr>
            <w:r w:rsidRPr="002F7D14">
              <w:rPr>
                <w:color w:val="404040"/>
                <w:sz w:val="18"/>
                <w:lang w:val="tr-TR"/>
              </w:rPr>
              <w:t>4. 2. 1</w:t>
            </w:r>
          </w:p>
        </w:tc>
        <w:tc>
          <w:tcPr>
            <w:tcW w:w="615" w:type="pct"/>
          </w:tcPr>
          <w:p w14:paraId="4DA85C75" w14:textId="77777777" w:rsidR="00DF0392" w:rsidRPr="002F7D14" w:rsidRDefault="00DF0392" w:rsidP="00C90D8A">
            <w:pPr>
              <w:pStyle w:val="TableParagraph"/>
              <w:spacing w:before="55" w:line="244" w:lineRule="auto"/>
              <w:ind w:right="118"/>
              <w:rPr>
                <w:sz w:val="18"/>
                <w:lang w:val="tr-TR"/>
              </w:rPr>
            </w:pPr>
            <w:r w:rsidRPr="002F7D14">
              <w:rPr>
                <w:sz w:val="18"/>
                <w:lang w:val="tr-TR"/>
              </w:rPr>
              <w:t>İmza yetki yönergesi gözden geçirilecek ve yetki devrinin sınırları belirlenecektir.</w:t>
            </w:r>
          </w:p>
        </w:tc>
        <w:tc>
          <w:tcPr>
            <w:tcW w:w="578" w:type="pct"/>
          </w:tcPr>
          <w:p w14:paraId="4EEFD5E9" w14:textId="77777777" w:rsidR="00DF0392" w:rsidRPr="002F7D14" w:rsidRDefault="00DF0392" w:rsidP="00C90D8A">
            <w:pPr>
              <w:pStyle w:val="TableParagraph"/>
              <w:spacing w:before="55"/>
              <w:ind w:left="25" w:right="55"/>
              <w:jc w:val="center"/>
              <w:rPr>
                <w:sz w:val="18"/>
                <w:lang w:val="tr-TR"/>
              </w:rPr>
            </w:pPr>
            <w:r w:rsidRPr="002F7D14">
              <w:rPr>
                <w:sz w:val="18"/>
                <w:lang w:val="tr-TR"/>
              </w:rPr>
              <w:t>Yazı İşleri Müdürlüğü</w:t>
            </w:r>
          </w:p>
        </w:tc>
        <w:tc>
          <w:tcPr>
            <w:tcW w:w="440" w:type="pct"/>
          </w:tcPr>
          <w:p w14:paraId="61EE2A94" w14:textId="77777777" w:rsidR="00DF0392" w:rsidRPr="002F7D14" w:rsidRDefault="00DF0392" w:rsidP="00C90D8A">
            <w:pPr>
              <w:pStyle w:val="TableParagraph"/>
              <w:spacing w:before="55"/>
              <w:rPr>
                <w:sz w:val="18"/>
                <w:lang w:val="tr-TR"/>
              </w:rPr>
            </w:pPr>
            <w:r w:rsidRPr="002F7D14">
              <w:rPr>
                <w:sz w:val="18"/>
                <w:lang w:val="tr-TR"/>
              </w:rPr>
              <w:t>İnsan</w:t>
            </w:r>
          </w:p>
          <w:p w14:paraId="08E44EEE" w14:textId="77777777" w:rsidR="00DF0392" w:rsidRPr="002F7D14" w:rsidRDefault="00DF0392" w:rsidP="00C90D8A">
            <w:pPr>
              <w:pStyle w:val="TableParagraph"/>
              <w:spacing w:before="5" w:line="244" w:lineRule="auto"/>
              <w:ind w:right="187"/>
              <w:rPr>
                <w:sz w:val="18"/>
                <w:lang w:val="tr-TR"/>
              </w:rPr>
            </w:pPr>
            <w:r w:rsidRPr="002F7D14">
              <w:rPr>
                <w:sz w:val="18"/>
                <w:lang w:val="tr-TR"/>
              </w:rPr>
              <w:t>Kaynakları ve Eğitim</w:t>
            </w:r>
          </w:p>
          <w:p w14:paraId="39B4A7CD" w14:textId="77777777" w:rsidR="00DF0392" w:rsidRPr="002F7D14" w:rsidRDefault="00DF0392" w:rsidP="00C90D8A">
            <w:pPr>
              <w:pStyle w:val="TableParagraph"/>
              <w:spacing w:before="1"/>
              <w:rPr>
                <w:sz w:val="18"/>
                <w:lang w:val="tr-TR"/>
              </w:rPr>
            </w:pPr>
            <w:r w:rsidRPr="002F7D14">
              <w:rPr>
                <w:sz w:val="18"/>
                <w:lang w:val="tr-TR"/>
              </w:rPr>
              <w:t>Müdürlüğü</w:t>
            </w:r>
          </w:p>
        </w:tc>
        <w:tc>
          <w:tcPr>
            <w:tcW w:w="615" w:type="pct"/>
          </w:tcPr>
          <w:p w14:paraId="629624CF" w14:textId="77777777" w:rsidR="00DF0392" w:rsidRPr="002F7D14" w:rsidRDefault="00DF0392" w:rsidP="00C90D8A">
            <w:pPr>
              <w:pStyle w:val="TableParagraph"/>
              <w:spacing w:before="55"/>
              <w:rPr>
                <w:sz w:val="18"/>
                <w:lang w:val="tr-TR"/>
              </w:rPr>
            </w:pPr>
            <w:r w:rsidRPr="002F7D14">
              <w:rPr>
                <w:sz w:val="18"/>
                <w:lang w:val="tr-TR"/>
              </w:rPr>
              <w:t>İmza Yetki Yönergesi</w:t>
            </w:r>
          </w:p>
        </w:tc>
        <w:tc>
          <w:tcPr>
            <w:tcW w:w="578" w:type="pct"/>
          </w:tcPr>
          <w:p w14:paraId="350F0206" w14:textId="77777777" w:rsidR="00DF0392" w:rsidRPr="002F7D14" w:rsidRDefault="00DF0392" w:rsidP="00C90D8A">
            <w:pPr>
              <w:pStyle w:val="TableParagraph"/>
              <w:spacing w:before="55"/>
              <w:ind w:left="127"/>
              <w:rPr>
                <w:sz w:val="18"/>
                <w:lang w:val="tr-TR"/>
              </w:rPr>
            </w:pPr>
            <w:proofErr w:type="gramStart"/>
            <w:r w:rsidRPr="002F7D14">
              <w:rPr>
                <w:sz w:val="18"/>
                <w:lang w:val="tr-TR"/>
              </w:rPr>
              <w:t>yılda</w:t>
            </w:r>
            <w:proofErr w:type="gramEnd"/>
            <w:r w:rsidRPr="002F7D14">
              <w:rPr>
                <w:sz w:val="18"/>
                <w:lang w:val="tr-TR"/>
              </w:rPr>
              <w:t xml:space="preserve"> bir defa</w:t>
            </w:r>
          </w:p>
        </w:tc>
        <w:tc>
          <w:tcPr>
            <w:tcW w:w="798" w:type="pct"/>
          </w:tcPr>
          <w:p w14:paraId="1BCD7E71" w14:textId="77777777" w:rsidR="00DF0392" w:rsidRPr="002F7D14" w:rsidRDefault="00DF0392" w:rsidP="00C90D8A">
            <w:pPr>
              <w:pStyle w:val="TableParagraph"/>
              <w:ind w:left="0"/>
              <w:rPr>
                <w:rFonts w:ascii="Times New Roman"/>
                <w:sz w:val="18"/>
                <w:lang w:val="tr-TR"/>
              </w:rPr>
            </w:pPr>
          </w:p>
        </w:tc>
      </w:tr>
      <w:tr w:rsidR="00DF0392" w:rsidRPr="002F7D14" w14:paraId="54C46059" w14:textId="77777777" w:rsidTr="00C90D8A">
        <w:trPr>
          <w:trHeight w:val="1373"/>
        </w:trPr>
        <w:tc>
          <w:tcPr>
            <w:tcW w:w="330" w:type="pct"/>
          </w:tcPr>
          <w:p w14:paraId="6A347359" w14:textId="77777777" w:rsidR="00DF0392" w:rsidRPr="002F7D14" w:rsidRDefault="00DF0392" w:rsidP="00C90D8A">
            <w:pPr>
              <w:pStyle w:val="TableParagraph"/>
              <w:spacing w:before="55"/>
              <w:ind w:left="84"/>
              <w:rPr>
                <w:sz w:val="18"/>
                <w:lang w:val="tr-TR"/>
              </w:rPr>
            </w:pPr>
            <w:r w:rsidRPr="002F7D14">
              <w:rPr>
                <w:sz w:val="18"/>
                <w:lang w:val="tr-TR"/>
              </w:rPr>
              <w:t>4. 3</w:t>
            </w:r>
          </w:p>
        </w:tc>
        <w:tc>
          <w:tcPr>
            <w:tcW w:w="697" w:type="pct"/>
          </w:tcPr>
          <w:p w14:paraId="793A01A8" w14:textId="77777777" w:rsidR="00DF0392" w:rsidRPr="002F7D14" w:rsidRDefault="00DF0392" w:rsidP="00C90D8A">
            <w:pPr>
              <w:pStyle w:val="TableParagraph"/>
              <w:spacing w:before="55" w:line="244" w:lineRule="auto"/>
              <w:ind w:left="44"/>
              <w:rPr>
                <w:sz w:val="18"/>
                <w:lang w:val="tr-TR"/>
              </w:rPr>
            </w:pPr>
            <w:r w:rsidRPr="002F7D14">
              <w:rPr>
                <w:sz w:val="18"/>
                <w:lang w:val="tr-TR"/>
              </w:rPr>
              <w:t>Yetki devri, devredilen yetkinin önemi ile uyumlu olmalıdır.</w:t>
            </w:r>
          </w:p>
        </w:tc>
        <w:tc>
          <w:tcPr>
            <w:tcW w:w="349" w:type="pct"/>
          </w:tcPr>
          <w:p w14:paraId="415E928D" w14:textId="77777777" w:rsidR="00DF0392" w:rsidRPr="002F7D14" w:rsidRDefault="00DF0392" w:rsidP="00C90D8A">
            <w:pPr>
              <w:pStyle w:val="TableParagraph"/>
              <w:spacing w:before="55"/>
              <w:ind w:left="85"/>
              <w:rPr>
                <w:sz w:val="18"/>
                <w:lang w:val="tr-TR"/>
              </w:rPr>
            </w:pPr>
            <w:r w:rsidRPr="002F7D14">
              <w:rPr>
                <w:color w:val="404040"/>
                <w:sz w:val="18"/>
                <w:lang w:val="tr-TR"/>
              </w:rPr>
              <w:t>4. 3. 1</w:t>
            </w:r>
          </w:p>
        </w:tc>
        <w:tc>
          <w:tcPr>
            <w:tcW w:w="615" w:type="pct"/>
          </w:tcPr>
          <w:p w14:paraId="64290343" w14:textId="77777777" w:rsidR="00DF0392" w:rsidRPr="002F7D14" w:rsidRDefault="00DF0392" w:rsidP="00C90D8A">
            <w:pPr>
              <w:pStyle w:val="TableParagraph"/>
              <w:spacing w:before="55" w:line="244" w:lineRule="auto"/>
              <w:ind w:right="118"/>
              <w:rPr>
                <w:sz w:val="18"/>
                <w:lang w:val="tr-TR"/>
              </w:rPr>
            </w:pPr>
            <w:r w:rsidRPr="002F7D14">
              <w:rPr>
                <w:sz w:val="18"/>
                <w:lang w:val="tr-TR"/>
              </w:rPr>
              <w:t>İmza yetki yönergesi gözden geçirilecek ve devredilen yetkinin önemi ile uyumlu olarak güncellenecektir.</w:t>
            </w:r>
          </w:p>
        </w:tc>
        <w:tc>
          <w:tcPr>
            <w:tcW w:w="578" w:type="pct"/>
          </w:tcPr>
          <w:p w14:paraId="146F0B97" w14:textId="77777777" w:rsidR="00DF0392" w:rsidRPr="002F7D14" w:rsidRDefault="00DF0392" w:rsidP="00C90D8A">
            <w:pPr>
              <w:pStyle w:val="TableParagraph"/>
              <w:spacing w:before="55"/>
              <w:ind w:left="25" w:right="55"/>
              <w:jc w:val="center"/>
              <w:rPr>
                <w:sz w:val="18"/>
                <w:lang w:val="tr-TR"/>
              </w:rPr>
            </w:pPr>
            <w:r w:rsidRPr="002F7D14">
              <w:rPr>
                <w:sz w:val="18"/>
                <w:lang w:val="tr-TR"/>
              </w:rPr>
              <w:t>Yazı İşleri Müdürlüğü</w:t>
            </w:r>
          </w:p>
        </w:tc>
        <w:tc>
          <w:tcPr>
            <w:tcW w:w="440" w:type="pct"/>
          </w:tcPr>
          <w:p w14:paraId="031C6911" w14:textId="77777777" w:rsidR="00DF0392" w:rsidRPr="002F7D14" w:rsidRDefault="00DF0392" w:rsidP="00C90D8A">
            <w:pPr>
              <w:pStyle w:val="TableParagraph"/>
              <w:spacing w:before="55"/>
              <w:rPr>
                <w:sz w:val="18"/>
                <w:lang w:val="tr-TR"/>
              </w:rPr>
            </w:pPr>
            <w:r w:rsidRPr="002F7D14">
              <w:rPr>
                <w:sz w:val="18"/>
                <w:lang w:val="tr-TR"/>
              </w:rPr>
              <w:t>İnsan</w:t>
            </w:r>
          </w:p>
          <w:p w14:paraId="73F7500B" w14:textId="77777777" w:rsidR="00DF0392" w:rsidRPr="002F7D14" w:rsidRDefault="00DF0392" w:rsidP="00C90D8A">
            <w:pPr>
              <w:pStyle w:val="TableParagraph"/>
              <w:spacing w:before="5" w:line="244" w:lineRule="auto"/>
              <w:ind w:right="187"/>
              <w:rPr>
                <w:sz w:val="18"/>
                <w:lang w:val="tr-TR"/>
              </w:rPr>
            </w:pPr>
            <w:r w:rsidRPr="002F7D14">
              <w:rPr>
                <w:sz w:val="18"/>
                <w:lang w:val="tr-TR"/>
              </w:rPr>
              <w:t>Kaynakları ve Eğitim</w:t>
            </w:r>
          </w:p>
          <w:p w14:paraId="71C6AFE7" w14:textId="77777777" w:rsidR="00DF0392" w:rsidRPr="002F7D14" w:rsidRDefault="00DF0392" w:rsidP="00C90D8A">
            <w:pPr>
              <w:pStyle w:val="TableParagraph"/>
              <w:spacing w:before="1"/>
              <w:rPr>
                <w:sz w:val="18"/>
                <w:lang w:val="tr-TR"/>
              </w:rPr>
            </w:pPr>
            <w:r w:rsidRPr="002F7D14">
              <w:rPr>
                <w:sz w:val="18"/>
                <w:lang w:val="tr-TR"/>
              </w:rPr>
              <w:t>Müdürlüğü</w:t>
            </w:r>
          </w:p>
        </w:tc>
        <w:tc>
          <w:tcPr>
            <w:tcW w:w="615" w:type="pct"/>
          </w:tcPr>
          <w:p w14:paraId="6E573610" w14:textId="77777777" w:rsidR="00DF0392" w:rsidRPr="002F7D14" w:rsidRDefault="00DF0392" w:rsidP="00C90D8A">
            <w:pPr>
              <w:pStyle w:val="TableParagraph"/>
              <w:spacing w:before="55"/>
              <w:rPr>
                <w:sz w:val="18"/>
                <w:lang w:val="tr-TR"/>
              </w:rPr>
            </w:pPr>
            <w:proofErr w:type="spellStart"/>
            <w:r w:rsidRPr="002F7D14">
              <w:rPr>
                <w:sz w:val="18"/>
                <w:lang w:val="tr-TR"/>
              </w:rPr>
              <w:t>İmze</w:t>
            </w:r>
            <w:proofErr w:type="spellEnd"/>
            <w:r w:rsidRPr="002F7D14">
              <w:rPr>
                <w:sz w:val="18"/>
                <w:lang w:val="tr-TR"/>
              </w:rPr>
              <w:t xml:space="preserve"> Yetki Yönergesi</w:t>
            </w:r>
          </w:p>
        </w:tc>
        <w:tc>
          <w:tcPr>
            <w:tcW w:w="578" w:type="pct"/>
          </w:tcPr>
          <w:p w14:paraId="22C1FB7A" w14:textId="77777777" w:rsidR="00DF0392" w:rsidRPr="002F7D14" w:rsidRDefault="00DF0392" w:rsidP="00C90D8A">
            <w:pPr>
              <w:pStyle w:val="TableParagraph"/>
              <w:spacing w:before="55" w:line="244" w:lineRule="auto"/>
              <w:rPr>
                <w:sz w:val="18"/>
                <w:lang w:val="tr-TR"/>
              </w:rPr>
            </w:pPr>
            <w:r w:rsidRPr="002F7D14">
              <w:rPr>
                <w:sz w:val="18"/>
                <w:lang w:val="tr-TR"/>
              </w:rPr>
              <w:t>Şubat 2025 sonuna kadar</w:t>
            </w:r>
          </w:p>
        </w:tc>
        <w:tc>
          <w:tcPr>
            <w:tcW w:w="798" w:type="pct"/>
          </w:tcPr>
          <w:p w14:paraId="06D92DF2" w14:textId="77777777" w:rsidR="00DF0392" w:rsidRPr="002F7D14" w:rsidRDefault="00DF0392" w:rsidP="00C90D8A">
            <w:pPr>
              <w:pStyle w:val="TableParagraph"/>
              <w:ind w:left="0"/>
              <w:rPr>
                <w:rFonts w:ascii="Times New Roman"/>
                <w:sz w:val="18"/>
                <w:lang w:val="tr-TR"/>
              </w:rPr>
            </w:pPr>
          </w:p>
        </w:tc>
      </w:tr>
      <w:tr w:rsidR="00DF0392" w:rsidRPr="002F7D14" w14:paraId="6362E97B" w14:textId="77777777" w:rsidTr="00C90D8A">
        <w:trPr>
          <w:trHeight w:val="1584"/>
        </w:trPr>
        <w:tc>
          <w:tcPr>
            <w:tcW w:w="330" w:type="pct"/>
          </w:tcPr>
          <w:p w14:paraId="0CB12275" w14:textId="77777777" w:rsidR="00DF0392" w:rsidRPr="002F7D14" w:rsidRDefault="00DF0392" w:rsidP="00C90D8A">
            <w:pPr>
              <w:pStyle w:val="TableParagraph"/>
              <w:spacing w:before="55"/>
              <w:ind w:left="84"/>
              <w:rPr>
                <w:sz w:val="18"/>
                <w:lang w:val="tr-TR"/>
              </w:rPr>
            </w:pPr>
            <w:r w:rsidRPr="002F7D14">
              <w:rPr>
                <w:sz w:val="18"/>
                <w:lang w:val="tr-TR"/>
              </w:rPr>
              <w:t>4. 4</w:t>
            </w:r>
          </w:p>
        </w:tc>
        <w:tc>
          <w:tcPr>
            <w:tcW w:w="697" w:type="pct"/>
          </w:tcPr>
          <w:p w14:paraId="02839A1B" w14:textId="77777777" w:rsidR="00DF0392" w:rsidRPr="002F7D14" w:rsidRDefault="00DF0392" w:rsidP="00C90D8A">
            <w:pPr>
              <w:pStyle w:val="TableParagraph"/>
              <w:spacing w:before="55" w:line="244" w:lineRule="auto"/>
              <w:ind w:left="44" w:right="622"/>
              <w:rPr>
                <w:sz w:val="18"/>
                <w:lang w:val="tr-TR"/>
              </w:rPr>
            </w:pPr>
            <w:r w:rsidRPr="002F7D14">
              <w:rPr>
                <w:sz w:val="18"/>
                <w:lang w:val="tr-TR"/>
              </w:rPr>
              <w:t>Yetki devredilen personel, görevin</w:t>
            </w:r>
          </w:p>
          <w:p w14:paraId="0DBBA8BF" w14:textId="77777777" w:rsidR="00DF0392" w:rsidRPr="002F7D14" w:rsidRDefault="00DF0392" w:rsidP="00C90D8A">
            <w:pPr>
              <w:pStyle w:val="TableParagraph"/>
              <w:spacing w:before="1" w:line="244" w:lineRule="auto"/>
              <w:ind w:left="44"/>
              <w:rPr>
                <w:sz w:val="18"/>
                <w:lang w:val="tr-TR"/>
              </w:rPr>
            </w:pPr>
            <w:proofErr w:type="gramStart"/>
            <w:r w:rsidRPr="002F7D14">
              <w:rPr>
                <w:sz w:val="18"/>
                <w:lang w:val="tr-TR"/>
              </w:rPr>
              <w:t>gerektirdiği</w:t>
            </w:r>
            <w:proofErr w:type="gramEnd"/>
            <w:r w:rsidRPr="002F7D14">
              <w:rPr>
                <w:sz w:val="18"/>
                <w:lang w:val="tr-TR"/>
              </w:rPr>
              <w:t xml:space="preserve"> bilgi, deneyim ve yeteneğe sahip olmalıdır.</w:t>
            </w:r>
          </w:p>
        </w:tc>
        <w:tc>
          <w:tcPr>
            <w:tcW w:w="349" w:type="pct"/>
          </w:tcPr>
          <w:p w14:paraId="73455DEF" w14:textId="77777777" w:rsidR="00DF0392" w:rsidRPr="002F7D14" w:rsidRDefault="00DF0392" w:rsidP="00C90D8A">
            <w:pPr>
              <w:pStyle w:val="TableParagraph"/>
              <w:spacing w:before="55"/>
              <w:ind w:left="85"/>
              <w:rPr>
                <w:sz w:val="18"/>
                <w:lang w:val="tr-TR"/>
              </w:rPr>
            </w:pPr>
            <w:r w:rsidRPr="002F7D14">
              <w:rPr>
                <w:color w:val="404040"/>
                <w:sz w:val="18"/>
                <w:lang w:val="tr-TR"/>
              </w:rPr>
              <w:t>4. 4. 1</w:t>
            </w:r>
          </w:p>
        </w:tc>
        <w:tc>
          <w:tcPr>
            <w:tcW w:w="615" w:type="pct"/>
          </w:tcPr>
          <w:p w14:paraId="473193A8" w14:textId="77777777" w:rsidR="00DF0392" w:rsidRPr="002F7D14" w:rsidRDefault="00DF0392" w:rsidP="00C90D8A">
            <w:pPr>
              <w:pStyle w:val="TableParagraph"/>
              <w:spacing w:before="55" w:line="244" w:lineRule="auto"/>
              <w:ind w:right="118"/>
              <w:rPr>
                <w:sz w:val="18"/>
                <w:lang w:val="tr-TR"/>
              </w:rPr>
            </w:pPr>
            <w:r w:rsidRPr="002F7D14">
              <w:rPr>
                <w:sz w:val="18"/>
                <w:lang w:val="tr-TR"/>
              </w:rPr>
              <w:t>İmza yetki yönergesi gözden geçirilecek ve yetkinin devredildiği</w:t>
            </w:r>
          </w:p>
          <w:p w14:paraId="4B5B3E68" w14:textId="3A2EBA1E" w:rsidR="00DF0392" w:rsidRPr="002F7D14" w:rsidRDefault="00DF0392" w:rsidP="0035249F">
            <w:pPr>
              <w:pStyle w:val="TableParagraph"/>
              <w:spacing w:before="1"/>
              <w:rPr>
                <w:sz w:val="18"/>
                <w:lang w:val="tr-TR"/>
              </w:rPr>
            </w:pPr>
            <w:r w:rsidRPr="002F7D14">
              <w:rPr>
                <w:w w:val="69"/>
                <w:sz w:val="18"/>
                <w:lang w:val="tr-TR"/>
              </w:rPr>
              <w:t xml:space="preserve"> </w:t>
            </w:r>
            <w:proofErr w:type="gramStart"/>
            <w:r w:rsidRPr="002F7D14">
              <w:rPr>
                <w:sz w:val="18"/>
                <w:lang w:val="tr-TR"/>
              </w:rPr>
              <w:t>personeli</w:t>
            </w:r>
            <w:proofErr w:type="gramEnd"/>
            <w:r w:rsidRPr="002F7D14">
              <w:rPr>
                <w:sz w:val="18"/>
                <w:lang w:val="tr-TR"/>
              </w:rPr>
              <w:t xml:space="preserve"> bilgi ve deneyim gerekliliği güncellenecektir.</w:t>
            </w:r>
          </w:p>
        </w:tc>
        <w:tc>
          <w:tcPr>
            <w:tcW w:w="578" w:type="pct"/>
          </w:tcPr>
          <w:p w14:paraId="0675E849" w14:textId="77777777" w:rsidR="00DF0392" w:rsidRPr="002F7D14" w:rsidRDefault="00DF0392" w:rsidP="00C90D8A">
            <w:pPr>
              <w:pStyle w:val="TableParagraph"/>
              <w:spacing w:before="55"/>
              <w:ind w:left="25" w:right="55"/>
              <w:jc w:val="center"/>
              <w:rPr>
                <w:sz w:val="18"/>
                <w:lang w:val="tr-TR"/>
              </w:rPr>
            </w:pPr>
            <w:r w:rsidRPr="002F7D14">
              <w:rPr>
                <w:sz w:val="18"/>
                <w:lang w:val="tr-TR"/>
              </w:rPr>
              <w:t>Yazı İşleri Müdürlüğü</w:t>
            </w:r>
          </w:p>
        </w:tc>
        <w:tc>
          <w:tcPr>
            <w:tcW w:w="440" w:type="pct"/>
          </w:tcPr>
          <w:p w14:paraId="745CFD73" w14:textId="77777777" w:rsidR="00DF0392" w:rsidRPr="002F7D14" w:rsidRDefault="00DF0392" w:rsidP="00C90D8A">
            <w:pPr>
              <w:pStyle w:val="TableParagraph"/>
              <w:spacing w:before="55" w:line="244" w:lineRule="auto"/>
              <w:ind w:right="187"/>
              <w:rPr>
                <w:sz w:val="18"/>
                <w:lang w:val="tr-TR"/>
              </w:rPr>
            </w:pPr>
            <w:r w:rsidRPr="002F7D14">
              <w:rPr>
                <w:sz w:val="18"/>
                <w:lang w:val="tr-TR"/>
              </w:rPr>
              <w:t>İnsan Kaynakları ve Eğitim</w:t>
            </w:r>
          </w:p>
          <w:p w14:paraId="2E74292D" w14:textId="77777777" w:rsidR="00DF0392" w:rsidRPr="002F7D14" w:rsidRDefault="00DF0392" w:rsidP="00C90D8A">
            <w:pPr>
              <w:pStyle w:val="TableParagraph"/>
              <w:spacing w:before="1"/>
              <w:rPr>
                <w:sz w:val="18"/>
                <w:lang w:val="tr-TR"/>
              </w:rPr>
            </w:pPr>
            <w:r w:rsidRPr="002F7D14">
              <w:rPr>
                <w:sz w:val="18"/>
                <w:lang w:val="tr-TR"/>
              </w:rPr>
              <w:t>Müdürlüğü</w:t>
            </w:r>
          </w:p>
        </w:tc>
        <w:tc>
          <w:tcPr>
            <w:tcW w:w="615" w:type="pct"/>
          </w:tcPr>
          <w:p w14:paraId="395C7BB0" w14:textId="77777777" w:rsidR="00DF0392" w:rsidRPr="002F7D14" w:rsidRDefault="00DF0392" w:rsidP="00C90D8A">
            <w:pPr>
              <w:pStyle w:val="TableParagraph"/>
              <w:spacing w:before="55"/>
              <w:rPr>
                <w:sz w:val="18"/>
                <w:lang w:val="tr-TR"/>
              </w:rPr>
            </w:pPr>
            <w:r w:rsidRPr="002F7D14">
              <w:rPr>
                <w:sz w:val="18"/>
                <w:lang w:val="tr-TR"/>
              </w:rPr>
              <w:t>İmza Yetki Yönergesi</w:t>
            </w:r>
          </w:p>
        </w:tc>
        <w:tc>
          <w:tcPr>
            <w:tcW w:w="578" w:type="pct"/>
          </w:tcPr>
          <w:p w14:paraId="2C01EEB3" w14:textId="77777777" w:rsidR="00DF0392" w:rsidRPr="002F7D14" w:rsidRDefault="00DF0392" w:rsidP="00C90D8A">
            <w:pPr>
              <w:pStyle w:val="TableParagraph"/>
              <w:spacing w:before="55" w:line="244" w:lineRule="auto"/>
              <w:rPr>
                <w:sz w:val="18"/>
                <w:lang w:val="tr-TR"/>
              </w:rPr>
            </w:pPr>
            <w:r w:rsidRPr="002F7D14">
              <w:rPr>
                <w:sz w:val="18"/>
                <w:lang w:val="tr-TR"/>
              </w:rPr>
              <w:t>Şubat 2025 sonuna kadar</w:t>
            </w:r>
          </w:p>
        </w:tc>
        <w:tc>
          <w:tcPr>
            <w:tcW w:w="798" w:type="pct"/>
          </w:tcPr>
          <w:p w14:paraId="612F01BF" w14:textId="77777777" w:rsidR="00DF0392" w:rsidRPr="002F7D14" w:rsidRDefault="00DF0392" w:rsidP="00C90D8A">
            <w:pPr>
              <w:pStyle w:val="TableParagraph"/>
              <w:ind w:left="0"/>
              <w:rPr>
                <w:rFonts w:ascii="Times New Roman"/>
                <w:sz w:val="18"/>
                <w:lang w:val="tr-TR"/>
              </w:rPr>
            </w:pPr>
          </w:p>
        </w:tc>
      </w:tr>
      <w:tr w:rsidR="00DF0392" w:rsidRPr="002F7D14" w14:paraId="4620E16F" w14:textId="77777777" w:rsidTr="00C90D8A">
        <w:trPr>
          <w:trHeight w:val="2217"/>
        </w:trPr>
        <w:tc>
          <w:tcPr>
            <w:tcW w:w="330" w:type="pct"/>
          </w:tcPr>
          <w:p w14:paraId="64A3FF81" w14:textId="77777777" w:rsidR="00DF0392" w:rsidRPr="002F7D14" w:rsidRDefault="00DF0392" w:rsidP="00C90D8A">
            <w:pPr>
              <w:pStyle w:val="TableParagraph"/>
              <w:spacing w:before="54"/>
              <w:ind w:left="84"/>
              <w:rPr>
                <w:sz w:val="18"/>
                <w:lang w:val="tr-TR"/>
              </w:rPr>
            </w:pPr>
            <w:r w:rsidRPr="002F7D14">
              <w:rPr>
                <w:sz w:val="18"/>
                <w:lang w:val="tr-TR"/>
              </w:rPr>
              <w:t>4. 5</w:t>
            </w:r>
          </w:p>
        </w:tc>
        <w:tc>
          <w:tcPr>
            <w:tcW w:w="697" w:type="pct"/>
          </w:tcPr>
          <w:p w14:paraId="028DE051" w14:textId="77777777" w:rsidR="00DF0392" w:rsidRPr="002F7D14" w:rsidRDefault="00DF0392" w:rsidP="00C90D8A">
            <w:pPr>
              <w:pStyle w:val="TableParagraph"/>
              <w:spacing w:before="54" w:line="244" w:lineRule="auto"/>
              <w:ind w:left="44" w:right="137"/>
              <w:rPr>
                <w:sz w:val="18"/>
                <w:lang w:val="tr-TR"/>
              </w:rPr>
            </w:pPr>
            <w:r w:rsidRPr="002F7D14">
              <w:rPr>
                <w:sz w:val="18"/>
                <w:lang w:val="tr-TR"/>
              </w:rPr>
              <w:t>Yetki devredilen personel, yetkinin kullanımına ilişkin olarak belli dönemlerde yetki devredene bilgi vermeli, yetki devreden ise bu bilgiyi aramalıdır</w:t>
            </w:r>
          </w:p>
        </w:tc>
        <w:tc>
          <w:tcPr>
            <w:tcW w:w="349" w:type="pct"/>
          </w:tcPr>
          <w:p w14:paraId="17E33ED9" w14:textId="77777777" w:rsidR="00DF0392" w:rsidRPr="002F7D14" w:rsidRDefault="00DF0392" w:rsidP="00C90D8A">
            <w:pPr>
              <w:pStyle w:val="TableParagraph"/>
              <w:spacing w:before="54"/>
              <w:ind w:left="85"/>
              <w:rPr>
                <w:sz w:val="18"/>
                <w:lang w:val="tr-TR"/>
              </w:rPr>
            </w:pPr>
            <w:r w:rsidRPr="002F7D14">
              <w:rPr>
                <w:color w:val="404040"/>
                <w:sz w:val="18"/>
                <w:lang w:val="tr-TR"/>
              </w:rPr>
              <w:t>4. 5. 1</w:t>
            </w:r>
          </w:p>
        </w:tc>
        <w:tc>
          <w:tcPr>
            <w:tcW w:w="615" w:type="pct"/>
          </w:tcPr>
          <w:p w14:paraId="03EEBFE3" w14:textId="77777777" w:rsidR="00DF0392" w:rsidRPr="002F7D14" w:rsidRDefault="00DF0392" w:rsidP="00C90D8A">
            <w:pPr>
              <w:pStyle w:val="TableParagraph"/>
              <w:spacing w:before="54" w:line="244" w:lineRule="auto"/>
              <w:ind w:right="32"/>
              <w:rPr>
                <w:sz w:val="18"/>
                <w:lang w:val="tr-TR"/>
              </w:rPr>
            </w:pPr>
            <w:r w:rsidRPr="002F7D14">
              <w:rPr>
                <w:sz w:val="18"/>
                <w:lang w:val="tr-TR"/>
              </w:rPr>
              <w:t>İmza yetki yönergesi gözden geçirilecek ve yetkinin kullanımına ilişkin olarak belli dönemlerde yetki devredene bilgi verilmesine ve yetki devreden ise bu bilgiyi aramasına ilişkin sistem oluşturulacaktır.</w:t>
            </w:r>
          </w:p>
        </w:tc>
        <w:tc>
          <w:tcPr>
            <w:tcW w:w="578" w:type="pct"/>
          </w:tcPr>
          <w:p w14:paraId="794422A8" w14:textId="77777777" w:rsidR="00DF0392" w:rsidRPr="002F7D14" w:rsidRDefault="00DF0392" w:rsidP="00C90D8A">
            <w:pPr>
              <w:pStyle w:val="TableParagraph"/>
              <w:spacing w:before="54"/>
              <w:ind w:left="25" w:right="55"/>
              <w:jc w:val="center"/>
              <w:rPr>
                <w:sz w:val="18"/>
                <w:lang w:val="tr-TR"/>
              </w:rPr>
            </w:pPr>
            <w:r w:rsidRPr="002F7D14">
              <w:rPr>
                <w:sz w:val="18"/>
                <w:lang w:val="tr-TR"/>
              </w:rPr>
              <w:t>Yazı İşleri Müdürlüğü</w:t>
            </w:r>
          </w:p>
        </w:tc>
        <w:tc>
          <w:tcPr>
            <w:tcW w:w="440" w:type="pct"/>
          </w:tcPr>
          <w:p w14:paraId="45F273E7" w14:textId="77777777" w:rsidR="00DF0392" w:rsidRPr="002F7D14" w:rsidRDefault="00DF0392" w:rsidP="00C90D8A">
            <w:pPr>
              <w:pStyle w:val="TableParagraph"/>
              <w:spacing w:before="54"/>
              <w:rPr>
                <w:sz w:val="18"/>
                <w:lang w:val="tr-TR"/>
              </w:rPr>
            </w:pPr>
            <w:r w:rsidRPr="002F7D14">
              <w:rPr>
                <w:sz w:val="18"/>
                <w:lang w:val="tr-TR"/>
              </w:rPr>
              <w:t>İnsan</w:t>
            </w:r>
          </w:p>
          <w:p w14:paraId="01553BEA" w14:textId="77777777" w:rsidR="00DF0392" w:rsidRPr="002F7D14" w:rsidRDefault="00DF0392" w:rsidP="00C90D8A">
            <w:pPr>
              <w:pStyle w:val="TableParagraph"/>
              <w:spacing w:before="5" w:line="244" w:lineRule="auto"/>
              <w:ind w:right="187"/>
              <w:rPr>
                <w:sz w:val="18"/>
                <w:lang w:val="tr-TR"/>
              </w:rPr>
            </w:pPr>
            <w:r w:rsidRPr="002F7D14">
              <w:rPr>
                <w:sz w:val="18"/>
                <w:lang w:val="tr-TR"/>
              </w:rPr>
              <w:t>Kaynakları ve Eğitim</w:t>
            </w:r>
          </w:p>
          <w:p w14:paraId="3DE82F10" w14:textId="77777777" w:rsidR="00DF0392" w:rsidRPr="002F7D14" w:rsidRDefault="00DF0392" w:rsidP="00C90D8A">
            <w:pPr>
              <w:pStyle w:val="TableParagraph"/>
              <w:rPr>
                <w:sz w:val="18"/>
                <w:lang w:val="tr-TR"/>
              </w:rPr>
            </w:pPr>
            <w:r w:rsidRPr="002F7D14">
              <w:rPr>
                <w:sz w:val="18"/>
                <w:lang w:val="tr-TR"/>
              </w:rPr>
              <w:t>Müdürlüğü</w:t>
            </w:r>
          </w:p>
        </w:tc>
        <w:tc>
          <w:tcPr>
            <w:tcW w:w="615" w:type="pct"/>
          </w:tcPr>
          <w:p w14:paraId="0F62555A" w14:textId="77777777" w:rsidR="00DF0392" w:rsidRPr="002F7D14" w:rsidRDefault="00DF0392" w:rsidP="00C90D8A">
            <w:pPr>
              <w:pStyle w:val="TableParagraph"/>
              <w:spacing w:before="54"/>
              <w:rPr>
                <w:sz w:val="18"/>
                <w:lang w:val="tr-TR"/>
              </w:rPr>
            </w:pPr>
            <w:r w:rsidRPr="002F7D14">
              <w:rPr>
                <w:sz w:val="18"/>
                <w:lang w:val="tr-TR"/>
              </w:rPr>
              <w:t>İmza Yetki Yönergesi</w:t>
            </w:r>
          </w:p>
        </w:tc>
        <w:tc>
          <w:tcPr>
            <w:tcW w:w="578" w:type="pct"/>
          </w:tcPr>
          <w:p w14:paraId="4A712926" w14:textId="77777777" w:rsidR="00DF0392" w:rsidRPr="002F7D14" w:rsidRDefault="00DF0392" w:rsidP="00C90D8A">
            <w:pPr>
              <w:pStyle w:val="TableParagraph"/>
              <w:spacing w:before="54" w:line="244" w:lineRule="auto"/>
              <w:rPr>
                <w:sz w:val="18"/>
                <w:lang w:val="tr-TR"/>
              </w:rPr>
            </w:pPr>
            <w:r w:rsidRPr="002F7D14">
              <w:rPr>
                <w:sz w:val="18"/>
                <w:lang w:val="tr-TR"/>
              </w:rPr>
              <w:t>Şubat 2025 sonuna kadar</w:t>
            </w:r>
          </w:p>
        </w:tc>
        <w:tc>
          <w:tcPr>
            <w:tcW w:w="798" w:type="pct"/>
          </w:tcPr>
          <w:p w14:paraId="72446D45" w14:textId="77777777" w:rsidR="00DF0392" w:rsidRPr="002F7D14" w:rsidRDefault="00DF0392" w:rsidP="00C90D8A">
            <w:pPr>
              <w:pStyle w:val="TableParagraph"/>
              <w:ind w:left="0"/>
              <w:rPr>
                <w:rFonts w:ascii="Times New Roman"/>
                <w:sz w:val="18"/>
                <w:lang w:val="tr-TR"/>
              </w:rPr>
            </w:pPr>
          </w:p>
        </w:tc>
      </w:tr>
      <w:tr w:rsidR="00DF0392" w:rsidRPr="002F7D14" w14:paraId="32544B66" w14:textId="77777777" w:rsidTr="00C90D8A">
        <w:trPr>
          <w:trHeight w:val="1373"/>
        </w:trPr>
        <w:tc>
          <w:tcPr>
            <w:tcW w:w="330" w:type="pct"/>
          </w:tcPr>
          <w:p w14:paraId="7675326B" w14:textId="77777777" w:rsidR="00DF0392" w:rsidRPr="002F7D14" w:rsidRDefault="00DF0392" w:rsidP="00C90D8A">
            <w:pPr>
              <w:pStyle w:val="TableParagraph"/>
              <w:spacing w:before="56"/>
              <w:ind w:left="84"/>
              <w:rPr>
                <w:sz w:val="18"/>
                <w:lang w:val="tr-TR"/>
              </w:rPr>
            </w:pPr>
            <w:r w:rsidRPr="002F7D14">
              <w:rPr>
                <w:sz w:val="18"/>
                <w:lang w:val="tr-TR"/>
              </w:rPr>
              <w:lastRenderedPageBreak/>
              <w:t>15. 1</w:t>
            </w:r>
          </w:p>
        </w:tc>
        <w:tc>
          <w:tcPr>
            <w:tcW w:w="697" w:type="pct"/>
          </w:tcPr>
          <w:p w14:paraId="091C1D93" w14:textId="77777777" w:rsidR="00DF0392" w:rsidRPr="002F7D14" w:rsidRDefault="00DF0392" w:rsidP="00C90D8A">
            <w:pPr>
              <w:pStyle w:val="TableParagraph"/>
              <w:spacing w:before="56" w:line="244" w:lineRule="auto"/>
              <w:ind w:left="44" w:right="137"/>
              <w:rPr>
                <w:sz w:val="18"/>
                <w:lang w:val="tr-TR"/>
              </w:rPr>
            </w:pPr>
            <w:r w:rsidRPr="002F7D14">
              <w:rPr>
                <w:w w:val="37"/>
                <w:sz w:val="18"/>
                <w:lang w:val="tr-TR"/>
              </w:rPr>
              <w:t>□</w:t>
            </w:r>
            <w:r w:rsidRPr="002F7D14">
              <w:rPr>
                <w:sz w:val="18"/>
                <w:lang w:val="tr-TR"/>
              </w:rPr>
              <w:t xml:space="preserve">Kayıt ve dosyalama sistemi, elektronik ortamdakiler </w:t>
            </w:r>
            <w:proofErr w:type="gramStart"/>
            <w:r w:rsidRPr="002F7D14">
              <w:rPr>
                <w:sz w:val="18"/>
                <w:lang w:val="tr-TR"/>
              </w:rPr>
              <w:t>dahil</w:t>
            </w:r>
            <w:proofErr w:type="gramEnd"/>
            <w:r w:rsidRPr="002F7D14">
              <w:rPr>
                <w:sz w:val="18"/>
                <w:lang w:val="tr-TR"/>
              </w:rPr>
              <w:t>, gelen ve giden evrak ile idare içi haberleşmeyi kapsamalıdır.</w:t>
            </w:r>
          </w:p>
        </w:tc>
        <w:tc>
          <w:tcPr>
            <w:tcW w:w="349" w:type="pct"/>
          </w:tcPr>
          <w:p w14:paraId="16A736B2" w14:textId="77777777" w:rsidR="00DF0392" w:rsidRPr="002F7D14" w:rsidRDefault="00DF0392" w:rsidP="00C90D8A">
            <w:pPr>
              <w:pStyle w:val="TableParagraph"/>
              <w:spacing w:before="56"/>
              <w:ind w:left="85"/>
              <w:rPr>
                <w:sz w:val="18"/>
                <w:lang w:val="tr-TR"/>
              </w:rPr>
            </w:pPr>
            <w:r w:rsidRPr="002F7D14">
              <w:rPr>
                <w:color w:val="404040"/>
                <w:sz w:val="18"/>
                <w:lang w:val="tr-TR"/>
              </w:rPr>
              <w:t>15. 1. 1</w:t>
            </w:r>
          </w:p>
        </w:tc>
        <w:tc>
          <w:tcPr>
            <w:tcW w:w="615" w:type="pct"/>
          </w:tcPr>
          <w:p w14:paraId="27E9F72C" w14:textId="77777777" w:rsidR="00DF0392" w:rsidRPr="002F7D14" w:rsidRDefault="00DF0392" w:rsidP="00C90D8A">
            <w:pPr>
              <w:pStyle w:val="TableParagraph"/>
              <w:spacing w:before="56" w:line="244" w:lineRule="auto"/>
              <w:ind w:right="241"/>
              <w:rPr>
                <w:sz w:val="18"/>
                <w:lang w:val="tr-TR"/>
              </w:rPr>
            </w:pPr>
            <w:r w:rsidRPr="002F7D14">
              <w:rPr>
                <w:sz w:val="18"/>
                <w:lang w:val="tr-TR"/>
              </w:rPr>
              <w:t>Elektronik doküman yönetimi sistemi ihtiyaçlar doğrultusunda geliştirilecektir.</w:t>
            </w:r>
          </w:p>
        </w:tc>
        <w:tc>
          <w:tcPr>
            <w:tcW w:w="578" w:type="pct"/>
          </w:tcPr>
          <w:p w14:paraId="55BC28C7" w14:textId="77777777" w:rsidR="00DF0392" w:rsidRPr="002F7D14" w:rsidRDefault="00DF0392" w:rsidP="00C90D8A">
            <w:pPr>
              <w:pStyle w:val="TableParagraph"/>
              <w:spacing w:before="56"/>
              <w:ind w:left="25" w:right="55"/>
              <w:jc w:val="center"/>
              <w:rPr>
                <w:sz w:val="18"/>
                <w:lang w:val="tr-TR"/>
              </w:rPr>
            </w:pPr>
            <w:r w:rsidRPr="002F7D14">
              <w:rPr>
                <w:sz w:val="18"/>
                <w:lang w:val="tr-TR"/>
              </w:rPr>
              <w:t>Yazı İşleri Müdürlüğü</w:t>
            </w:r>
          </w:p>
        </w:tc>
        <w:tc>
          <w:tcPr>
            <w:tcW w:w="440" w:type="pct"/>
          </w:tcPr>
          <w:p w14:paraId="2E75334F" w14:textId="77777777" w:rsidR="00DF0392" w:rsidRPr="002F7D14" w:rsidRDefault="00DF0392" w:rsidP="00C90D8A">
            <w:pPr>
              <w:pStyle w:val="TableParagraph"/>
              <w:spacing w:before="56" w:line="244" w:lineRule="auto"/>
              <w:ind w:right="384"/>
              <w:rPr>
                <w:sz w:val="18"/>
                <w:lang w:val="tr-TR"/>
              </w:rPr>
            </w:pPr>
            <w:r w:rsidRPr="002F7D14">
              <w:rPr>
                <w:sz w:val="18"/>
                <w:lang w:val="tr-TR"/>
              </w:rPr>
              <w:t>Destek Hizmetleri Müdürlüğü</w:t>
            </w:r>
          </w:p>
        </w:tc>
        <w:tc>
          <w:tcPr>
            <w:tcW w:w="615" w:type="pct"/>
          </w:tcPr>
          <w:p w14:paraId="613E2F72" w14:textId="77777777" w:rsidR="00DF0392" w:rsidRPr="002F7D14" w:rsidRDefault="00DF0392" w:rsidP="00C90D8A">
            <w:pPr>
              <w:pStyle w:val="TableParagraph"/>
              <w:spacing w:before="56" w:line="244" w:lineRule="auto"/>
              <w:ind w:right="241"/>
              <w:rPr>
                <w:sz w:val="18"/>
                <w:lang w:val="tr-TR"/>
              </w:rPr>
            </w:pPr>
            <w:r w:rsidRPr="002F7D14">
              <w:rPr>
                <w:sz w:val="18"/>
                <w:lang w:val="tr-TR"/>
              </w:rPr>
              <w:t>Elektronik doküman yönetimi sistemi</w:t>
            </w:r>
          </w:p>
        </w:tc>
        <w:tc>
          <w:tcPr>
            <w:tcW w:w="578" w:type="pct"/>
          </w:tcPr>
          <w:p w14:paraId="29AF08C6" w14:textId="77777777" w:rsidR="00DF0392" w:rsidRPr="002F7D14" w:rsidRDefault="00DF0392" w:rsidP="00C90D8A">
            <w:pPr>
              <w:pStyle w:val="TableParagraph"/>
              <w:spacing w:before="56"/>
              <w:ind w:left="0" w:right="117"/>
              <w:jc w:val="right"/>
              <w:rPr>
                <w:sz w:val="18"/>
                <w:lang w:val="tr-TR"/>
              </w:rPr>
            </w:pPr>
            <w:r w:rsidRPr="002F7D14">
              <w:rPr>
                <w:sz w:val="18"/>
                <w:lang w:val="tr-TR"/>
              </w:rPr>
              <w:t>2026 sonuna kadar</w:t>
            </w:r>
          </w:p>
        </w:tc>
        <w:tc>
          <w:tcPr>
            <w:tcW w:w="798" w:type="pct"/>
          </w:tcPr>
          <w:p w14:paraId="3AF05E09" w14:textId="77777777" w:rsidR="00DF0392" w:rsidRPr="002F7D14" w:rsidRDefault="00DF0392" w:rsidP="00C90D8A">
            <w:pPr>
              <w:pStyle w:val="TableParagraph"/>
              <w:ind w:left="0"/>
              <w:rPr>
                <w:rFonts w:ascii="Times New Roman"/>
                <w:sz w:val="18"/>
                <w:lang w:val="tr-TR"/>
              </w:rPr>
            </w:pPr>
          </w:p>
        </w:tc>
      </w:tr>
      <w:tr w:rsidR="00DF0392" w:rsidRPr="002F7D14" w14:paraId="78BCCB32" w14:textId="77777777" w:rsidTr="00C90D8A">
        <w:trPr>
          <w:trHeight w:val="1374"/>
        </w:trPr>
        <w:tc>
          <w:tcPr>
            <w:tcW w:w="330" w:type="pct"/>
          </w:tcPr>
          <w:p w14:paraId="66DD5082" w14:textId="77777777" w:rsidR="00DF0392" w:rsidRPr="002F7D14" w:rsidRDefault="00DF0392" w:rsidP="00C90D8A">
            <w:pPr>
              <w:pStyle w:val="TableParagraph"/>
              <w:spacing w:before="55"/>
              <w:ind w:left="84"/>
              <w:rPr>
                <w:sz w:val="18"/>
                <w:lang w:val="tr-TR"/>
              </w:rPr>
            </w:pPr>
            <w:r w:rsidRPr="002F7D14">
              <w:rPr>
                <w:sz w:val="18"/>
                <w:lang w:val="tr-TR"/>
              </w:rPr>
              <w:t>15. 2</w:t>
            </w:r>
          </w:p>
        </w:tc>
        <w:tc>
          <w:tcPr>
            <w:tcW w:w="697" w:type="pct"/>
          </w:tcPr>
          <w:p w14:paraId="53667DDE" w14:textId="77777777" w:rsidR="00DF0392" w:rsidRPr="002F7D14" w:rsidRDefault="00DF0392" w:rsidP="00C90D8A">
            <w:pPr>
              <w:pStyle w:val="TableParagraph"/>
              <w:spacing w:before="55" w:line="244" w:lineRule="auto"/>
              <w:ind w:left="44" w:right="72"/>
              <w:rPr>
                <w:sz w:val="18"/>
                <w:lang w:val="tr-TR"/>
              </w:rPr>
            </w:pPr>
            <w:r w:rsidRPr="002F7D14">
              <w:rPr>
                <w:w w:val="37"/>
                <w:sz w:val="18"/>
                <w:lang w:val="tr-TR"/>
              </w:rPr>
              <w:t>□</w:t>
            </w:r>
            <w:r w:rsidRPr="002F7D14">
              <w:rPr>
                <w:sz w:val="18"/>
                <w:lang w:val="tr-TR"/>
              </w:rPr>
              <w:t>Kayıt ve dosyalama sistemi kapsamlı ve güncel olmalı, yönetici ve personel tarafından ulaşılabilir ve izlenebilir olmalıdır.</w:t>
            </w:r>
          </w:p>
        </w:tc>
        <w:tc>
          <w:tcPr>
            <w:tcW w:w="349" w:type="pct"/>
          </w:tcPr>
          <w:p w14:paraId="1DF7840B" w14:textId="77777777" w:rsidR="00DF0392" w:rsidRPr="002F7D14" w:rsidRDefault="00DF0392" w:rsidP="00C90D8A">
            <w:pPr>
              <w:pStyle w:val="TableParagraph"/>
              <w:spacing w:before="55"/>
              <w:ind w:left="85"/>
              <w:rPr>
                <w:sz w:val="18"/>
                <w:lang w:val="tr-TR"/>
              </w:rPr>
            </w:pPr>
            <w:r w:rsidRPr="002F7D14">
              <w:rPr>
                <w:color w:val="404040"/>
                <w:sz w:val="18"/>
                <w:lang w:val="tr-TR"/>
              </w:rPr>
              <w:t>15. 2. 1</w:t>
            </w:r>
          </w:p>
        </w:tc>
        <w:tc>
          <w:tcPr>
            <w:tcW w:w="615" w:type="pct"/>
          </w:tcPr>
          <w:p w14:paraId="3B915E08" w14:textId="754EFFF0" w:rsidR="00DF0392" w:rsidRPr="002F7D14" w:rsidRDefault="00DF0392" w:rsidP="00C90D8A">
            <w:pPr>
              <w:pStyle w:val="TableParagraph"/>
              <w:spacing w:before="55" w:line="244" w:lineRule="auto"/>
              <w:ind w:right="241"/>
              <w:rPr>
                <w:sz w:val="18"/>
                <w:lang w:val="tr-TR"/>
              </w:rPr>
            </w:pPr>
            <w:r w:rsidRPr="002F7D14">
              <w:rPr>
                <w:sz w:val="18"/>
                <w:lang w:val="tr-TR"/>
              </w:rPr>
              <w:t>Elektronik dokü</w:t>
            </w:r>
            <w:r w:rsidR="0035249F">
              <w:rPr>
                <w:sz w:val="18"/>
                <w:lang w:val="tr-TR"/>
              </w:rPr>
              <w:t>man yönetimi sistemi ihtiyaçlar</w:t>
            </w:r>
            <w:r w:rsidRPr="002F7D14">
              <w:rPr>
                <w:sz w:val="18"/>
                <w:lang w:val="tr-TR"/>
              </w:rPr>
              <w:t xml:space="preserve"> doğrultusunda geliştirilecektir.</w:t>
            </w:r>
          </w:p>
        </w:tc>
        <w:tc>
          <w:tcPr>
            <w:tcW w:w="578" w:type="pct"/>
          </w:tcPr>
          <w:p w14:paraId="52D1300C" w14:textId="77777777" w:rsidR="00DF0392" w:rsidRPr="002F7D14" w:rsidRDefault="00DF0392" w:rsidP="00C90D8A">
            <w:pPr>
              <w:pStyle w:val="TableParagraph"/>
              <w:spacing w:before="55"/>
              <w:ind w:left="25" w:right="55"/>
              <w:jc w:val="center"/>
              <w:rPr>
                <w:sz w:val="18"/>
                <w:lang w:val="tr-TR"/>
              </w:rPr>
            </w:pPr>
            <w:r w:rsidRPr="002F7D14">
              <w:rPr>
                <w:sz w:val="18"/>
                <w:lang w:val="tr-TR"/>
              </w:rPr>
              <w:t>Yazı İşleri Müdürlüğü</w:t>
            </w:r>
          </w:p>
        </w:tc>
        <w:tc>
          <w:tcPr>
            <w:tcW w:w="440" w:type="pct"/>
          </w:tcPr>
          <w:p w14:paraId="3E2D1FB7" w14:textId="77777777" w:rsidR="00DF0392" w:rsidRPr="002F7D14" w:rsidRDefault="00DF0392" w:rsidP="00C90D8A">
            <w:pPr>
              <w:pStyle w:val="TableParagraph"/>
              <w:spacing w:before="55" w:line="244" w:lineRule="auto"/>
              <w:ind w:right="384"/>
              <w:rPr>
                <w:sz w:val="18"/>
                <w:lang w:val="tr-TR"/>
              </w:rPr>
            </w:pPr>
            <w:r w:rsidRPr="002F7D14">
              <w:rPr>
                <w:sz w:val="18"/>
                <w:lang w:val="tr-TR"/>
              </w:rPr>
              <w:t>Destek Hizmetleri Müdürlüğü</w:t>
            </w:r>
          </w:p>
        </w:tc>
        <w:tc>
          <w:tcPr>
            <w:tcW w:w="615" w:type="pct"/>
          </w:tcPr>
          <w:p w14:paraId="642683C6" w14:textId="77777777" w:rsidR="00DF0392" w:rsidRPr="002F7D14" w:rsidRDefault="00DF0392" w:rsidP="00C90D8A">
            <w:pPr>
              <w:pStyle w:val="TableParagraph"/>
              <w:spacing w:before="55" w:line="244" w:lineRule="auto"/>
              <w:ind w:right="217"/>
              <w:rPr>
                <w:sz w:val="18"/>
                <w:lang w:val="tr-TR"/>
              </w:rPr>
            </w:pPr>
            <w:r w:rsidRPr="002F7D14">
              <w:rPr>
                <w:sz w:val="18"/>
                <w:lang w:val="tr-TR"/>
              </w:rPr>
              <w:t>Elektronik Doküman Yönetim Sistemi</w:t>
            </w:r>
          </w:p>
        </w:tc>
        <w:tc>
          <w:tcPr>
            <w:tcW w:w="578" w:type="pct"/>
          </w:tcPr>
          <w:p w14:paraId="349A2A08" w14:textId="77777777" w:rsidR="00DF0392" w:rsidRPr="002F7D14" w:rsidRDefault="00DF0392" w:rsidP="00C90D8A">
            <w:pPr>
              <w:pStyle w:val="TableParagraph"/>
              <w:spacing w:before="55"/>
              <w:ind w:left="0" w:right="117"/>
              <w:jc w:val="right"/>
              <w:rPr>
                <w:sz w:val="18"/>
                <w:lang w:val="tr-TR"/>
              </w:rPr>
            </w:pPr>
            <w:r w:rsidRPr="002F7D14">
              <w:rPr>
                <w:sz w:val="18"/>
                <w:lang w:val="tr-TR"/>
              </w:rPr>
              <w:t>2026 sonuna kadar</w:t>
            </w:r>
          </w:p>
        </w:tc>
        <w:tc>
          <w:tcPr>
            <w:tcW w:w="798" w:type="pct"/>
          </w:tcPr>
          <w:p w14:paraId="194B4C5A" w14:textId="77777777" w:rsidR="00DF0392" w:rsidRPr="002F7D14" w:rsidRDefault="00DF0392" w:rsidP="00C90D8A">
            <w:pPr>
              <w:pStyle w:val="TableParagraph"/>
              <w:ind w:left="0"/>
              <w:rPr>
                <w:rFonts w:ascii="Times New Roman"/>
                <w:sz w:val="18"/>
                <w:lang w:val="tr-TR"/>
              </w:rPr>
            </w:pPr>
          </w:p>
        </w:tc>
      </w:tr>
      <w:tr w:rsidR="00DF0392" w:rsidRPr="002F7D14" w14:paraId="6E5B94B2" w14:textId="77777777" w:rsidTr="00C90D8A">
        <w:trPr>
          <w:trHeight w:val="1162"/>
        </w:trPr>
        <w:tc>
          <w:tcPr>
            <w:tcW w:w="330" w:type="pct"/>
          </w:tcPr>
          <w:p w14:paraId="7DCC2756" w14:textId="77777777" w:rsidR="00DF0392" w:rsidRPr="002F7D14" w:rsidRDefault="00DF0392" w:rsidP="00C90D8A">
            <w:pPr>
              <w:pStyle w:val="TableParagraph"/>
              <w:spacing w:before="55"/>
              <w:ind w:left="84"/>
              <w:rPr>
                <w:sz w:val="18"/>
                <w:lang w:val="tr-TR"/>
              </w:rPr>
            </w:pPr>
            <w:r w:rsidRPr="002F7D14">
              <w:rPr>
                <w:sz w:val="18"/>
                <w:lang w:val="tr-TR"/>
              </w:rPr>
              <w:t>15. 3</w:t>
            </w:r>
          </w:p>
        </w:tc>
        <w:tc>
          <w:tcPr>
            <w:tcW w:w="697" w:type="pct"/>
          </w:tcPr>
          <w:p w14:paraId="1C0DF6EB" w14:textId="77777777" w:rsidR="00DF0392" w:rsidRPr="002F7D14" w:rsidRDefault="00DF0392" w:rsidP="00C90D8A">
            <w:pPr>
              <w:pStyle w:val="TableParagraph"/>
              <w:spacing w:before="55" w:line="244" w:lineRule="auto"/>
              <w:ind w:left="44" w:right="68"/>
              <w:rPr>
                <w:sz w:val="18"/>
                <w:lang w:val="tr-TR"/>
              </w:rPr>
            </w:pPr>
            <w:r w:rsidRPr="002F7D14">
              <w:rPr>
                <w:w w:val="37"/>
                <w:sz w:val="18"/>
                <w:lang w:val="tr-TR"/>
              </w:rPr>
              <w:t>□</w:t>
            </w:r>
            <w:r w:rsidRPr="002F7D14">
              <w:rPr>
                <w:sz w:val="18"/>
                <w:lang w:val="tr-TR"/>
              </w:rPr>
              <w:t>Kayıt ve dosyalama sistemi, kişisel verilerin güvenliğini ve korunmasını sağlamalıdır.</w:t>
            </w:r>
          </w:p>
        </w:tc>
        <w:tc>
          <w:tcPr>
            <w:tcW w:w="349" w:type="pct"/>
          </w:tcPr>
          <w:p w14:paraId="5EC665C5" w14:textId="77777777" w:rsidR="00DF0392" w:rsidRPr="002F7D14" w:rsidRDefault="00DF0392" w:rsidP="00C90D8A">
            <w:pPr>
              <w:pStyle w:val="TableParagraph"/>
              <w:spacing w:before="55"/>
              <w:ind w:left="85"/>
              <w:rPr>
                <w:sz w:val="18"/>
                <w:lang w:val="tr-TR"/>
              </w:rPr>
            </w:pPr>
            <w:r w:rsidRPr="002F7D14">
              <w:rPr>
                <w:color w:val="404040"/>
                <w:sz w:val="18"/>
                <w:lang w:val="tr-TR"/>
              </w:rPr>
              <w:t>15. 3. 1</w:t>
            </w:r>
          </w:p>
        </w:tc>
        <w:tc>
          <w:tcPr>
            <w:tcW w:w="615" w:type="pct"/>
          </w:tcPr>
          <w:p w14:paraId="7C3B0C95" w14:textId="77777777" w:rsidR="00DF0392" w:rsidRPr="002F7D14" w:rsidRDefault="00DF0392" w:rsidP="00C90D8A">
            <w:pPr>
              <w:pStyle w:val="TableParagraph"/>
              <w:spacing w:before="55" w:line="244" w:lineRule="auto"/>
              <w:ind w:right="85"/>
              <w:rPr>
                <w:sz w:val="18"/>
                <w:lang w:val="tr-TR"/>
              </w:rPr>
            </w:pPr>
            <w:r w:rsidRPr="002F7D14">
              <w:rPr>
                <w:sz w:val="18"/>
                <w:lang w:val="tr-TR"/>
              </w:rPr>
              <w:t>Elektronik bilgi sistemi sürekli gözden</w:t>
            </w:r>
          </w:p>
          <w:p w14:paraId="005E9E0E" w14:textId="77777777" w:rsidR="00DF0392" w:rsidRPr="002F7D14" w:rsidRDefault="00DF0392" w:rsidP="00C90D8A">
            <w:pPr>
              <w:pStyle w:val="TableParagraph"/>
              <w:spacing w:before="1" w:line="244" w:lineRule="auto"/>
              <w:ind w:right="266"/>
              <w:rPr>
                <w:sz w:val="18"/>
                <w:lang w:val="tr-TR"/>
              </w:rPr>
            </w:pPr>
            <w:proofErr w:type="gramStart"/>
            <w:r w:rsidRPr="002F7D14">
              <w:rPr>
                <w:sz w:val="18"/>
                <w:lang w:val="tr-TR"/>
              </w:rPr>
              <w:t>geçirilerek</w:t>
            </w:r>
            <w:proofErr w:type="gramEnd"/>
            <w:r w:rsidRPr="002F7D14">
              <w:rPr>
                <w:sz w:val="18"/>
                <w:lang w:val="tr-TR"/>
              </w:rPr>
              <w:t xml:space="preserve"> gerektiği durumlarda güncellenecektir.</w:t>
            </w:r>
          </w:p>
        </w:tc>
        <w:tc>
          <w:tcPr>
            <w:tcW w:w="578" w:type="pct"/>
          </w:tcPr>
          <w:p w14:paraId="48E21E2E" w14:textId="77777777" w:rsidR="00DF0392" w:rsidRPr="002F7D14" w:rsidRDefault="00DF0392" w:rsidP="00C90D8A">
            <w:pPr>
              <w:pStyle w:val="TableParagraph"/>
              <w:spacing w:before="55"/>
              <w:ind w:left="25" w:right="55"/>
              <w:jc w:val="center"/>
              <w:rPr>
                <w:sz w:val="18"/>
                <w:lang w:val="tr-TR"/>
              </w:rPr>
            </w:pPr>
            <w:r w:rsidRPr="002F7D14">
              <w:rPr>
                <w:sz w:val="18"/>
                <w:lang w:val="tr-TR"/>
              </w:rPr>
              <w:t>Yazı İşleri Müdürlüğü</w:t>
            </w:r>
          </w:p>
        </w:tc>
        <w:tc>
          <w:tcPr>
            <w:tcW w:w="440" w:type="pct"/>
          </w:tcPr>
          <w:p w14:paraId="25ACB32A" w14:textId="77777777" w:rsidR="00DF0392" w:rsidRPr="002F7D14" w:rsidRDefault="00DF0392" w:rsidP="00C90D8A">
            <w:pPr>
              <w:pStyle w:val="TableParagraph"/>
              <w:spacing w:before="55" w:line="244" w:lineRule="auto"/>
              <w:ind w:right="384"/>
              <w:rPr>
                <w:sz w:val="18"/>
                <w:lang w:val="tr-TR"/>
              </w:rPr>
            </w:pPr>
            <w:r w:rsidRPr="002F7D14">
              <w:rPr>
                <w:sz w:val="18"/>
                <w:lang w:val="tr-TR"/>
              </w:rPr>
              <w:t>Destek Hizmetleri Müdürlüğü</w:t>
            </w:r>
          </w:p>
        </w:tc>
        <w:tc>
          <w:tcPr>
            <w:tcW w:w="615" w:type="pct"/>
          </w:tcPr>
          <w:p w14:paraId="6D621C0F" w14:textId="77777777" w:rsidR="00DF0392" w:rsidRPr="002F7D14" w:rsidRDefault="00DF0392" w:rsidP="00C90D8A">
            <w:pPr>
              <w:pStyle w:val="TableParagraph"/>
              <w:spacing w:before="55" w:line="244" w:lineRule="auto"/>
              <w:ind w:right="45"/>
              <w:rPr>
                <w:sz w:val="18"/>
                <w:lang w:val="tr-TR"/>
              </w:rPr>
            </w:pPr>
            <w:r w:rsidRPr="002F7D14">
              <w:rPr>
                <w:sz w:val="18"/>
                <w:lang w:val="tr-TR"/>
              </w:rPr>
              <w:t>KVK ya uygun Elektronik Bilgi Sistemi</w:t>
            </w:r>
          </w:p>
        </w:tc>
        <w:tc>
          <w:tcPr>
            <w:tcW w:w="578" w:type="pct"/>
          </w:tcPr>
          <w:p w14:paraId="67DB686D" w14:textId="77777777" w:rsidR="00DF0392" w:rsidRPr="002F7D14" w:rsidRDefault="00DF0392" w:rsidP="00C90D8A">
            <w:pPr>
              <w:pStyle w:val="TableParagraph"/>
              <w:spacing w:before="55"/>
              <w:ind w:left="0" w:right="117"/>
              <w:jc w:val="right"/>
              <w:rPr>
                <w:sz w:val="18"/>
                <w:lang w:val="tr-TR"/>
              </w:rPr>
            </w:pPr>
            <w:r w:rsidRPr="002F7D14">
              <w:rPr>
                <w:sz w:val="18"/>
                <w:lang w:val="tr-TR"/>
              </w:rPr>
              <w:t>2026 sonuna kadar</w:t>
            </w:r>
          </w:p>
        </w:tc>
        <w:tc>
          <w:tcPr>
            <w:tcW w:w="798" w:type="pct"/>
          </w:tcPr>
          <w:p w14:paraId="67421CE6" w14:textId="77777777" w:rsidR="00DF0392" w:rsidRPr="002F7D14" w:rsidRDefault="00DF0392" w:rsidP="00C90D8A">
            <w:pPr>
              <w:pStyle w:val="TableParagraph"/>
              <w:ind w:left="0"/>
              <w:rPr>
                <w:rFonts w:ascii="Times New Roman"/>
                <w:sz w:val="18"/>
                <w:lang w:val="tr-TR"/>
              </w:rPr>
            </w:pPr>
          </w:p>
        </w:tc>
      </w:tr>
      <w:tr w:rsidR="00DF0392" w:rsidRPr="002F7D14" w14:paraId="3C37C926" w14:textId="77777777" w:rsidTr="00C90D8A">
        <w:trPr>
          <w:trHeight w:val="1583"/>
        </w:trPr>
        <w:tc>
          <w:tcPr>
            <w:tcW w:w="330" w:type="pct"/>
          </w:tcPr>
          <w:p w14:paraId="4A645525" w14:textId="77777777" w:rsidR="00DF0392" w:rsidRPr="002F7D14" w:rsidRDefault="00DF0392" w:rsidP="00C90D8A">
            <w:pPr>
              <w:pStyle w:val="TableParagraph"/>
              <w:spacing w:before="54"/>
              <w:ind w:left="84"/>
              <w:rPr>
                <w:sz w:val="18"/>
                <w:lang w:val="tr-TR"/>
              </w:rPr>
            </w:pPr>
            <w:r w:rsidRPr="002F7D14">
              <w:rPr>
                <w:sz w:val="18"/>
                <w:lang w:val="tr-TR"/>
              </w:rPr>
              <w:t>15. 6</w:t>
            </w:r>
          </w:p>
        </w:tc>
        <w:tc>
          <w:tcPr>
            <w:tcW w:w="697" w:type="pct"/>
          </w:tcPr>
          <w:p w14:paraId="06233640" w14:textId="77777777" w:rsidR="00DF0392" w:rsidRPr="002F7D14" w:rsidRDefault="00DF0392" w:rsidP="00C90D8A">
            <w:pPr>
              <w:pStyle w:val="TableParagraph"/>
              <w:spacing w:before="54" w:line="244" w:lineRule="auto"/>
              <w:ind w:left="44" w:right="81"/>
              <w:rPr>
                <w:sz w:val="18"/>
                <w:lang w:val="tr-TR"/>
              </w:rPr>
            </w:pPr>
            <w:r w:rsidRPr="002F7D14">
              <w:rPr>
                <w:spacing w:val="-42"/>
                <w:w w:val="37"/>
                <w:sz w:val="18"/>
                <w:lang w:val="tr-TR"/>
              </w:rPr>
              <w:t>□</w:t>
            </w:r>
            <w:r w:rsidRPr="002F7D14">
              <w:rPr>
                <w:sz w:val="18"/>
                <w:lang w:val="tr-TR"/>
              </w:rPr>
              <w:t>İ</w:t>
            </w:r>
            <w:r w:rsidRPr="002F7D14">
              <w:rPr>
                <w:spacing w:val="-1"/>
                <w:sz w:val="18"/>
                <w:lang w:val="tr-TR"/>
              </w:rPr>
              <w:t>d</w:t>
            </w:r>
            <w:r w:rsidRPr="002F7D14">
              <w:rPr>
                <w:sz w:val="18"/>
                <w:lang w:val="tr-TR"/>
              </w:rPr>
              <w:t>are</w:t>
            </w:r>
            <w:r w:rsidRPr="002F7D14">
              <w:rPr>
                <w:spacing w:val="-1"/>
                <w:sz w:val="18"/>
                <w:lang w:val="tr-TR"/>
              </w:rPr>
              <w:t>ni</w:t>
            </w:r>
            <w:r w:rsidRPr="002F7D14">
              <w:rPr>
                <w:sz w:val="18"/>
                <w:lang w:val="tr-TR"/>
              </w:rPr>
              <w:t>n</w:t>
            </w:r>
            <w:r w:rsidRPr="002F7D14">
              <w:rPr>
                <w:spacing w:val="-1"/>
                <w:sz w:val="18"/>
                <w:lang w:val="tr-TR"/>
              </w:rPr>
              <w:t xml:space="preserve"> i</w:t>
            </w:r>
            <w:r w:rsidRPr="002F7D14">
              <w:rPr>
                <w:sz w:val="18"/>
                <w:lang w:val="tr-TR"/>
              </w:rPr>
              <w:t>ş ve</w:t>
            </w:r>
            <w:r w:rsidRPr="002F7D14">
              <w:rPr>
                <w:spacing w:val="-1"/>
                <w:sz w:val="18"/>
                <w:lang w:val="tr-TR"/>
              </w:rPr>
              <w:t xml:space="preserve"> iş</w:t>
            </w:r>
            <w:r w:rsidRPr="002F7D14">
              <w:rPr>
                <w:sz w:val="18"/>
                <w:lang w:val="tr-TR"/>
              </w:rPr>
              <w:t>l</w:t>
            </w:r>
            <w:r w:rsidRPr="002F7D14">
              <w:rPr>
                <w:spacing w:val="-1"/>
                <w:sz w:val="18"/>
                <w:lang w:val="tr-TR"/>
              </w:rPr>
              <w:t>emle</w:t>
            </w:r>
            <w:r w:rsidRPr="002F7D14">
              <w:rPr>
                <w:sz w:val="18"/>
                <w:lang w:val="tr-TR"/>
              </w:rPr>
              <w:t>r</w:t>
            </w:r>
            <w:r w:rsidRPr="002F7D14">
              <w:rPr>
                <w:spacing w:val="-1"/>
                <w:sz w:val="18"/>
                <w:lang w:val="tr-TR"/>
              </w:rPr>
              <w:t>i</w:t>
            </w:r>
            <w:r w:rsidRPr="002F7D14">
              <w:rPr>
                <w:sz w:val="18"/>
                <w:lang w:val="tr-TR"/>
              </w:rPr>
              <w:t>n</w:t>
            </w:r>
            <w:r w:rsidRPr="002F7D14">
              <w:rPr>
                <w:spacing w:val="-1"/>
                <w:sz w:val="18"/>
                <w:lang w:val="tr-TR"/>
              </w:rPr>
              <w:t>i</w:t>
            </w:r>
            <w:r w:rsidRPr="002F7D14">
              <w:rPr>
                <w:sz w:val="18"/>
                <w:lang w:val="tr-TR"/>
              </w:rPr>
              <w:t>n kaydı, sınıflandırılması, korunması ve erişimini de kapsayan, belirlenmiş standartlara uygun arşiv ve dokümantasyon sistemi oluşturulmalıdır.</w:t>
            </w:r>
          </w:p>
        </w:tc>
        <w:tc>
          <w:tcPr>
            <w:tcW w:w="349" w:type="pct"/>
          </w:tcPr>
          <w:p w14:paraId="0FE4E582" w14:textId="77777777" w:rsidR="00DF0392" w:rsidRPr="002F7D14" w:rsidRDefault="00DF0392" w:rsidP="00C90D8A">
            <w:pPr>
              <w:pStyle w:val="TableParagraph"/>
              <w:spacing w:before="54"/>
              <w:ind w:left="85"/>
              <w:rPr>
                <w:sz w:val="18"/>
                <w:lang w:val="tr-TR"/>
              </w:rPr>
            </w:pPr>
            <w:r w:rsidRPr="002F7D14">
              <w:rPr>
                <w:color w:val="404040"/>
                <w:sz w:val="18"/>
                <w:lang w:val="tr-TR"/>
              </w:rPr>
              <w:t>15. 6. 1</w:t>
            </w:r>
          </w:p>
        </w:tc>
        <w:tc>
          <w:tcPr>
            <w:tcW w:w="615" w:type="pct"/>
          </w:tcPr>
          <w:p w14:paraId="5B455ECD" w14:textId="77777777" w:rsidR="00DF0392" w:rsidRPr="002F7D14" w:rsidRDefault="00DF0392" w:rsidP="00C90D8A">
            <w:pPr>
              <w:pStyle w:val="TableParagraph"/>
              <w:spacing w:before="54" w:line="244" w:lineRule="auto"/>
              <w:ind w:right="241"/>
              <w:rPr>
                <w:sz w:val="18"/>
                <w:lang w:val="tr-TR"/>
              </w:rPr>
            </w:pPr>
            <w:r w:rsidRPr="002F7D14">
              <w:rPr>
                <w:sz w:val="18"/>
                <w:lang w:val="tr-TR"/>
              </w:rPr>
              <w:t>Elektronik doküman yönetimi sistemi ihtiyaçlar doğrultusunda geliştirilecektir.</w:t>
            </w:r>
          </w:p>
        </w:tc>
        <w:tc>
          <w:tcPr>
            <w:tcW w:w="578" w:type="pct"/>
          </w:tcPr>
          <w:p w14:paraId="0F52CF9E" w14:textId="77777777" w:rsidR="00DF0392" w:rsidRPr="002F7D14" w:rsidRDefault="00DF0392" w:rsidP="00C90D8A">
            <w:pPr>
              <w:pStyle w:val="TableParagraph"/>
              <w:spacing w:before="54"/>
              <w:ind w:left="25" w:right="55"/>
              <w:jc w:val="center"/>
              <w:rPr>
                <w:sz w:val="18"/>
                <w:lang w:val="tr-TR"/>
              </w:rPr>
            </w:pPr>
            <w:r w:rsidRPr="002F7D14">
              <w:rPr>
                <w:sz w:val="18"/>
                <w:lang w:val="tr-TR"/>
              </w:rPr>
              <w:t>Yazı İşleri Müdürlüğü</w:t>
            </w:r>
          </w:p>
        </w:tc>
        <w:tc>
          <w:tcPr>
            <w:tcW w:w="440" w:type="pct"/>
          </w:tcPr>
          <w:p w14:paraId="76F39E83" w14:textId="77777777" w:rsidR="00DF0392" w:rsidRPr="002F7D14" w:rsidRDefault="00DF0392" w:rsidP="00C90D8A">
            <w:pPr>
              <w:pStyle w:val="TableParagraph"/>
              <w:spacing w:before="54" w:line="244" w:lineRule="auto"/>
              <w:ind w:right="384"/>
              <w:rPr>
                <w:sz w:val="18"/>
                <w:lang w:val="tr-TR"/>
              </w:rPr>
            </w:pPr>
            <w:r w:rsidRPr="002F7D14">
              <w:rPr>
                <w:sz w:val="18"/>
                <w:lang w:val="tr-TR"/>
              </w:rPr>
              <w:t>Destek Hizmetleri Müdürlüğü</w:t>
            </w:r>
          </w:p>
        </w:tc>
        <w:tc>
          <w:tcPr>
            <w:tcW w:w="615" w:type="pct"/>
          </w:tcPr>
          <w:p w14:paraId="7B14F7AE" w14:textId="77777777" w:rsidR="00DF0392" w:rsidRPr="002F7D14" w:rsidRDefault="00DF0392" w:rsidP="00C90D8A">
            <w:pPr>
              <w:pStyle w:val="TableParagraph"/>
              <w:spacing w:before="54" w:line="244" w:lineRule="auto"/>
              <w:ind w:right="241"/>
              <w:rPr>
                <w:sz w:val="18"/>
                <w:lang w:val="tr-TR"/>
              </w:rPr>
            </w:pPr>
            <w:r w:rsidRPr="002F7D14">
              <w:rPr>
                <w:sz w:val="18"/>
                <w:lang w:val="tr-TR"/>
              </w:rPr>
              <w:t>Elektronik doküman yönetim Sistemi</w:t>
            </w:r>
          </w:p>
          <w:p w14:paraId="6E6EC438" w14:textId="77777777" w:rsidR="00DF0392" w:rsidRPr="002F7D14" w:rsidRDefault="00DF0392" w:rsidP="00C90D8A">
            <w:pPr>
              <w:pStyle w:val="TableParagraph"/>
              <w:spacing w:before="1" w:line="244" w:lineRule="auto"/>
              <w:rPr>
                <w:sz w:val="18"/>
                <w:lang w:val="tr-TR"/>
              </w:rPr>
            </w:pPr>
            <w:r w:rsidRPr="002F7D14">
              <w:rPr>
                <w:sz w:val="18"/>
                <w:lang w:val="tr-TR"/>
              </w:rPr>
              <w:t>Kayıtların Kontrolü Prosedürü</w:t>
            </w:r>
          </w:p>
          <w:p w14:paraId="2A6A9BD8" w14:textId="77777777" w:rsidR="00DF0392" w:rsidRPr="002F7D14" w:rsidRDefault="00DF0392" w:rsidP="00C90D8A">
            <w:pPr>
              <w:pStyle w:val="TableParagraph"/>
              <w:spacing w:before="1"/>
              <w:rPr>
                <w:sz w:val="18"/>
                <w:lang w:val="tr-TR"/>
              </w:rPr>
            </w:pPr>
            <w:r w:rsidRPr="002F7D14">
              <w:rPr>
                <w:sz w:val="18"/>
                <w:lang w:val="tr-TR"/>
              </w:rPr>
              <w:t>Arşiv Prosedürü</w:t>
            </w:r>
          </w:p>
        </w:tc>
        <w:tc>
          <w:tcPr>
            <w:tcW w:w="578" w:type="pct"/>
          </w:tcPr>
          <w:p w14:paraId="56E97EEA" w14:textId="77777777" w:rsidR="00DF0392" w:rsidRPr="002F7D14" w:rsidRDefault="00DF0392" w:rsidP="00C90D8A">
            <w:pPr>
              <w:pStyle w:val="TableParagraph"/>
              <w:spacing w:before="54"/>
              <w:ind w:left="0" w:right="117"/>
              <w:jc w:val="right"/>
              <w:rPr>
                <w:sz w:val="18"/>
                <w:lang w:val="tr-TR"/>
              </w:rPr>
            </w:pPr>
            <w:r w:rsidRPr="002F7D14">
              <w:rPr>
                <w:sz w:val="18"/>
                <w:lang w:val="tr-TR"/>
              </w:rPr>
              <w:t>2026 sonuna kadar</w:t>
            </w:r>
          </w:p>
        </w:tc>
        <w:tc>
          <w:tcPr>
            <w:tcW w:w="798" w:type="pct"/>
          </w:tcPr>
          <w:p w14:paraId="56B6C1DB" w14:textId="77777777" w:rsidR="00DF0392" w:rsidRPr="002F7D14" w:rsidRDefault="00DF0392" w:rsidP="00C90D8A">
            <w:pPr>
              <w:pStyle w:val="TableParagraph"/>
              <w:ind w:left="0"/>
              <w:rPr>
                <w:rFonts w:ascii="Times New Roman"/>
                <w:sz w:val="18"/>
                <w:lang w:val="tr-TR"/>
              </w:rPr>
            </w:pPr>
          </w:p>
        </w:tc>
      </w:tr>
    </w:tbl>
    <w:p w14:paraId="23ED46F4" w14:textId="77777777" w:rsidR="00DF0392" w:rsidRPr="002F7D14" w:rsidRDefault="00DF0392" w:rsidP="00BB4ACA">
      <w:pPr>
        <w:sectPr w:rsidR="00DF0392" w:rsidRPr="002F7D14" w:rsidSect="00C90D8A">
          <w:type w:val="continuous"/>
          <w:pgSz w:w="16838" w:h="11906" w:orient="landscape"/>
          <w:pgMar w:top="1418" w:right="1418" w:bottom="1418" w:left="1418" w:header="709" w:footer="709" w:gutter="0"/>
          <w:cols w:space="708"/>
          <w:docGrid w:linePitch="360"/>
        </w:sectPr>
      </w:pPr>
    </w:p>
    <w:p w14:paraId="24D5CC3E" w14:textId="58C81F72" w:rsidR="00DF0392" w:rsidRPr="002F7D14" w:rsidRDefault="007C0579" w:rsidP="007C0579">
      <w:pPr>
        <w:keepNext/>
        <w:keepLines/>
        <w:spacing w:after="0" w:line="240" w:lineRule="auto"/>
        <w:jc w:val="both"/>
        <w:outlineLvl w:val="0"/>
        <w:rPr>
          <w:rFonts w:asciiTheme="majorHAnsi" w:eastAsiaTheme="majorEastAsia" w:hAnsiTheme="majorHAnsi" w:cstheme="majorBidi"/>
          <w:b/>
          <w:sz w:val="24"/>
          <w:szCs w:val="40"/>
        </w:rPr>
      </w:pPr>
      <w:bookmarkStart w:id="38" w:name="_Toc185938733"/>
      <w:r w:rsidRPr="002F7D14">
        <w:rPr>
          <w:rFonts w:asciiTheme="majorHAnsi" w:eastAsiaTheme="majorEastAsia" w:hAnsiTheme="majorHAnsi" w:cstheme="majorBidi"/>
          <w:b/>
          <w:sz w:val="24"/>
          <w:szCs w:val="40"/>
        </w:rPr>
        <w:lastRenderedPageBreak/>
        <w:t>11. TARİHE GÖRE SIRALI EYLEM/EYLEMLER LİSTESİ</w:t>
      </w:r>
      <w:bookmarkEnd w:id="38"/>
    </w:p>
    <w:tbl>
      <w:tblPr>
        <w:tblStyle w:val="TableNormal"/>
        <w:tblW w:w="10758"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1825"/>
        <w:gridCol w:w="708"/>
        <w:gridCol w:w="1609"/>
        <w:gridCol w:w="1513"/>
        <w:gridCol w:w="1153"/>
        <w:gridCol w:w="1609"/>
        <w:gridCol w:w="1477"/>
      </w:tblGrid>
      <w:tr w:rsidR="006B0782" w:rsidRPr="002F7D14" w14:paraId="12C02508" w14:textId="77777777" w:rsidTr="003164AE">
        <w:trPr>
          <w:trHeight w:val="880"/>
          <w:tblHeader/>
        </w:trPr>
        <w:tc>
          <w:tcPr>
            <w:tcW w:w="864" w:type="dxa"/>
            <w:shd w:val="clear" w:color="auto" w:fill="F1F1F1"/>
          </w:tcPr>
          <w:p w14:paraId="3EBBA4DD" w14:textId="77777777" w:rsidR="006B0782" w:rsidRPr="002F7D14" w:rsidRDefault="006B0782" w:rsidP="00C90D8A">
            <w:pPr>
              <w:pStyle w:val="TableParagraph"/>
              <w:spacing w:before="51" w:line="242" w:lineRule="auto"/>
              <w:ind w:left="42" w:right="198"/>
              <w:rPr>
                <w:b/>
                <w:sz w:val="18"/>
                <w:lang w:val="tr-TR"/>
              </w:rPr>
            </w:pPr>
            <w:r w:rsidRPr="002F7D14">
              <w:rPr>
                <w:b/>
                <w:sz w:val="18"/>
                <w:lang w:val="tr-TR"/>
              </w:rPr>
              <w:t>Standart Kodu</w:t>
            </w:r>
          </w:p>
        </w:tc>
        <w:tc>
          <w:tcPr>
            <w:tcW w:w="1825" w:type="dxa"/>
            <w:shd w:val="clear" w:color="auto" w:fill="F1F1F1"/>
          </w:tcPr>
          <w:p w14:paraId="3FB08FCC" w14:textId="77777777" w:rsidR="006B0782" w:rsidRPr="002F7D14" w:rsidRDefault="006B0782" w:rsidP="00C90D8A">
            <w:pPr>
              <w:pStyle w:val="TableParagraph"/>
              <w:spacing w:before="51"/>
              <w:ind w:left="43"/>
              <w:rPr>
                <w:b/>
                <w:sz w:val="18"/>
                <w:lang w:val="tr-TR"/>
              </w:rPr>
            </w:pPr>
            <w:r w:rsidRPr="002F7D14">
              <w:rPr>
                <w:b/>
                <w:sz w:val="18"/>
                <w:lang w:val="tr-TR"/>
              </w:rPr>
              <w:t>Kamu İç Kontrol</w:t>
            </w:r>
          </w:p>
          <w:p w14:paraId="738952F5" w14:textId="77777777" w:rsidR="006B0782" w:rsidRPr="002F7D14" w:rsidRDefault="006B0782" w:rsidP="00C90D8A">
            <w:pPr>
              <w:pStyle w:val="TableParagraph"/>
              <w:spacing w:before="2"/>
              <w:ind w:left="43"/>
              <w:rPr>
                <w:b/>
                <w:sz w:val="18"/>
                <w:lang w:val="tr-TR"/>
              </w:rPr>
            </w:pPr>
            <w:r w:rsidRPr="002F7D14">
              <w:rPr>
                <w:b/>
                <w:sz w:val="18"/>
                <w:lang w:val="tr-TR"/>
              </w:rPr>
              <w:t>Standardı ve Genel Şartı</w:t>
            </w:r>
          </w:p>
        </w:tc>
        <w:tc>
          <w:tcPr>
            <w:tcW w:w="708" w:type="dxa"/>
            <w:shd w:val="clear" w:color="auto" w:fill="F1F1F1"/>
          </w:tcPr>
          <w:p w14:paraId="764076A3" w14:textId="77777777" w:rsidR="006B0782" w:rsidRPr="002F7D14" w:rsidRDefault="006B0782" w:rsidP="00C90D8A">
            <w:pPr>
              <w:pStyle w:val="TableParagraph"/>
              <w:spacing w:before="51" w:line="242" w:lineRule="auto"/>
              <w:ind w:left="43" w:right="115"/>
              <w:rPr>
                <w:b/>
                <w:sz w:val="18"/>
                <w:lang w:val="tr-TR"/>
              </w:rPr>
            </w:pPr>
            <w:r w:rsidRPr="002F7D14">
              <w:rPr>
                <w:b/>
                <w:sz w:val="18"/>
                <w:lang w:val="tr-TR"/>
              </w:rPr>
              <w:t>Eylem Kod No</w:t>
            </w:r>
          </w:p>
        </w:tc>
        <w:tc>
          <w:tcPr>
            <w:tcW w:w="1609" w:type="dxa"/>
            <w:shd w:val="clear" w:color="auto" w:fill="F1F1F1"/>
          </w:tcPr>
          <w:p w14:paraId="22145250" w14:textId="77777777" w:rsidR="006B0782" w:rsidRPr="002F7D14" w:rsidRDefault="006B0782" w:rsidP="00C90D8A">
            <w:pPr>
              <w:pStyle w:val="TableParagraph"/>
              <w:spacing w:before="51" w:line="242" w:lineRule="auto"/>
              <w:ind w:left="43" w:right="318"/>
              <w:rPr>
                <w:b/>
                <w:sz w:val="18"/>
                <w:lang w:val="tr-TR"/>
              </w:rPr>
            </w:pPr>
            <w:r w:rsidRPr="002F7D14">
              <w:rPr>
                <w:b/>
                <w:sz w:val="18"/>
                <w:lang w:val="tr-TR"/>
              </w:rPr>
              <w:t>Öngörülen Eylem veya Eylemler</w:t>
            </w:r>
          </w:p>
        </w:tc>
        <w:tc>
          <w:tcPr>
            <w:tcW w:w="1513" w:type="dxa"/>
            <w:shd w:val="clear" w:color="auto" w:fill="F1F1F1"/>
          </w:tcPr>
          <w:p w14:paraId="00A68DB9" w14:textId="77777777" w:rsidR="006B0782" w:rsidRPr="002F7D14" w:rsidRDefault="006B0782" w:rsidP="00C90D8A">
            <w:pPr>
              <w:pStyle w:val="TableParagraph"/>
              <w:spacing w:before="51" w:line="242" w:lineRule="auto"/>
              <w:ind w:left="43" w:right="428"/>
              <w:rPr>
                <w:b/>
                <w:sz w:val="18"/>
                <w:lang w:val="tr-TR"/>
              </w:rPr>
            </w:pPr>
            <w:r w:rsidRPr="002F7D14">
              <w:rPr>
                <w:b/>
                <w:sz w:val="18"/>
                <w:lang w:val="tr-TR"/>
              </w:rPr>
              <w:t>Sorumlu Birim veya Çalışma grubu üyeleri</w:t>
            </w:r>
          </w:p>
        </w:tc>
        <w:tc>
          <w:tcPr>
            <w:tcW w:w="1153" w:type="dxa"/>
            <w:shd w:val="clear" w:color="auto" w:fill="F1F1F1"/>
          </w:tcPr>
          <w:p w14:paraId="1097B0B3" w14:textId="77777777" w:rsidR="006B0782" w:rsidRPr="002F7D14" w:rsidRDefault="006B0782" w:rsidP="00C90D8A">
            <w:pPr>
              <w:pStyle w:val="TableParagraph"/>
              <w:spacing w:before="51"/>
              <w:ind w:left="43"/>
              <w:rPr>
                <w:b/>
                <w:sz w:val="18"/>
                <w:lang w:val="tr-TR"/>
              </w:rPr>
            </w:pPr>
            <w:r w:rsidRPr="002F7D14">
              <w:rPr>
                <w:b/>
                <w:sz w:val="18"/>
                <w:lang w:val="tr-TR"/>
              </w:rPr>
              <w:t>İşbirliği</w:t>
            </w:r>
          </w:p>
          <w:p w14:paraId="2662893D" w14:textId="77777777" w:rsidR="006B0782" w:rsidRPr="002F7D14" w:rsidRDefault="006B0782" w:rsidP="00C90D8A">
            <w:pPr>
              <w:pStyle w:val="TableParagraph"/>
              <w:spacing w:before="2" w:line="242" w:lineRule="auto"/>
              <w:ind w:left="43" w:right="403"/>
              <w:rPr>
                <w:b/>
                <w:sz w:val="18"/>
                <w:lang w:val="tr-TR"/>
              </w:rPr>
            </w:pPr>
            <w:r w:rsidRPr="002F7D14">
              <w:rPr>
                <w:b/>
                <w:sz w:val="18"/>
                <w:lang w:val="tr-TR"/>
              </w:rPr>
              <w:t>Yapılacak Birim</w:t>
            </w:r>
          </w:p>
        </w:tc>
        <w:tc>
          <w:tcPr>
            <w:tcW w:w="1609" w:type="dxa"/>
            <w:shd w:val="clear" w:color="auto" w:fill="F1F1F1"/>
          </w:tcPr>
          <w:p w14:paraId="2D37AFB5" w14:textId="77777777" w:rsidR="006B0782" w:rsidRPr="002F7D14" w:rsidRDefault="006B0782" w:rsidP="00C90D8A">
            <w:pPr>
              <w:pStyle w:val="TableParagraph"/>
              <w:spacing w:before="51"/>
              <w:ind w:left="42"/>
              <w:rPr>
                <w:b/>
                <w:sz w:val="18"/>
                <w:lang w:val="tr-TR"/>
              </w:rPr>
            </w:pPr>
            <w:r w:rsidRPr="002F7D14">
              <w:rPr>
                <w:b/>
                <w:sz w:val="18"/>
                <w:lang w:val="tr-TR"/>
              </w:rPr>
              <w:t>Çıktı/ Sonuç</w:t>
            </w:r>
          </w:p>
        </w:tc>
        <w:tc>
          <w:tcPr>
            <w:tcW w:w="1477" w:type="dxa"/>
            <w:shd w:val="clear" w:color="auto" w:fill="F1F1F1"/>
          </w:tcPr>
          <w:p w14:paraId="4C5C79F9" w14:textId="77777777" w:rsidR="006B0782" w:rsidRPr="002F7D14" w:rsidRDefault="006B0782" w:rsidP="00C90D8A">
            <w:pPr>
              <w:pStyle w:val="TableParagraph"/>
              <w:spacing w:before="51"/>
              <w:ind w:left="42"/>
              <w:rPr>
                <w:b/>
                <w:sz w:val="18"/>
                <w:lang w:val="tr-TR"/>
              </w:rPr>
            </w:pPr>
            <w:r w:rsidRPr="002F7D14">
              <w:rPr>
                <w:b/>
                <w:sz w:val="18"/>
                <w:lang w:val="tr-TR"/>
              </w:rPr>
              <w:t>Tamamlanma Tarihi</w:t>
            </w:r>
          </w:p>
        </w:tc>
      </w:tr>
      <w:tr w:rsidR="006B0782" w:rsidRPr="002F7D14" w14:paraId="61FB372E" w14:textId="77777777" w:rsidTr="003164AE">
        <w:trPr>
          <w:trHeight w:val="2004"/>
        </w:trPr>
        <w:tc>
          <w:tcPr>
            <w:tcW w:w="864" w:type="dxa"/>
          </w:tcPr>
          <w:p w14:paraId="70595E59" w14:textId="77777777" w:rsidR="006B0782" w:rsidRPr="002F7D14" w:rsidRDefault="006B0782" w:rsidP="00C90D8A">
            <w:pPr>
              <w:pStyle w:val="TableParagraph"/>
              <w:spacing w:before="54"/>
              <w:ind w:left="84"/>
              <w:rPr>
                <w:sz w:val="18"/>
                <w:lang w:val="tr-TR"/>
              </w:rPr>
            </w:pPr>
            <w:r w:rsidRPr="002F7D14">
              <w:rPr>
                <w:sz w:val="18"/>
                <w:lang w:val="tr-TR"/>
              </w:rPr>
              <w:t>1. 2</w:t>
            </w:r>
          </w:p>
        </w:tc>
        <w:tc>
          <w:tcPr>
            <w:tcW w:w="1825" w:type="dxa"/>
          </w:tcPr>
          <w:p w14:paraId="2F85703F" w14:textId="77777777" w:rsidR="006B0782" w:rsidRPr="002F7D14" w:rsidRDefault="006B0782" w:rsidP="00C90D8A">
            <w:pPr>
              <w:pStyle w:val="TableParagraph"/>
              <w:spacing w:before="54" w:line="244" w:lineRule="auto"/>
              <w:ind w:right="45"/>
              <w:rPr>
                <w:sz w:val="18"/>
                <w:lang w:val="tr-TR"/>
              </w:rPr>
            </w:pPr>
            <w:r w:rsidRPr="002F7D14">
              <w:rPr>
                <w:w w:val="37"/>
                <w:sz w:val="18"/>
                <w:lang w:val="tr-TR"/>
              </w:rPr>
              <w:t>□</w:t>
            </w:r>
            <w:r w:rsidRPr="002F7D14">
              <w:rPr>
                <w:sz w:val="18"/>
                <w:lang w:val="tr-TR"/>
              </w:rPr>
              <w:t>İdarenin yöneticileri, iç kontrol sisteminin uygulanmasında</w:t>
            </w:r>
          </w:p>
          <w:p w14:paraId="2D2FFABA" w14:textId="77777777" w:rsidR="006B0782" w:rsidRPr="002F7D14" w:rsidRDefault="006B0782" w:rsidP="00C90D8A">
            <w:pPr>
              <w:pStyle w:val="TableParagraph"/>
              <w:spacing w:before="1" w:line="244" w:lineRule="auto"/>
              <w:ind w:right="45"/>
              <w:rPr>
                <w:sz w:val="18"/>
                <w:lang w:val="tr-TR"/>
              </w:rPr>
            </w:pPr>
            <w:proofErr w:type="gramStart"/>
            <w:r w:rsidRPr="002F7D14">
              <w:rPr>
                <w:sz w:val="18"/>
                <w:lang w:val="tr-TR"/>
              </w:rPr>
              <w:t>personele</w:t>
            </w:r>
            <w:proofErr w:type="gramEnd"/>
            <w:r w:rsidRPr="002F7D14">
              <w:rPr>
                <w:sz w:val="18"/>
                <w:lang w:val="tr-TR"/>
              </w:rPr>
              <w:t xml:space="preserve"> örnek olmalıdırlar.</w:t>
            </w:r>
          </w:p>
        </w:tc>
        <w:tc>
          <w:tcPr>
            <w:tcW w:w="708" w:type="dxa"/>
          </w:tcPr>
          <w:p w14:paraId="24B2833F" w14:textId="77777777" w:rsidR="006B0782" w:rsidRPr="002F7D14" w:rsidRDefault="006B0782" w:rsidP="00C90D8A">
            <w:pPr>
              <w:pStyle w:val="TableParagraph"/>
              <w:spacing w:before="54"/>
              <w:ind w:left="85"/>
              <w:rPr>
                <w:sz w:val="18"/>
                <w:lang w:val="tr-TR"/>
              </w:rPr>
            </w:pPr>
            <w:r w:rsidRPr="002F7D14">
              <w:rPr>
                <w:color w:val="404040"/>
                <w:sz w:val="18"/>
                <w:lang w:val="tr-TR"/>
              </w:rPr>
              <w:t>1. 2. 1</w:t>
            </w:r>
          </w:p>
        </w:tc>
        <w:tc>
          <w:tcPr>
            <w:tcW w:w="1609" w:type="dxa"/>
          </w:tcPr>
          <w:p w14:paraId="6F61BAE9" w14:textId="77777777" w:rsidR="006B0782" w:rsidRPr="002F7D14" w:rsidRDefault="006B0782" w:rsidP="00C90D8A">
            <w:pPr>
              <w:pStyle w:val="TableParagraph"/>
              <w:spacing w:before="54" w:line="244" w:lineRule="auto"/>
              <w:rPr>
                <w:sz w:val="18"/>
                <w:lang w:val="tr-TR"/>
              </w:rPr>
            </w:pPr>
            <w:r w:rsidRPr="002F7D14">
              <w:rPr>
                <w:sz w:val="18"/>
                <w:lang w:val="tr-TR"/>
              </w:rPr>
              <w:t>Kurum yöneticilerine İç Kontrol Sistemi ve İç Kontrol Uyum Eylem</w:t>
            </w:r>
          </w:p>
          <w:p w14:paraId="134C713C" w14:textId="77777777" w:rsidR="006B0782" w:rsidRPr="002F7D14" w:rsidRDefault="006B0782" w:rsidP="00C90D8A">
            <w:pPr>
              <w:pStyle w:val="TableParagraph"/>
              <w:spacing w:before="1" w:line="244" w:lineRule="auto"/>
              <w:ind w:right="71"/>
              <w:rPr>
                <w:sz w:val="18"/>
                <w:lang w:val="tr-TR"/>
              </w:rPr>
            </w:pPr>
            <w:r w:rsidRPr="002F7D14">
              <w:rPr>
                <w:sz w:val="18"/>
                <w:lang w:val="tr-TR"/>
              </w:rPr>
              <w:t>Planı ile ilgili olarak uygulama birliği sağlanması için bilgilendirme çalışmaları yapılacaktır.</w:t>
            </w:r>
          </w:p>
        </w:tc>
        <w:tc>
          <w:tcPr>
            <w:tcW w:w="1513" w:type="dxa"/>
          </w:tcPr>
          <w:p w14:paraId="76A0D68C" w14:textId="77777777" w:rsidR="006B0782" w:rsidRPr="002F7D14" w:rsidRDefault="006B0782" w:rsidP="00C90D8A">
            <w:pPr>
              <w:pStyle w:val="TableParagraph"/>
              <w:spacing w:before="54" w:line="244" w:lineRule="auto"/>
              <w:ind w:right="279"/>
              <w:rPr>
                <w:sz w:val="18"/>
                <w:lang w:val="tr-TR"/>
              </w:rPr>
            </w:pPr>
            <w:r w:rsidRPr="002F7D14">
              <w:rPr>
                <w:sz w:val="18"/>
                <w:lang w:val="tr-TR"/>
              </w:rPr>
              <w:t>Strateji Geliştirme Müdürlüğü</w:t>
            </w:r>
          </w:p>
        </w:tc>
        <w:tc>
          <w:tcPr>
            <w:tcW w:w="1153" w:type="dxa"/>
          </w:tcPr>
          <w:p w14:paraId="1353AB34" w14:textId="77777777" w:rsidR="006B0782" w:rsidRPr="002F7D14" w:rsidRDefault="006B0782" w:rsidP="00C90D8A">
            <w:pPr>
              <w:pStyle w:val="TableParagraph"/>
              <w:spacing w:before="54" w:line="244" w:lineRule="auto"/>
              <w:ind w:right="149"/>
              <w:rPr>
                <w:sz w:val="18"/>
                <w:lang w:val="tr-TR"/>
              </w:rPr>
            </w:pPr>
            <w:r w:rsidRPr="002F7D14">
              <w:rPr>
                <w:sz w:val="18"/>
                <w:lang w:val="tr-TR"/>
              </w:rPr>
              <w:t>Tüm Birimler; Üst Yönetim</w:t>
            </w:r>
          </w:p>
        </w:tc>
        <w:tc>
          <w:tcPr>
            <w:tcW w:w="1609" w:type="dxa"/>
          </w:tcPr>
          <w:p w14:paraId="0BDBA490" w14:textId="77777777" w:rsidR="006B0782" w:rsidRPr="002F7D14" w:rsidRDefault="006B0782" w:rsidP="00C90D8A">
            <w:pPr>
              <w:pStyle w:val="TableParagraph"/>
              <w:spacing w:before="54" w:line="244" w:lineRule="auto"/>
              <w:ind w:right="71"/>
              <w:rPr>
                <w:sz w:val="18"/>
                <w:lang w:val="tr-TR"/>
              </w:rPr>
            </w:pPr>
            <w:r w:rsidRPr="002F7D14">
              <w:rPr>
                <w:sz w:val="18"/>
                <w:lang w:val="tr-TR"/>
              </w:rPr>
              <w:t>Kurum için bilgilendirme dokümanları ve eğitim dokümanları</w:t>
            </w:r>
          </w:p>
        </w:tc>
        <w:tc>
          <w:tcPr>
            <w:tcW w:w="1477" w:type="dxa"/>
          </w:tcPr>
          <w:p w14:paraId="0444E469" w14:textId="77777777" w:rsidR="006B0782" w:rsidRPr="002F7D14" w:rsidRDefault="006B0782" w:rsidP="00C90D8A">
            <w:pPr>
              <w:pStyle w:val="TableParagraph"/>
              <w:spacing w:before="54"/>
              <w:ind w:left="126"/>
              <w:rPr>
                <w:sz w:val="18"/>
                <w:lang w:val="tr-TR"/>
              </w:rPr>
            </w:pPr>
            <w:proofErr w:type="gramStart"/>
            <w:r w:rsidRPr="002F7D14">
              <w:rPr>
                <w:sz w:val="18"/>
                <w:lang w:val="tr-TR"/>
              </w:rPr>
              <w:t>sürekli</w:t>
            </w:r>
            <w:proofErr w:type="gramEnd"/>
          </w:p>
        </w:tc>
      </w:tr>
      <w:tr w:rsidR="006B0782" w:rsidRPr="002F7D14" w14:paraId="67154B8E" w14:textId="77777777" w:rsidTr="003164AE">
        <w:trPr>
          <w:trHeight w:val="1374"/>
        </w:trPr>
        <w:tc>
          <w:tcPr>
            <w:tcW w:w="864" w:type="dxa"/>
          </w:tcPr>
          <w:p w14:paraId="7D80D1E6" w14:textId="77777777" w:rsidR="006B0782" w:rsidRPr="002F7D14" w:rsidRDefault="006B0782" w:rsidP="00C90D8A">
            <w:pPr>
              <w:pStyle w:val="TableParagraph"/>
              <w:spacing w:before="56"/>
              <w:ind w:left="84"/>
              <w:rPr>
                <w:sz w:val="18"/>
                <w:lang w:val="tr-TR"/>
              </w:rPr>
            </w:pPr>
            <w:r w:rsidRPr="002F7D14">
              <w:rPr>
                <w:sz w:val="18"/>
                <w:lang w:val="tr-TR"/>
              </w:rPr>
              <w:t>3. 2</w:t>
            </w:r>
          </w:p>
        </w:tc>
        <w:tc>
          <w:tcPr>
            <w:tcW w:w="1825" w:type="dxa"/>
          </w:tcPr>
          <w:p w14:paraId="52015DDD" w14:textId="77777777" w:rsidR="006B0782" w:rsidRPr="002F7D14" w:rsidRDefault="006B0782" w:rsidP="00C90D8A">
            <w:pPr>
              <w:pStyle w:val="TableParagraph"/>
              <w:spacing w:before="56"/>
              <w:rPr>
                <w:sz w:val="18"/>
                <w:lang w:val="tr-TR"/>
              </w:rPr>
            </w:pPr>
            <w:r w:rsidRPr="002F7D14">
              <w:rPr>
                <w:spacing w:val="-42"/>
                <w:w w:val="37"/>
                <w:sz w:val="18"/>
                <w:lang w:val="tr-TR"/>
              </w:rPr>
              <w:t>□</w:t>
            </w:r>
            <w:r w:rsidRPr="002F7D14">
              <w:rPr>
                <w:sz w:val="18"/>
                <w:lang w:val="tr-TR"/>
              </w:rPr>
              <w:t>İ</w:t>
            </w:r>
            <w:r w:rsidRPr="002F7D14">
              <w:rPr>
                <w:spacing w:val="-1"/>
                <w:sz w:val="18"/>
                <w:lang w:val="tr-TR"/>
              </w:rPr>
              <w:t>d</w:t>
            </w:r>
            <w:r w:rsidRPr="002F7D14">
              <w:rPr>
                <w:sz w:val="18"/>
                <w:lang w:val="tr-TR"/>
              </w:rPr>
              <w:t>are</w:t>
            </w:r>
            <w:r w:rsidRPr="002F7D14">
              <w:rPr>
                <w:spacing w:val="-1"/>
                <w:sz w:val="18"/>
                <w:lang w:val="tr-TR"/>
              </w:rPr>
              <w:t>ni</w:t>
            </w:r>
            <w:r w:rsidRPr="002F7D14">
              <w:rPr>
                <w:sz w:val="18"/>
                <w:lang w:val="tr-TR"/>
              </w:rPr>
              <w:t>n</w:t>
            </w:r>
            <w:r w:rsidRPr="002F7D14">
              <w:rPr>
                <w:spacing w:val="-1"/>
                <w:sz w:val="18"/>
                <w:lang w:val="tr-TR"/>
              </w:rPr>
              <w:t xml:space="preserve"> </w:t>
            </w:r>
            <w:r w:rsidRPr="002F7D14">
              <w:rPr>
                <w:sz w:val="18"/>
                <w:lang w:val="tr-TR"/>
              </w:rPr>
              <w:t>y</w:t>
            </w:r>
            <w:r w:rsidRPr="002F7D14">
              <w:rPr>
                <w:spacing w:val="-1"/>
                <w:sz w:val="18"/>
                <w:lang w:val="tr-TR"/>
              </w:rPr>
              <w:t>ö</w:t>
            </w:r>
            <w:r w:rsidRPr="002F7D14">
              <w:rPr>
                <w:sz w:val="18"/>
                <w:lang w:val="tr-TR"/>
              </w:rPr>
              <w:t>n</w:t>
            </w:r>
            <w:r w:rsidRPr="002F7D14">
              <w:rPr>
                <w:spacing w:val="-1"/>
                <w:sz w:val="18"/>
                <w:lang w:val="tr-TR"/>
              </w:rPr>
              <w:t>e</w:t>
            </w:r>
            <w:r w:rsidRPr="002F7D14">
              <w:rPr>
                <w:sz w:val="18"/>
                <w:lang w:val="tr-TR"/>
              </w:rPr>
              <w:t>ti</w:t>
            </w:r>
            <w:r w:rsidRPr="002F7D14">
              <w:rPr>
                <w:spacing w:val="-1"/>
                <w:sz w:val="18"/>
                <w:lang w:val="tr-TR"/>
              </w:rPr>
              <w:t>c</w:t>
            </w:r>
            <w:r w:rsidRPr="002F7D14">
              <w:rPr>
                <w:sz w:val="18"/>
                <w:lang w:val="tr-TR"/>
              </w:rPr>
              <w:t>i</w:t>
            </w:r>
            <w:r w:rsidRPr="002F7D14">
              <w:rPr>
                <w:spacing w:val="-1"/>
                <w:sz w:val="18"/>
                <w:lang w:val="tr-TR"/>
              </w:rPr>
              <w:t xml:space="preserve"> </w:t>
            </w:r>
            <w:r w:rsidRPr="002F7D14">
              <w:rPr>
                <w:spacing w:val="1"/>
                <w:sz w:val="18"/>
                <w:lang w:val="tr-TR"/>
              </w:rPr>
              <w:t>v</w:t>
            </w:r>
            <w:r w:rsidRPr="002F7D14">
              <w:rPr>
                <w:sz w:val="18"/>
                <w:lang w:val="tr-TR"/>
              </w:rPr>
              <w:t>e</w:t>
            </w:r>
          </w:p>
          <w:p w14:paraId="197AC420" w14:textId="77777777" w:rsidR="006B0782" w:rsidRPr="002F7D14" w:rsidRDefault="006B0782" w:rsidP="00C90D8A">
            <w:pPr>
              <w:pStyle w:val="TableParagraph"/>
              <w:spacing w:before="4" w:line="244" w:lineRule="auto"/>
              <w:ind w:right="45"/>
              <w:rPr>
                <w:sz w:val="18"/>
                <w:lang w:val="tr-TR"/>
              </w:rPr>
            </w:pPr>
            <w:proofErr w:type="gramStart"/>
            <w:r w:rsidRPr="002F7D14">
              <w:rPr>
                <w:sz w:val="18"/>
                <w:lang w:val="tr-TR"/>
              </w:rPr>
              <w:t>personeli</w:t>
            </w:r>
            <w:proofErr w:type="gramEnd"/>
            <w:r w:rsidRPr="002F7D14">
              <w:rPr>
                <w:sz w:val="18"/>
                <w:lang w:val="tr-TR"/>
              </w:rPr>
              <w:t xml:space="preserve"> görevlerini etkin ve etkili bir şekilde yürütebilecek bilgi, deneyim ve yeteneğe sahip olmalıdır.</w:t>
            </w:r>
          </w:p>
        </w:tc>
        <w:tc>
          <w:tcPr>
            <w:tcW w:w="708" w:type="dxa"/>
          </w:tcPr>
          <w:p w14:paraId="15C2B520" w14:textId="77777777" w:rsidR="006B0782" w:rsidRPr="002F7D14" w:rsidRDefault="006B0782" w:rsidP="00C90D8A">
            <w:pPr>
              <w:pStyle w:val="TableParagraph"/>
              <w:spacing w:before="56"/>
              <w:ind w:left="85"/>
              <w:rPr>
                <w:sz w:val="18"/>
                <w:lang w:val="tr-TR"/>
              </w:rPr>
            </w:pPr>
            <w:r w:rsidRPr="002F7D14">
              <w:rPr>
                <w:color w:val="404040"/>
                <w:sz w:val="18"/>
                <w:lang w:val="tr-TR"/>
              </w:rPr>
              <w:t>3. 2. 3</w:t>
            </w:r>
          </w:p>
        </w:tc>
        <w:tc>
          <w:tcPr>
            <w:tcW w:w="1609" w:type="dxa"/>
          </w:tcPr>
          <w:p w14:paraId="69AB5AA0" w14:textId="77777777" w:rsidR="006B0782" w:rsidRPr="002F7D14" w:rsidRDefault="006B0782" w:rsidP="00C90D8A">
            <w:pPr>
              <w:pStyle w:val="TableParagraph"/>
              <w:spacing w:before="56" w:line="244" w:lineRule="auto"/>
              <w:ind w:right="71"/>
              <w:rPr>
                <w:sz w:val="18"/>
                <w:lang w:val="tr-TR"/>
              </w:rPr>
            </w:pPr>
            <w:r w:rsidRPr="002F7D14">
              <w:rPr>
                <w:sz w:val="18"/>
                <w:lang w:val="tr-TR"/>
              </w:rPr>
              <w:t>Yıllık eğitim programı kapsamında yapılan eğitimlerle ilgili verimliliği ölçmek için testler yapılacaktır.</w:t>
            </w:r>
          </w:p>
        </w:tc>
        <w:tc>
          <w:tcPr>
            <w:tcW w:w="1513" w:type="dxa"/>
          </w:tcPr>
          <w:p w14:paraId="6DC08955" w14:textId="77777777" w:rsidR="006B0782" w:rsidRPr="002F7D14" w:rsidRDefault="006B0782" w:rsidP="00C90D8A">
            <w:pPr>
              <w:pStyle w:val="TableParagraph"/>
              <w:spacing w:before="56" w:line="244" w:lineRule="auto"/>
              <w:ind w:right="147"/>
              <w:rPr>
                <w:sz w:val="18"/>
                <w:lang w:val="tr-TR"/>
              </w:rPr>
            </w:pPr>
            <w:r w:rsidRPr="002F7D14">
              <w:rPr>
                <w:sz w:val="18"/>
                <w:lang w:val="tr-TR"/>
              </w:rPr>
              <w:t>İnsan Kaynakları ve Eğitim Müdürlüğü</w:t>
            </w:r>
          </w:p>
        </w:tc>
        <w:tc>
          <w:tcPr>
            <w:tcW w:w="1153" w:type="dxa"/>
          </w:tcPr>
          <w:p w14:paraId="0E618096" w14:textId="77777777" w:rsidR="006B0782" w:rsidRPr="002F7D14" w:rsidRDefault="006B0782" w:rsidP="00C90D8A">
            <w:pPr>
              <w:pStyle w:val="TableParagraph"/>
              <w:spacing w:before="56"/>
              <w:rPr>
                <w:sz w:val="18"/>
                <w:lang w:val="tr-TR"/>
              </w:rPr>
            </w:pPr>
            <w:r w:rsidRPr="002F7D14">
              <w:rPr>
                <w:sz w:val="18"/>
                <w:lang w:val="tr-TR"/>
              </w:rPr>
              <w:t>Tüm Birimler</w:t>
            </w:r>
          </w:p>
        </w:tc>
        <w:tc>
          <w:tcPr>
            <w:tcW w:w="1609" w:type="dxa"/>
          </w:tcPr>
          <w:p w14:paraId="4D8EB3F6" w14:textId="77777777" w:rsidR="006B0782" w:rsidRPr="002F7D14" w:rsidRDefault="006B0782" w:rsidP="00C90D8A">
            <w:pPr>
              <w:pStyle w:val="TableParagraph"/>
              <w:spacing w:before="56"/>
              <w:rPr>
                <w:sz w:val="18"/>
                <w:lang w:val="tr-TR"/>
              </w:rPr>
            </w:pPr>
            <w:r w:rsidRPr="002F7D14">
              <w:rPr>
                <w:sz w:val="18"/>
                <w:lang w:val="tr-TR"/>
              </w:rPr>
              <w:t>Eğitim Ön Test,</w:t>
            </w:r>
          </w:p>
          <w:p w14:paraId="769ACA6B" w14:textId="77777777" w:rsidR="006B0782" w:rsidRPr="002F7D14" w:rsidRDefault="006B0782" w:rsidP="00C90D8A">
            <w:pPr>
              <w:pStyle w:val="TableParagraph"/>
              <w:spacing w:before="4"/>
              <w:rPr>
                <w:sz w:val="18"/>
                <w:lang w:val="tr-TR"/>
              </w:rPr>
            </w:pPr>
            <w:r w:rsidRPr="002F7D14">
              <w:rPr>
                <w:w w:val="68"/>
                <w:sz w:val="18"/>
                <w:lang w:val="tr-TR"/>
              </w:rPr>
              <w:t xml:space="preserve"> </w:t>
            </w:r>
          </w:p>
          <w:p w14:paraId="2B5453D9" w14:textId="545907E4" w:rsidR="006B0782" w:rsidRPr="002F7D14" w:rsidRDefault="0035249F" w:rsidP="0035249F">
            <w:pPr>
              <w:pStyle w:val="TableParagraph"/>
              <w:spacing w:before="5" w:line="244" w:lineRule="auto"/>
              <w:ind w:right="498"/>
              <w:rPr>
                <w:sz w:val="18"/>
                <w:lang w:val="tr-TR"/>
              </w:rPr>
            </w:pPr>
            <w:r>
              <w:rPr>
                <w:sz w:val="18"/>
                <w:lang w:val="tr-TR"/>
              </w:rPr>
              <w:t>Eğitim Son Tes</w:t>
            </w:r>
            <w:r w:rsidR="006B0782" w:rsidRPr="002F7D14">
              <w:rPr>
                <w:sz w:val="18"/>
                <w:lang w:val="tr-TR"/>
              </w:rPr>
              <w:t>t</w:t>
            </w:r>
            <w:r>
              <w:rPr>
                <w:sz w:val="18"/>
                <w:lang w:val="tr-TR"/>
              </w:rPr>
              <w:t xml:space="preserve"> </w:t>
            </w:r>
            <w:r w:rsidR="006B0782" w:rsidRPr="002F7D14">
              <w:rPr>
                <w:sz w:val="18"/>
                <w:lang w:val="tr-TR"/>
              </w:rPr>
              <w:t>Eğitim</w:t>
            </w:r>
            <w:r>
              <w:rPr>
                <w:sz w:val="18"/>
                <w:lang w:val="tr-TR"/>
              </w:rPr>
              <w:t xml:space="preserve"> </w:t>
            </w:r>
            <w:r w:rsidR="006B0782" w:rsidRPr="002F7D14">
              <w:rPr>
                <w:sz w:val="18"/>
                <w:lang w:val="tr-TR"/>
              </w:rPr>
              <w:t>Katılım Listeleri</w:t>
            </w:r>
          </w:p>
        </w:tc>
        <w:tc>
          <w:tcPr>
            <w:tcW w:w="1477" w:type="dxa"/>
          </w:tcPr>
          <w:p w14:paraId="5D2171BD" w14:textId="77777777" w:rsidR="006B0782" w:rsidRPr="002F7D14" w:rsidRDefault="006B0782" w:rsidP="00C90D8A">
            <w:pPr>
              <w:pStyle w:val="TableParagraph"/>
              <w:spacing w:before="56"/>
              <w:ind w:left="126"/>
              <w:rPr>
                <w:sz w:val="18"/>
                <w:lang w:val="tr-TR"/>
              </w:rPr>
            </w:pPr>
            <w:proofErr w:type="gramStart"/>
            <w:r w:rsidRPr="002F7D14">
              <w:rPr>
                <w:sz w:val="18"/>
                <w:lang w:val="tr-TR"/>
              </w:rPr>
              <w:t>sürekli</w:t>
            </w:r>
            <w:proofErr w:type="gramEnd"/>
          </w:p>
        </w:tc>
      </w:tr>
      <w:tr w:rsidR="006B0782" w:rsidRPr="002F7D14" w14:paraId="4E7F51BF" w14:textId="77777777" w:rsidTr="003164AE">
        <w:trPr>
          <w:trHeight w:val="1162"/>
        </w:trPr>
        <w:tc>
          <w:tcPr>
            <w:tcW w:w="864" w:type="dxa"/>
          </w:tcPr>
          <w:p w14:paraId="37007601" w14:textId="77777777" w:rsidR="006B0782" w:rsidRPr="002F7D14" w:rsidRDefault="006B0782" w:rsidP="00C90D8A">
            <w:pPr>
              <w:pStyle w:val="TableParagraph"/>
              <w:spacing w:before="56"/>
              <w:ind w:left="84"/>
              <w:rPr>
                <w:sz w:val="18"/>
                <w:lang w:val="tr-TR"/>
              </w:rPr>
            </w:pPr>
            <w:r w:rsidRPr="002F7D14">
              <w:rPr>
                <w:sz w:val="18"/>
                <w:lang w:val="tr-TR"/>
              </w:rPr>
              <w:t>3. 3</w:t>
            </w:r>
          </w:p>
        </w:tc>
        <w:tc>
          <w:tcPr>
            <w:tcW w:w="1825" w:type="dxa"/>
          </w:tcPr>
          <w:p w14:paraId="27BBE207" w14:textId="77777777" w:rsidR="006B0782" w:rsidRPr="002F7D14" w:rsidRDefault="006B0782" w:rsidP="00C90D8A">
            <w:pPr>
              <w:pStyle w:val="TableParagraph"/>
              <w:spacing w:before="56" w:line="244" w:lineRule="auto"/>
              <w:ind w:right="45"/>
              <w:rPr>
                <w:sz w:val="18"/>
                <w:lang w:val="tr-TR"/>
              </w:rPr>
            </w:pPr>
            <w:r w:rsidRPr="002F7D14">
              <w:rPr>
                <w:w w:val="37"/>
                <w:sz w:val="18"/>
                <w:lang w:val="tr-TR"/>
              </w:rPr>
              <w:t>□</w:t>
            </w:r>
            <w:r w:rsidRPr="002F7D14">
              <w:rPr>
                <w:sz w:val="18"/>
                <w:lang w:val="tr-TR"/>
              </w:rPr>
              <w:t>Mesleki yeterliliğe önem verilmeli ve her görev için en uygun personel seçilmelidir.</w:t>
            </w:r>
          </w:p>
        </w:tc>
        <w:tc>
          <w:tcPr>
            <w:tcW w:w="708" w:type="dxa"/>
          </w:tcPr>
          <w:p w14:paraId="6DDADBF7" w14:textId="77777777" w:rsidR="006B0782" w:rsidRPr="002F7D14" w:rsidRDefault="006B0782" w:rsidP="00C90D8A">
            <w:pPr>
              <w:pStyle w:val="TableParagraph"/>
              <w:spacing w:before="56"/>
              <w:ind w:left="85"/>
              <w:rPr>
                <w:sz w:val="18"/>
                <w:lang w:val="tr-TR"/>
              </w:rPr>
            </w:pPr>
            <w:r w:rsidRPr="002F7D14">
              <w:rPr>
                <w:color w:val="404040"/>
                <w:sz w:val="18"/>
                <w:lang w:val="tr-TR"/>
              </w:rPr>
              <w:t>3. 3. 1</w:t>
            </w:r>
          </w:p>
        </w:tc>
        <w:tc>
          <w:tcPr>
            <w:tcW w:w="1609" w:type="dxa"/>
          </w:tcPr>
          <w:p w14:paraId="00358021" w14:textId="77777777" w:rsidR="006B0782" w:rsidRPr="002F7D14" w:rsidRDefault="006B0782" w:rsidP="00C90D8A">
            <w:pPr>
              <w:pStyle w:val="TableParagraph"/>
              <w:spacing w:before="56"/>
              <w:rPr>
                <w:sz w:val="18"/>
                <w:lang w:val="tr-TR"/>
              </w:rPr>
            </w:pPr>
            <w:r w:rsidRPr="002F7D14">
              <w:rPr>
                <w:sz w:val="18"/>
                <w:lang w:val="tr-TR"/>
              </w:rPr>
              <w:t>Yönetici ve</w:t>
            </w:r>
          </w:p>
          <w:p w14:paraId="1F812CF6" w14:textId="77777777" w:rsidR="006B0782" w:rsidRPr="002F7D14" w:rsidRDefault="006B0782" w:rsidP="00C90D8A">
            <w:pPr>
              <w:pStyle w:val="TableParagraph"/>
              <w:spacing w:before="4" w:line="244" w:lineRule="auto"/>
              <w:ind w:right="388"/>
              <w:rPr>
                <w:sz w:val="18"/>
                <w:lang w:val="tr-TR"/>
              </w:rPr>
            </w:pPr>
            <w:proofErr w:type="gramStart"/>
            <w:r w:rsidRPr="002F7D14">
              <w:rPr>
                <w:sz w:val="18"/>
                <w:lang w:val="tr-TR"/>
              </w:rPr>
              <w:t>personeller</w:t>
            </w:r>
            <w:proofErr w:type="gramEnd"/>
            <w:r w:rsidRPr="002F7D14">
              <w:rPr>
                <w:sz w:val="18"/>
                <w:lang w:val="tr-TR"/>
              </w:rPr>
              <w:t xml:space="preserve"> için "Mesleki Yeterlilik Kriterleri" tanımlanacaktır.</w:t>
            </w:r>
          </w:p>
        </w:tc>
        <w:tc>
          <w:tcPr>
            <w:tcW w:w="1513" w:type="dxa"/>
          </w:tcPr>
          <w:p w14:paraId="39A68AF9" w14:textId="77777777" w:rsidR="006B0782" w:rsidRPr="002F7D14" w:rsidRDefault="006B0782" w:rsidP="00C90D8A">
            <w:pPr>
              <w:pStyle w:val="TableParagraph"/>
              <w:spacing w:before="56" w:line="244" w:lineRule="auto"/>
              <w:ind w:right="147"/>
              <w:rPr>
                <w:sz w:val="18"/>
                <w:lang w:val="tr-TR"/>
              </w:rPr>
            </w:pPr>
            <w:r w:rsidRPr="002F7D14">
              <w:rPr>
                <w:sz w:val="18"/>
                <w:lang w:val="tr-TR"/>
              </w:rPr>
              <w:t>İnsan Kaynakları ve Eğitim Müdürlüğü</w:t>
            </w:r>
          </w:p>
        </w:tc>
        <w:tc>
          <w:tcPr>
            <w:tcW w:w="1153" w:type="dxa"/>
          </w:tcPr>
          <w:p w14:paraId="452E3DC3" w14:textId="77777777" w:rsidR="006B0782" w:rsidRPr="002F7D14" w:rsidRDefault="006B0782" w:rsidP="00C90D8A">
            <w:pPr>
              <w:pStyle w:val="TableParagraph"/>
              <w:spacing w:before="56" w:line="244" w:lineRule="auto"/>
              <w:ind w:right="149"/>
              <w:rPr>
                <w:sz w:val="18"/>
                <w:lang w:val="tr-TR"/>
              </w:rPr>
            </w:pPr>
            <w:r w:rsidRPr="002F7D14">
              <w:rPr>
                <w:sz w:val="18"/>
                <w:lang w:val="tr-TR"/>
              </w:rPr>
              <w:t>Tüm Birimler; Üst Yönetim</w:t>
            </w:r>
          </w:p>
        </w:tc>
        <w:tc>
          <w:tcPr>
            <w:tcW w:w="1609" w:type="dxa"/>
          </w:tcPr>
          <w:p w14:paraId="1A042A60" w14:textId="77777777" w:rsidR="006B0782" w:rsidRPr="002F7D14" w:rsidRDefault="006B0782" w:rsidP="00C90D8A">
            <w:pPr>
              <w:pStyle w:val="TableParagraph"/>
              <w:spacing w:before="56" w:line="244" w:lineRule="auto"/>
              <w:ind w:right="465"/>
              <w:rPr>
                <w:sz w:val="18"/>
                <w:lang w:val="tr-TR"/>
              </w:rPr>
            </w:pPr>
            <w:r w:rsidRPr="002F7D14">
              <w:rPr>
                <w:sz w:val="18"/>
                <w:lang w:val="tr-TR"/>
              </w:rPr>
              <w:t xml:space="preserve">Mesleki yeterlilik </w:t>
            </w:r>
            <w:proofErr w:type="gramStart"/>
            <w:r w:rsidRPr="002F7D14">
              <w:rPr>
                <w:sz w:val="18"/>
                <w:lang w:val="tr-TR"/>
              </w:rPr>
              <w:t>kriterleri</w:t>
            </w:r>
            <w:proofErr w:type="gramEnd"/>
          </w:p>
        </w:tc>
        <w:tc>
          <w:tcPr>
            <w:tcW w:w="1477" w:type="dxa"/>
          </w:tcPr>
          <w:p w14:paraId="2CDA51C2" w14:textId="77777777" w:rsidR="006B0782" w:rsidRPr="002F7D14" w:rsidRDefault="006B0782" w:rsidP="00C90D8A">
            <w:pPr>
              <w:pStyle w:val="TableParagraph"/>
              <w:spacing w:before="56"/>
              <w:ind w:left="126"/>
              <w:rPr>
                <w:sz w:val="18"/>
                <w:lang w:val="tr-TR"/>
              </w:rPr>
            </w:pPr>
            <w:proofErr w:type="gramStart"/>
            <w:r w:rsidRPr="002F7D14">
              <w:rPr>
                <w:sz w:val="18"/>
                <w:lang w:val="tr-TR"/>
              </w:rPr>
              <w:t>sürekli</w:t>
            </w:r>
            <w:proofErr w:type="gramEnd"/>
          </w:p>
        </w:tc>
      </w:tr>
      <w:tr w:rsidR="006B0782" w:rsidRPr="002F7D14" w14:paraId="79493840" w14:textId="77777777" w:rsidTr="003164AE">
        <w:trPr>
          <w:trHeight w:val="951"/>
        </w:trPr>
        <w:tc>
          <w:tcPr>
            <w:tcW w:w="864" w:type="dxa"/>
          </w:tcPr>
          <w:p w14:paraId="056FF72A" w14:textId="77777777" w:rsidR="006B0782" w:rsidRPr="002F7D14" w:rsidRDefault="006B0782" w:rsidP="00C90D8A">
            <w:pPr>
              <w:pStyle w:val="TableParagraph"/>
              <w:ind w:left="84"/>
              <w:rPr>
                <w:sz w:val="18"/>
                <w:lang w:val="tr-TR"/>
              </w:rPr>
            </w:pPr>
            <w:r w:rsidRPr="002F7D14">
              <w:rPr>
                <w:sz w:val="18"/>
                <w:lang w:val="tr-TR"/>
              </w:rPr>
              <w:t>3. 3</w:t>
            </w:r>
          </w:p>
        </w:tc>
        <w:tc>
          <w:tcPr>
            <w:tcW w:w="1825" w:type="dxa"/>
          </w:tcPr>
          <w:p w14:paraId="3369B384" w14:textId="77777777" w:rsidR="006B0782" w:rsidRPr="002F7D14" w:rsidRDefault="006B0782" w:rsidP="00C90D8A">
            <w:pPr>
              <w:pStyle w:val="TableParagraph"/>
              <w:spacing w:line="244" w:lineRule="auto"/>
              <w:ind w:right="45"/>
              <w:rPr>
                <w:sz w:val="18"/>
                <w:lang w:val="tr-TR"/>
              </w:rPr>
            </w:pPr>
            <w:r w:rsidRPr="002F7D14">
              <w:rPr>
                <w:w w:val="37"/>
                <w:sz w:val="18"/>
                <w:lang w:val="tr-TR"/>
              </w:rPr>
              <w:t>□</w:t>
            </w:r>
            <w:r w:rsidRPr="002F7D14">
              <w:rPr>
                <w:sz w:val="18"/>
                <w:lang w:val="tr-TR"/>
              </w:rPr>
              <w:t>Mesleki yeterliliğe önem verilmeli ve her görev için en uygun personel seçilmelidir.</w:t>
            </w:r>
          </w:p>
        </w:tc>
        <w:tc>
          <w:tcPr>
            <w:tcW w:w="708" w:type="dxa"/>
          </w:tcPr>
          <w:p w14:paraId="79189DB3" w14:textId="77777777" w:rsidR="006B0782" w:rsidRPr="002F7D14" w:rsidRDefault="006B0782" w:rsidP="00C90D8A">
            <w:pPr>
              <w:pStyle w:val="TableParagraph"/>
              <w:ind w:left="85"/>
              <w:rPr>
                <w:sz w:val="18"/>
                <w:lang w:val="tr-TR"/>
              </w:rPr>
            </w:pPr>
            <w:r w:rsidRPr="002F7D14">
              <w:rPr>
                <w:color w:val="404040"/>
                <w:sz w:val="18"/>
                <w:lang w:val="tr-TR"/>
              </w:rPr>
              <w:t>3. 3. 2</w:t>
            </w:r>
          </w:p>
        </w:tc>
        <w:tc>
          <w:tcPr>
            <w:tcW w:w="1609" w:type="dxa"/>
          </w:tcPr>
          <w:p w14:paraId="4066D88F" w14:textId="77777777" w:rsidR="006B0782" w:rsidRPr="002F7D14" w:rsidRDefault="006B0782" w:rsidP="00C90D8A">
            <w:pPr>
              <w:pStyle w:val="TableParagraph"/>
              <w:spacing w:line="244" w:lineRule="auto"/>
              <w:ind w:right="112"/>
              <w:rPr>
                <w:sz w:val="18"/>
                <w:lang w:val="tr-TR"/>
              </w:rPr>
            </w:pPr>
            <w:r w:rsidRPr="002F7D14">
              <w:rPr>
                <w:sz w:val="18"/>
                <w:lang w:val="tr-TR"/>
              </w:rPr>
              <w:t>Yıllık eğitim programı kapsamına mesleki yeterliliği arttıracak eğitimler eklenecektir.</w:t>
            </w:r>
          </w:p>
        </w:tc>
        <w:tc>
          <w:tcPr>
            <w:tcW w:w="1513" w:type="dxa"/>
          </w:tcPr>
          <w:p w14:paraId="448EBB98" w14:textId="77777777" w:rsidR="006B0782" w:rsidRPr="002F7D14" w:rsidRDefault="006B0782" w:rsidP="00C90D8A">
            <w:pPr>
              <w:pStyle w:val="TableParagraph"/>
              <w:spacing w:line="244" w:lineRule="auto"/>
              <w:ind w:right="147"/>
              <w:rPr>
                <w:sz w:val="18"/>
                <w:lang w:val="tr-TR"/>
              </w:rPr>
            </w:pPr>
            <w:r w:rsidRPr="002F7D14">
              <w:rPr>
                <w:sz w:val="18"/>
                <w:lang w:val="tr-TR"/>
              </w:rPr>
              <w:t>İnsan Kaynakları ve Eğitim Müdürlüğü</w:t>
            </w:r>
          </w:p>
        </w:tc>
        <w:tc>
          <w:tcPr>
            <w:tcW w:w="1153" w:type="dxa"/>
          </w:tcPr>
          <w:p w14:paraId="32BF814C" w14:textId="77777777" w:rsidR="006B0782" w:rsidRPr="002F7D14" w:rsidRDefault="006B0782" w:rsidP="00C90D8A">
            <w:pPr>
              <w:pStyle w:val="TableParagraph"/>
              <w:spacing w:line="244" w:lineRule="auto"/>
              <w:ind w:right="149"/>
              <w:rPr>
                <w:sz w:val="18"/>
                <w:lang w:val="tr-TR"/>
              </w:rPr>
            </w:pPr>
            <w:r w:rsidRPr="002F7D14">
              <w:rPr>
                <w:sz w:val="18"/>
                <w:lang w:val="tr-TR"/>
              </w:rPr>
              <w:t>Tüm Birimler; Üst Yönetim</w:t>
            </w:r>
          </w:p>
        </w:tc>
        <w:tc>
          <w:tcPr>
            <w:tcW w:w="1609" w:type="dxa"/>
          </w:tcPr>
          <w:p w14:paraId="77D01A98" w14:textId="77777777" w:rsidR="006B0782" w:rsidRPr="002F7D14" w:rsidRDefault="006B0782" w:rsidP="00C90D8A">
            <w:pPr>
              <w:pStyle w:val="TableParagraph"/>
              <w:rPr>
                <w:sz w:val="18"/>
                <w:lang w:val="tr-TR"/>
              </w:rPr>
            </w:pPr>
            <w:r w:rsidRPr="002F7D14">
              <w:rPr>
                <w:sz w:val="18"/>
                <w:lang w:val="tr-TR"/>
              </w:rPr>
              <w:t>Eğitim Programı,</w:t>
            </w:r>
          </w:p>
          <w:p w14:paraId="05993F32" w14:textId="77777777" w:rsidR="006B0782" w:rsidRPr="002F7D14" w:rsidRDefault="006B0782" w:rsidP="00C90D8A">
            <w:pPr>
              <w:pStyle w:val="TableParagraph"/>
              <w:spacing w:before="4"/>
              <w:rPr>
                <w:sz w:val="18"/>
                <w:lang w:val="tr-TR"/>
              </w:rPr>
            </w:pPr>
            <w:r w:rsidRPr="002F7D14">
              <w:rPr>
                <w:sz w:val="18"/>
                <w:lang w:val="tr-TR"/>
              </w:rPr>
              <w:t>Eğitim Katılım Listeleri</w:t>
            </w:r>
          </w:p>
        </w:tc>
        <w:tc>
          <w:tcPr>
            <w:tcW w:w="1477" w:type="dxa"/>
          </w:tcPr>
          <w:p w14:paraId="631A0BF2" w14:textId="77777777" w:rsidR="006B0782" w:rsidRPr="002F7D14" w:rsidRDefault="006B0782" w:rsidP="00C90D8A">
            <w:pPr>
              <w:pStyle w:val="TableParagraph"/>
              <w:ind w:left="126"/>
              <w:rPr>
                <w:sz w:val="18"/>
                <w:lang w:val="tr-TR"/>
              </w:rPr>
            </w:pPr>
            <w:proofErr w:type="gramStart"/>
            <w:r w:rsidRPr="002F7D14">
              <w:rPr>
                <w:sz w:val="18"/>
                <w:lang w:val="tr-TR"/>
              </w:rPr>
              <w:t>sürekli</w:t>
            </w:r>
            <w:proofErr w:type="gramEnd"/>
          </w:p>
        </w:tc>
      </w:tr>
      <w:tr w:rsidR="006B0782" w:rsidRPr="002F7D14" w14:paraId="0C135E29" w14:textId="77777777" w:rsidTr="003164AE">
        <w:trPr>
          <w:trHeight w:val="2428"/>
        </w:trPr>
        <w:tc>
          <w:tcPr>
            <w:tcW w:w="864" w:type="dxa"/>
          </w:tcPr>
          <w:p w14:paraId="08FFDA54" w14:textId="77777777" w:rsidR="006B0782" w:rsidRPr="002F7D14" w:rsidRDefault="006B0782" w:rsidP="00C90D8A">
            <w:pPr>
              <w:pStyle w:val="TableParagraph"/>
              <w:ind w:left="84"/>
              <w:rPr>
                <w:sz w:val="18"/>
                <w:lang w:val="tr-TR"/>
              </w:rPr>
            </w:pPr>
            <w:r w:rsidRPr="002F7D14">
              <w:rPr>
                <w:sz w:val="18"/>
                <w:lang w:val="tr-TR"/>
              </w:rPr>
              <w:t>11. 1</w:t>
            </w:r>
          </w:p>
        </w:tc>
        <w:tc>
          <w:tcPr>
            <w:tcW w:w="1825" w:type="dxa"/>
          </w:tcPr>
          <w:p w14:paraId="5A676B5B" w14:textId="77777777" w:rsidR="006B0782" w:rsidRPr="002F7D14" w:rsidRDefault="006B0782" w:rsidP="00C90D8A">
            <w:pPr>
              <w:pStyle w:val="TableParagraph"/>
              <w:spacing w:line="244" w:lineRule="auto"/>
              <w:ind w:right="114"/>
              <w:rPr>
                <w:sz w:val="18"/>
                <w:lang w:val="tr-TR"/>
              </w:rPr>
            </w:pPr>
            <w:r w:rsidRPr="002F7D14">
              <w:rPr>
                <w:w w:val="37"/>
                <w:sz w:val="18"/>
                <w:lang w:val="tr-TR"/>
              </w:rPr>
              <w:t>□</w:t>
            </w:r>
            <w:r w:rsidRPr="002F7D14">
              <w:rPr>
                <w:sz w:val="18"/>
                <w:lang w:val="tr-TR"/>
              </w:rPr>
              <w:t>Personel yetersizliği, geçici veya sürekli olarak görevden ayrılma, yeni bilgi sistemlerine geçiş, yöntem veya mevzuat değişiklikleri ile olağanüstü durumlar gibi faaliyetlerin sürekliliğini etkileyen nedenlere karşı gerekli önlemler alınmalıdır.</w:t>
            </w:r>
          </w:p>
        </w:tc>
        <w:tc>
          <w:tcPr>
            <w:tcW w:w="708" w:type="dxa"/>
          </w:tcPr>
          <w:p w14:paraId="4C8E6DA8" w14:textId="77777777" w:rsidR="006B0782" w:rsidRPr="002F7D14" w:rsidRDefault="006B0782" w:rsidP="00C90D8A">
            <w:pPr>
              <w:pStyle w:val="TableParagraph"/>
              <w:ind w:left="85"/>
              <w:rPr>
                <w:sz w:val="18"/>
                <w:lang w:val="tr-TR"/>
              </w:rPr>
            </w:pPr>
            <w:r w:rsidRPr="002F7D14">
              <w:rPr>
                <w:color w:val="404040"/>
                <w:sz w:val="18"/>
                <w:lang w:val="tr-TR"/>
              </w:rPr>
              <w:t>11. 1. 1</w:t>
            </w:r>
          </w:p>
        </w:tc>
        <w:tc>
          <w:tcPr>
            <w:tcW w:w="1609" w:type="dxa"/>
          </w:tcPr>
          <w:p w14:paraId="0F119994" w14:textId="77777777" w:rsidR="006B0782" w:rsidRPr="002F7D14" w:rsidRDefault="006B0782" w:rsidP="00C90D8A">
            <w:pPr>
              <w:pStyle w:val="TableParagraph"/>
              <w:spacing w:line="244" w:lineRule="auto"/>
              <w:ind w:right="112"/>
              <w:rPr>
                <w:sz w:val="18"/>
                <w:lang w:val="tr-TR"/>
              </w:rPr>
            </w:pPr>
            <w:r w:rsidRPr="002F7D14">
              <w:rPr>
                <w:sz w:val="18"/>
                <w:lang w:val="tr-TR"/>
              </w:rPr>
              <w:t>İnsan kaynağı yetersizliği, bilgi sistemi ve mevzuat değişiklikleri ile olağanüstü durumlar gibi risklere karşı iş sürekliliği planı oluşturulacaktır.</w:t>
            </w:r>
          </w:p>
        </w:tc>
        <w:tc>
          <w:tcPr>
            <w:tcW w:w="1513" w:type="dxa"/>
          </w:tcPr>
          <w:p w14:paraId="313D8A8C" w14:textId="77777777" w:rsidR="006B0782" w:rsidRPr="002F7D14" w:rsidRDefault="006B0782" w:rsidP="00C90D8A">
            <w:pPr>
              <w:pStyle w:val="TableParagraph"/>
              <w:rPr>
                <w:sz w:val="18"/>
                <w:lang w:val="tr-TR"/>
              </w:rPr>
            </w:pPr>
            <w:r w:rsidRPr="002F7D14">
              <w:rPr>
                <w:sz w:val="18"/>
                <w:lang w:val="tr-TR"/>
              </w:rPr>
              <w:t>Üst Yönetim</w:t>
            </w:r>
          </w:p>
        </w:tc>
        <w:tc>
          <w:tcPr>
            <w:tcW w:w="1153" w:type="dxa"/>
          </w:tcPr>
          <w:p w14:paraId="20F8F726" w14:textId="77777777" w:rsidR="006B0782" w:rsidRPr="002F7D14" w:rsidRDefault="006B0782" w:rsidP="00C90D8A">
            <w:pPr>
              <w:pStyle w:val="TableParagraph"/>
              <w:rPr>
                <w:sz w:val="18"/>
                <w:lang w:val="tr-TR"/>
              </w:rPr>
            </w:pPr>
            <w:r w:rsidRPr="002F7D14">
              <w:rPr>
                <w:sz w:val="18"/>
                <w:lang w:val="tr-TR"/>
              </w:rPr>
              <w:t>İnsan</w:t>
            </w:r>
          </w:p>
          <w:p w14:paraId="0A2E41ED" w14:textId="77777777" w:rsidR="006B0782" w:rsidRPr="002F7D14" w:rsidRDefault="006B0782" w:rsidP="00C90D8A">
            <w:pPr>
              <w:pStyle w:val="TableParagraph"/>
              <w:spacing w:before="4" w:line="244" w:lineRule="auto"/>
              <w:ind w:right="189"/>
              <w:rPr>
                <w:sz w:val="18"/>
                <w:lang w:val="tr-TR"/>
              </w:rPr>
            </w:pPr>
            <w:r w:rsidRPr="002F7D14">
              <w:rPr>
                <w:sz w:val="18"/>
                <w:lang w:val="tr-TR"/>
              </w:rPr>
              <w:t>Kaynakları ve Eğitim</w:t>
            </w:r>
          </w:p>
          <w:p w14:paraId="2BA3E1C3" w14:textId="77777777" w:rsidR="006B0782" w:rsidRPr="002F7D14" w:rsidRDefault="006B0782" w:rsidP="00C90D8A">
            <w:pPr>
              <w:pStyle w:val="TableParagraph"/>
              <w:spacing w:before="1" w:line="244" w:lineRule="auto"/>
              <w:ind w:right="247"/>
              <w:rPr>
                <w:sz w:val="18"/>
                <w:lang w:val="tr-TR"/>
              </w:rPr>
            </w:pPr>
            <w:r w:rsidRPr="002F7D14">
              <w:rPr>
                <w:sz w:val="18"/>
                <w:lang w:val="tr-TR"/>
              </w:rPr>
              <w:t>Müdürlüğü; Tüm Birimler</w:t>
            </w:r>
          </w:p>
        </w:tc>
        <w:tc>
          <w:tcPr>
            <w:tcW w:w="1609" w:type="dxa"/>
          </w:tcPr>
          <w:p w14:paraId="4918C650" w14:textId="77777777" w:rsidR="006B0782" w:rsidRPr="002F7D14" w:rsidRDefault="006B0782" w:rsidP="00C90D8A">
            <w:pPr>
              <w:pStyle w:val="TableParagraph"/>
              <w:rPr>
                <w:sz w:val="18"/>
                <w:lang w:val="tr-TR"/>
              </w:rPr>
            </w:pPr>
            <w:r w:rsidRPr="002F7D14">
              <w:rPr>
                <w:sz w:val="18"/>
                <w:lang w:val="tr-TR"/>
              </w:rPr>
              <w:t>İş sürekliliği planı</w:t>
            </w:r>
          </w:p>
        </w:tc>
        <w:tc>
          <w:tcPr>
            <w:tcW w:w="1477" w:type="dxa"/>
          </w:tcPr>
          <w:p w14:paraId="567CC80C" w14:textId="77777777" w:rsidR="006B0782" w:rsidRPr="002F7D14" w:rsidRDefault="006B0782" w:rsidP="00C90D8A">
            <w:pPr>
              <w:pStyle w:val="TableParagraph"/>
              <w:ind w:left="126"/>
              <w:rPr>
                <w:sz w:val="18"/>
                <w:lang w:val="tr-TR"/>
              </w:rPr>
            </w:pPr>
            <w:proofErr w:type="gramStart"/>
            <w:r w:rsidRPr="002F7D14">
              <w:rPr>
                <w:sz w:val="18"/>
                <w:lang w:val="tr-TR"/>
              </w:rPr>
              <w:t>sürekli</w:t>
            </w:r>
            <w:proofErr w:type="gramEnd"/>
          </w:p>
        </w:tc>
      </w:tr>
      <w:tr w:rsidR="006B0782" w:rsidRPr="002F7D14" w14:paraId="40983D0B" w14:textId="77777777" w:rsidTr="003164AE">
        <w:trPr>
          <w:trHeight w:val="2428"/>
        </w:trPr>
        <w:tc>
          <w:tcPr>
            <w:tcW w:w="864" w:type="dxa"/>
          </w:tcPr>
          <w:p w14:paraId="5E1010A7" w14:textId="77777777" w:rsidR="006B0782" w:rsidRPr="002F7D14" w:rsidRDefault="006B0782" w:rsidP="00C90D8A">
            <w:pPr>
              <w:pStyle w:val="TableParagraph"/>
              <w:spacing w:before="54"/>
              <w:ind w:left="84"/>
              <w:rPr>
                <w:sz w:val="18"/>
                <w:lang w:val="tr-TR"/>
              </w:rPr>
            </w:pPr>
            <w:r w:rsidRPr="002F7D14">
              <w:rPr>
                <w:sz w:val="18"/>
                <w:lang w:val="tr-TR"/>
              </w:rPr>
              <w:t>11. 1</w:t>
            </w:r>
          </w:p>
        </w:tc>
        <w:tc>
          <w:tcPr>
            <w:tcW w:w="1825" w:type="dxa"/>
          </w:tcPr>
          <w:p w14:paraId="295BB4A1" w14:textId="77777777" w:rsidR="006B0782" w:rsidRPr="002F7D14" w:rsidRDefault="006B0782" w:rsidP="00C90D8A">
            <w:pPr>
              <w:pStyle w:val="TableParagraph"/>
              <w:spacing w:before="54" w:line="244" w:lineRule="auto"/>
              <w:ind w:right="114"/>
              <w:rPr>
                <w:sz w:val="18"/>
                <w:lang w:val="tr-TR"/>
              </w:rPr>
            </w:pPr>
            <w:r w:rsidRPr="002F7D14">
              <w:rPr>
                <w:w w:val="37"/>
                <w:sz w:val="18"/>
                <w:lang w:val="tr-TR"/>
              </w:rPr>
              <w:t>□</w:t>
            </w:r>
            <w:r w:rsidRPr="002F7D14">
              <w:rPr>
                <w:sz w:val="18"/>
                <w:lang w:val="tr-TR"/>
              </w:rPr>
              <w:t>Personel yetersizliği, geçici veya sürekli olarak görevden ayrılma, yeni bilgi sistemlerine geçiş, yöntem veya mevzuat değişiklikleri ile olağanüstü durumlar gibi faaliyetlerin sürekliliğini etkileyen nedenlere karşı gerekli önlemler alınmalıdır.</w:t>
            </w:r>
          </w:p>
        </w:tc>
        <w:tc>
          <w:tcPr>
            <w:tcW w:w="708" w:type="dxa"/>
          </w:tcPr>
          <w:p w14:paraId="3E2D55C9" w14:textId="77777777" w:rsidR="006B0782" w:rsidRPr="002F7D14" w:rsidRDefault="006B0782" w:rsidP="00C90D8A">
            <w:pPr>
              <w:pStyle w:val="TableParagraph"/>
              <w:spacing w:before="54"/>
              <w:ind w:left="85"/>
              <w:rPr>
                <w:sz w:val="18"/>
                <w:lang w:val="tr-TR"/>
              </w:rPr>
            </w:pPr>
            <w:r w:rsidRPr="002F7D14">
              <w:rPr>
                <w:color w:val="404040"/>
                <w:sz w:val="18"/>
                <w:lang w:val="tr-TR"/>
              </w:rPr>
              <w:t>11. 1. 2</w:t>
            </w:r>
          </w:p>
        </w:tc>
        <w:tc>
          <w:tcPr>
            <w:tcW w:w="1609" w:type="dxa"/>
          </w:tcPr>
          <w:p w14:paraId="6C40DCEE" w14:textId="77777777" w:rsidR="006B0782" w:rsidRPr="002F7D14" w:rsidRDefault="006B0782" w:rsidP="00C90D8A">
            <w:pPr>
              <w:pStyle w:val="TableParagraph"/>
              <w:spacing w:before="54" w:line="244" w:lineRule="auto"/>
              <w:ind w:right="128"/>
              <w:rPr>
                <w:sz w:val="18"/>
                <w:lang w:val="tr-TR"/>
              </w:rPr>
            </w:pPr>
            <w:r w:rsidRPr="002F7D14">
              <w:rPr>
                <w:sz w:val="18"/>
                <w:lang w:val="tr-TR"/>
              </w:rPr>
              <w:t>İş sürekliliği planı oluşturulduktan sonra birim içi bilgilendirme toplantıları ile güncel mevzuat takibi yapılacaktır.</w:t>
            </w:r>
          </w:p>
        </w:tc>
        <w:tc>
          <w:tcPr>
            <w:tcW w:w="1513" w:type="dxa"/>
          </w:tcPr>
          <w:p w14:paraId="0F68794B" w14:textId="77777777" w:rsidR="006B0782" w:rsidRPr="002F7D14" w:rsidRDefault="006B0782" w:rsidP="00C90D8A">
            <w:pPr>
              <w:pStyle w:val="TableParagraph"/>
              <w:spacing w:before="54" w:line="244" w:lineRule="auto"/>
              <w:ind w:right="147"/>
              <w:rPr>
                <w:sz w:val="18"/>
                <w:lang w:val="tr-TR"/>
              </w:rPr>
            </w:pPr>
            <w:r w:rsidRPr="002F7D14">
              <w:rPr>
                <w:sz w:val="18"/>
                <w:lang w:val="tr-TR"/>
              </w:rPr>
              <w:t>İnsan Kaynakları ve Eğitim Müdürlüğü</w:t>
            </w:r>
          </w:p>
        </w:tc>
        <w:tc>
          <w:tcPr>
            <w:tcW w:w="1153" w:type="dxa"/>
          </w:tcPr>
          <w:p w14:paraId="3601FC34" w14:textId="77777777" w:rsidR="006B0782" w:rsidRPr="002F7D14" w:rsidRDefault="006B0782" w:rsidP="00C90D8A">
            <w:pPr>
              <w:pStyle w:val="TableParagraph"/>
              <w:spacing w:before="54"/>
              <w:rPr>
                <w:sz w:val="18"/>
                <w:lang w:val="tr-TR"/>
              </w:rPr>
            </w:pPr>
            <w:r w:rsidRPr="002F7D14">
              <w:rPr>
                <w:sz w:val="18"/>
                <w:lang w:val="tr-TR"/>
              </w:rPr>
              <w:t>Tüm Birimler</w:t>
            </w:r>
          </w:p>
        </w:tc>
        <w:tc>
          <w:tcPr>
            <w:tcW w:w="1609" w:type="dxa"/>
          </w:tcPr>
          <w:p w14:paraId="05351516" w14:textId="77777777" w:rsidR="006B0782" w:rsidRPr="002F7D14" w:rsidRDefault="006B0782" w:rsidP="00C90D8A">
            <w:pPr>
              <w:pStyle w:val="TableParagraph"/>
              <w:spacing w:before="54" w:line="244" w:lineRule="auto"/>
              <w:ind w:right="374"/>
              <w:rPr>
                <w:sz w:val="18"/>
                <w:lang w:val="tr-TR"/>
              </w:rPr>
            </w:pPr>
            <w:r w:rsidRPr="002F7D14">
              <w:rPr>
                <w:sz w:val="18"/>
                <w:lang w:val="tr-TR"/>
              </w:rPr>
              <w:t>İş sürekliliği planı, Toplantı notları</w:t>
            </w:r>
          </w:p>
        </w:tc>
        <w:tc>
          <w:tcPr>
            <w:tcW w:w="1477" w:type="dxa"/>
          </w:tcPr>
          <w:p w14:paraId="60769753" w14:textId="77777777" w:rsidR="006B0782" w:rsidRPr="002F7D14" w:rsidRDefault="006B0782" w:rsidP="00C90D8A">
            <w:pPr>
              <w:pStyle w:val="TableParagraph"/>
              <w:spacing w:before="54"/>
              <w:ind w:left="126"/>
              <w:rPr>
                <w:sz w:val="18"/>
                <w:lang w:val="tr-TR"/>
              </w:rPr>
            </w:pPr>
            <w:proofErr w:type="gramStart"/>
            <w:r w:rsidRPr="002F7D14">
              <w:rPr>
                <w:sz w:val="18"/>
                <w:lang w:val="tr-TR"/>
              </w:rPr>
              <w:t>sürekli</w:t>
            </w:r>
            <w:proofErr w:type="gramEnd"/>
          </w:p>
        </w:tc>
      </w:tr>
      <w:tr w:rsidR="006B0782" w:rsidRPr="002F7D14" w14:paraId="124C034C" w14:textId="77777777" w:rsidTr="003164AE">
        <w:trPr>
          <w:trHeight w:val="2006"/>
        </w:trPr>
        <w:tc>
          <w:tcPr>
            <w:tcW w:w="864" w:type="dxa"/>
          </w:tcPr>
          <w:p w14:paraId="2B6AAC6F" w14:textId="77777777" w:rsidR="006B0782" w:rsidRPr="002F7D14" w:rsidRDefault="006B0782" w:rsidP="00C90D8A">
            <w:pPr>
              <w:pStyle w:val="TableParagraph"/>
              <w:ind w:left="84"/>
              <w:rPr>
                <w:sz w:val="18"/>
                <w:lang w:val="tr-TR"/>
              </w:rPr>
            </w:pPr>
            <w:r w:rsidRPr="002F7D14">
              <w:rPr>
                <w:sz w:val="18"/>
                <w:lang w:val="tr-TR"/>
              </w:rPr>
              <w:t>11. 2</w:t>
            </w:r>
          </w:p>
        </w:tc>
        <w:tc>
          <w:tcPr>
            <w:tcW w:w="1825" w:type="dxa"/>
          </w:tcPr>
          <w:p w14:paraId="3665E535" w14:textId="77777777" w:rsidR="006B0782" w:rsidRPr="002F7D14" w:rsidRDefault="006B0782" w:rsidP="00C90D8A">
            <w:pPr>
              <w:pStyle w:val="TableParagraph"/>
              <w:spacing w:line="244" w:lineRule="auto"/>
              <w:ind w:right="73"/>
              <w:rPr>
                <w:sz w:val="18"/>
                <w:lang w:val="tr-TR"/>
              </w:rPr>
            </w:pPr>
            <w:r w:rsidRPr="002F7D14">
              <w:rPr>
                <w:w w:val="37"/>
                <w:sz w:val="18"/>
                <w:lang w:val="tr-TR"/>
              </w:rPr>
              <w:t>□</w:t>
            </w:r>
            <w:r w:rsidRPr="002F7D14">
              <w:rPr>
                <w:sz w:val="18"/>
                <w:lang w:val="tr-TR"/>
              </w:rPr>
              <w:t>Gerekli hallerde usulüne uygun olarak vekil personel</w:t>
            </w:r>
          </w:p>
          <w:p w14:paraId="7E16F5A5" w14:textId="77777777" w:rsidR="006B0782" w:rsidRPr="002F7D14" w:rsidRDefault="006B0782" w:rsidP="00C90D8A">
            <w:pPr>
              <w:pStyle w:val="TableParagraph"/>
              <w:spacing w:before="1"/>
              <w:rPr>
                <w:sz w:val="18"/>
                <w:lang w:val="tr-TR"/>
              </w:rPr>
            </w:pPr>
            <w:proofErr w:type="gramStart"/>
            <w:r w:rsidRPr="002F7D14">
              <w:rPr>
                <w:sz w:val="18"/>
                <w:lang w:val="tr-TR"/>
              </w:rPr>
              <w:t>görevlendirilmelidir</w:t>
            </w:r>
            <w:proofErr w:type="gramEnd"/>
            <w:r w:rsidRPr="002F7D14">
              <w:rPr>
                <w:sz w:val="18"/>
                <w:lang w:val="tr-TR"/>
              </w:rPr>
              <w:t>.</w:t>
            </w:r>
          </w:p>
        </w:tc>
        <w:tc>
          <w:tcPr>
            <w:tcW w:w="708" w:type="dxa"/>
          </w:tcPr>
          <w:p w14:paraId="51DAC183" w14:textId="77777777" w:rsidR="006B0782" w:rsidRPr="002F7D14" w:rsidRDefault="006B0782" w:rsidP="00C90D8A">
            <w:pPr>
              <w:pStyle w:val="TableParagraph"/>
              <w:ind w:left="85"/>
              <w:rPr>
                <w:sz w:val="18"/>
                <w:lang w:val="tr-TR"/>
              </w:rPr>
            </w:pPr>
            <w:r w:rsidRPr="002F7D14">
              <w:rPr>
                <w:color w:val="404040"/>
                <w:sz w:val="18"/>
                <w:lang w:val="tr-TR"/>
              </w:rPr>
              <w:t>11. 2. 1</w:t>
            </w:r>
          </w:p>
        </w:tc>
        <w:tc>
          <w:tcPr>
            <w:tcW w:w="1609" w:type="dxa"/>
          </w:tcPr>
          <w:p w14:paraId="503EA11F" w14:textId="77777777" w:rsidR="006B0782" w:rsidRPr="002F7D14" w:rsidRDefault="006B0782" w:rsidP="00C90D8A">
            <w:pPr>
              <w:pStyle w:val="TableParagraph"/>
              <w:spacing w:line="244" w:lineRule="auto"/>
              <w:ind w:right="186"/>
              <w:rPr>
                <w:sz w:val="18"/>
                <w:lang w:val="tr-TR"/>
              </w:rPr>
            </w:pPr>
            <w:r w:rsidRPr="002F7D14">
              <w:rPr>
                <w:sz w:val="18"/>
                <w:lang w:val="tr-TR"/>
              </w:rPr>
              <w:t>Kanuni izin, geçici görevlendirme veya kadro boşalması gibi sebeplerle</w:t>
            </w:r>
          </w:p>
          <w:p w14:paraId="0DB7F6A2" w14:textId="77777777" w:rsidR="006B0782" w:rsidRPr="002F7D14" w:rsidRDefault="006B0782" w:rsidP="00C90D8A">
            <w:pPr>
              <w:pStyle w:val="TableParagraph"/>
              <w:spacing w:before="1" w:line="244" w:lineRule="auto"/>
              <w:ind w:right="112"/>
              <w:rPr>
                <w:sz w:val="18"/>
                <w:lang w:val="tr-TR"/>
              </w:rPr>
            </w:pPr>
            <w:proofErr w:type="gramStart"/>
            <w:r w:rsidRPr="002F7D14">
              <w:rPr>
                <w:sz w:val="18"/>
                <w:lang w:val="tr-TR"/>
              </w:rPr>
              <w:t>görevlerinden</w:t>
            </w:r>
            <w:proofErr w:type="gramEnd"/>
            <w:r w:rsidRPr="002F7D14">
              <w:rPr>
                <w:sz w:val="18"/>
                <w:lang w:val="tr-TR"/>
              </w:rPr>
              <w:t xml:space="preserve"> ayrılan personelin yerine, asilin niteliklerini taşıyan vekiller</w:t>
            </w:r>
          </w:p>
          <w:p w14:paraId="657D6C8E" w14:textId="77777777" w:rsidR="006B0782" w:rsidRPr="002F7D14" w:rsidRDefault="006B0782" w:rsidP="00C90D8A">
            <w:pPr>
              <w:pStyle w:val="TableParagraph"/>
              <w:spacing w:before="2"/>
              <w:rPr>
                <w:sz w:val="18"/>
                <w:lang w:val="tr-TR"/>
              </w:rPr>
            </w:pPr>
            <w:proofErr w:type="gramStart"/>
            <w:r w:rsidRPr="002F7D14">
              <w:rPr>
                <w:sz w:val="18"/>
                <w:lang w:val="tr-TR"/>
              </w:rPr>
              <w:t>görevlendirilecektir</w:t>
            </w:r>
            <w:proofErr w:type="gramEnd"/>
            <w:r w:rsidRPr="002F7D14">
              <w:rPr>
                <w:sz w:val="18"/>
                <w:lang w:val="tr-TR"/>
              </w:rPr>
              <w:t>.</w:t>
            </w:r>
          </w:p>
        </w:tc>
        <w:tc>
          <w:tcPr>
            <w:tcW w:w="1513" w:type="dxa"/>
          </w:tcPr>
          <w:p w14:paraId="17BA7D46" w14:textId="77777777" w:rsidR="006B0782" w:rsidRPr="002F7D14" w:rsidRDefault="006B0782" w:rsidP="00C90D8A">
            <w:pPr>
              <w:pStyle w:val="TableParagraph"/>
              <w:rPr>
                <w:sz w:val="18"/>
                <w:lang w:val="tr-TR"/>
              </w:rPr>
            </w:pPr>
            <w:r w:rsidRPr="002F7D14">
              <w:rPr>
                <w:sz w:val="18"/>
                <w:lang w:val="tr-TR"/>
              </w:rPr>
              <w:t>Üst Yönetim</w:t>
            </w:r>
          </w:p>
        </w:tc>
        <w:tc>
          <w:tcPr>
            <w:tcW w:w="1153" w:type="dxa"/>
          </w:tcPr>
          <w:p w14:paraId="6864994E" w14:textId="77777777" w:rsidR="006B0782" w:rsidRPr="002F7D14" w:rsidRDefault="006B0782" w:rsidP="00C90D8A">
            <w:pPr>
              <w:pStyle w:val="TableParagraph"/>
              <w:rPr>
                <w:sz w:val="18"/>
                <w:lang w:val="tr-TR"/>
              </w:rPr>
            </w:pPr>
            <w:r w:rsidRPr="002F7D14">
              <w:rPr>
                <w:sz w:val="18"/>
                <w:lang w:val="tr-TR"/>
              </w:rPr>
              <w:t>İnsan</w:t>
            </w:r>
          </w:p>
          <w:p w14:paraId="765A2BFC" w14:textId="77777777" w:rsidR="006B0782" w:rsidRPr="002F7D14" w:rsidRDefault="006B0782" w:rsidP="00C90D8A">
            <w:pPr>
              <w:pStyle w:val="TableParagraph"/>
              <w:spacing w:before="4" w:line="244" w:lineRule="auto"/>
              <w:ind w:right="189"/>
              <w:rPr>
                <w:sz w:val="18"/>
                <w:lang w:val="tr-TR"/>
              </w:rPr>
            </w:pPr>
            <w:r w:rsidRPr="002F7D14">
              <w:rPr>
                <w:sz w:val="18"/>
                <w:lang w:val="tr-TR"/>
              </w:rPr>
              <w:t>Kaynakları ve Eğitim</w:t>
            </w:r>
          </w:p>
          <w:p w14:paraId="7C565CE7" w14:textId="77777777" w:rsidR="006B0782" w:rsidRPr="002F7D14" w:rsidRDefault="006B0782" w:rsidP="00C90D8A">
            <w:pPr>
              <w:pStyle w:val="TableParagraph"/>
              <w:spacing w:before="1" w:line="244" w:lineRule="auto"/>
              <w:ind w:right="247"/>
              <w:rPr>
                <w:sz w:val="18"/>
                <w:lang w:val="tr-TR"/>
              </w:rPr>
            </w:pPr>
            <w:r w:rsidRPr="002F7D14">
              <w:rPr>
                <w:sz w:val="18"/>
                <w:lang w:val="tr-TR"/>
              </w:rPr>
              <w:t>Müdürlüğü; Tüm Birimler</w:t>
            </w:r>
          </w:p>
        </w:tc>
        <w:tc>
          <w:tcPr>
            <w:tcW w:w="1609" w:type="dxa"/>
          </w:tcPr>
          <w:p w14:paraId="1836FB96" w14:textId="77777777" w:rsidR="006B0782" w:rsidRPr="002F7D14" w:rsidRDefault="006B0782" w:rsidP="00C90D8A">
            <w:pPr>
              <w:pStyle w:val="TableParagraph"/>
              <w:spacing w:line="244" w:lineRule="auto"/>
              <w:ind w:right="128"/>
              <w:rPr>
                <w:sz w:val="18"/>
                <w:lang w:val="tr-TR"/>
              </w:rPr>
            </w:pPr>
            <w:r w:rsidRPr="002F7D14">
              <w:rPr>
                <w:sz w:val="18"/>
                <w:lang w:val="tr-TR"/>
              </w:rPr>
              <w:t xml:space="preserve">İmza Yetki yönergesi, </w:t>
            </w:r>
            <w:proofErr w:type="gramStart"/>
            <w:r w:rsidRPr="002F7D14">
              <w:rPr>
                <w:sz w:val="18"/>
                <w:lang w:val="tr-TR"/>
              </w:rPr>
              <w:t>Vekalet</w:t>
            </w:r>
            <w:proofErr w:type="gramEnd"/>
            <w:r w:rsidRPr="002F7D14">
              <w:rPr>
                <w:sz w:val="18"/>
                <w:lang w:val="tr-TR"/>
              </w:rPr>
              <w:t xml:space="preserve"> Tabloları</w:t>
            </w:r>
          </w:p>
        </w:tc>
        <w:tc>
          <w:tcPr>
            <w:tcW w:w="1477" w:type="dxa"/>
          </w:tcPr>
          <w:p w14:paraId="105E721A" w14:textId="77777777" w:rsidR="006B0782" w:rsidRPr="002F7D14" w:rsidRDefault="006B0782" w:rsidP="00C90D8A">
            <w:pPr>
              <w:pStyle w:val="TableParagraph"/>
              <w:ind w:left="126"/>
              <w:rPr>
                <w:sz w:val="18"/>
                <w:lang w:val="tr-TR"/>
              </w:rPr>
            </w:pPr>
            <w:proofErr w:type="gramStart"/>
            <w:r w:rsidRPr="002F7D14">
              <w:rPr>
                <w:sz w:val="18"/>
                <w:lang w:val="tr-TR"/>
              </w:rPr>
              <w:t>sürekli</w:t>
            </w:r>
            <w:proofErr w:type="gramEnd"/>
          </w:p>
        </w:tc>
      </w:tr>
      <w:tr w:rsidR="006B0782" w:rsidRPr="002F7D14" w14:paraId="4763AFE1" w14:textId="77777777" w:rsidTr="003164AE">
        <w:trPr>
          <w:trHeight w:val="1578"/>
        </w:trPr>
        <w:tc>
          <w:tcPr>
            <w:tcW w:w="864" w:type="dxa"/>
          </w:tcPr>
          <w:p w14:paraId="4BE5594A" w14:textId="77777777" w:rsidR="006B0782" w:rsidRPr="002F7D14" w:rsidRDefault="006B0782" w:rsidP="00C90D8A">
            <w:pPr>
              <w:pStyle w:val="TableParagraph"/>
              <w:spacing w:before="54"/>
              <w:ind w:left="84"/>
              <w:rPr>
                <w:sz w:val="18"/>
                <w:lang w:val="tr-TR"/>
              </w:rPr>
            </w:pPr>
            <w:r w:rsidRPr="002F7D14">
              <w:rPr>
                <w:sz w:val="18"/>
                <w:lang w:val="tr-TR"/>
              </w:rPr>
              <w:lastRenderedPageBreak/>
              <w:t>13. 6</w:t>
            </w:r>
          </w:p>
        </w:tc>
        <w:tc>
          <w:tcPr>
            <w:tcW w:w="1825" w:type="dxa"/>
          </w:tcPr>
          <w:p w14:paraId="389F56CE" w14:textId="76908F5D" w:rsidR="006B0782" w:rsidRPr="002F7D14" w:rsidRDefault="006B0782" w:rsidP="00C90D8A">
            <w:pPr>
              <w:pStyle w:val="TableParagraph"/>
              <w:spacing w:before="54" w:line="244" w:lineRule="auto"/>
              <w:ind w:right="215"/>
              <w:rPr>
                <w:sz w:val="18"/>
                <w:lang w:val="tr-TR"/>
              </w:rPr>
            </w:pPr>
            <w:r w:rsidRPr="002F7D14">
              <w:rPr>
                <w:sz w:val="18"/>
                <w:lang w:val="tr-TR"/>
              </w:rPr>
              <w:t xml:space="preserve">Yöneticiler, idarenin </w:t>
            </w:r>
            <w:proofErr w:type="gramStart"/>
            <w:r w:rsidRPr="002F7D14">
              <w:rPr>
                <w:sz w:val="18"/>
                <w:lang w:val="tr-TR"/>
              </w:rPr>
              <w:t>misyon</w:t>
            </w:r>
            <w:proofErr w:type="gramEnd"/>
            <w:r w:rsidRPr="002F7D14">
              <w:rPr>
                <w:sz w:val="18"/>
                <w:lang w:val="tr-TR"/>
              </w:rPr>
              <w:t>, vizyon ve amaçları çerçevesinde beklentilerini görev ve sorumlulukları kapsamında personele bildirmelidir.</w:t>
            </w:r>
          </w:p>
        </w:tc>
        <w:tc>
          <w:tcPr>
            <w:tcW w:w="708" w:type="dxa"/>
          </w:tcPr>
          <w:p w14:paraId="53D1FE64" w14:textId="77777777" w:rsidR="006B0782" w:rsidRPr="002F7D14" w:rsidRDefault="006B0782" w:rsidP="00C90D8A">
            <w:pPr>
              <w:pStyle w:val="TableParagraph"/>
              <w:spacing w:before="54"/>
              <w:ind w:left="85"/>
              <w:rPr>
                <w:sz w:val="18"/>
                <w:lang w:val="tr-TR"/>
              </w:rPr>
            </w:pPr>
            <w:r w:rsidRPr="002F7D14">
              <w:rPr>
                <w:color w:val="404040"/>
                <w:sz w:val="18"/>
                <w:lang w:val="tr-TR"/>
              </w:rPr>
              <w:t>13. 6. 2</w:t>
            </w:r>
          </w:p>
        </w:tc>
        <w:tc>
          <w:tcPr>
            <w:tcW w:w="1609" w:type="dxa"/>
          </w:tcPr>
          <w:p w14:paraId="3A192F33" w14:textId="77777777" w:rsidR="006B0782" w:rsidRPr="002F7D14" w:rsidRDefault="006B0782" w:rsidP="00C90D8A">
            <w:pPr>
              <w:pStyle w:val="TableParagraph"/>
              <w:spacing w:before="54" w:line="244" w:lineRule="auto"/>
              <w:ind w:right="260"/>
              <w:rPr>
                <w:sz w:val="18"/>
                <w:lang w:val="tr-TR"/>
              </w:rPr>
            </w:pPr>
            <w:r w:rsidRPr="002F7D14">
              <w:rPr>
                <w:sz w:val="18"/>
                <w:lang w:val="tr-TR"/>
              </w:rPr>
              <w:t xml:space="preserve">Birimlerde kurumun </w:t>
            </w:r>
            <w:proofErr w:type="gramStart"/>
            <w:r w:rsidRPr="002F7D14">
              <w:rPr>
                <w:sz w:val="18"/>
                <w:lang w:val="tr-TR"/>
              </w:rPr>
              <w:t>misyon</w:t>
            </w:r>
            <w:proofErr w:type="gramEnd"/>
            <w:r w:rsidRPr="002F7D14">
              <w:rPr>
                <w:sz w:val="18"/>
                <w:lang w:val="tr-TR"/>
              </w:rPr>
              <w:t xml:space="preserve"> vizyon ve amaçları çerçevesindeki beklentilere yönelik </w:t>
            </w:r>
            <w:proofErr w:type="spellStart"/>
            <w:r w:rsidRPr="002F7D14">
              <w:rPr>
                <w:sz w:val="18"/>
                <w:lang w:val="tr-TR"/>
              </w:rPr>
              <w:t>kiosklar</w:t>
            </w:r>
            <w:proofErr w:type="spellEnd"/>
            <w:r w:rsidRPr="002F7D14">
              <w:rPr>
                <w:sz w:val="18"/>
                <w:lang w:val="tr-TR"/>
              </w:rPr>
              <w:t xml:space="preserve"> oluşturulacaktır.</w:t>
            </w:r>
          </w:p>
        </w:tc>
        <w:tc>
          <w:tcPr>
            <w:tcW w:w="1513" w:type="dxa"/>
          </w:tcPr>
          <w:p w14:paraId="73348E71" w14:textId="77777777" w:rsidR="006B0782" w:rsidRPr="002F7D14" w:rsidRDefault="006B0782" w:rsidP="00C90D8A">
            <w:pPr>
              <w:pStyle w:val="TableParagraph"/>
              <w:spacing w:before="54" w:line="244" w:lineRule="auto"/>
              <w:ind w:right="287"/>
              <w:rPr>
                <w:sz w:val="18"/>
                <w:lang w:val="tr-TR"/>
              </w:rPr>
            </w:pPr>
            <w:r w:rsidRPr="002F7D14">
              <w:rPr>
                <w:sz w:val="18"/>
                <w:lang w:val="tr-TR"/>
              </w:rPr>
              <w:t>Destek Hizmetleri Müdürlüğü</w:t>
            </w:r>
          </w:p>
        </w:tc>
        <w:tc>
          <w:tcPr>
            <w:tcW w:w="1153" w:type="dxa"/>
          </w:tcPr>
          <w:p w14:paraId="424979DD" w14:textId="77777777" w:rsidR="006B0782" w:rsidRPr="002F7D14" w:rsidRDefault="006B0782" w:rsidP="00C90D8A">
            <w:pPr>
              <w:pStyle w:val="TableParagraph"/>
              <w:spacing w:before="54" w:line="244" w:lineRule="auto"/>
              <w:ind w:right="345"/>
              <w:rPr>
                <w:sz w:val="18"/>
                <w:lang w:val="tr-TR"/>
              </w:rPr>
            </w:pPr>
            <w:r w:rsidRPr="002F7D14">
              <w:rPr>
                <w:sz w:val="18"/>
                <w:lang w:val="tr-TR"/>
              </w:rPr>
              <w:t>Strateji Geliştirme Müdürlüğü;</w:t>
            </w:r>
          </w:p>
          <w:p w14:paraId="17D4F405" w14:textId="77777777" w:rsidR="006B0782" w:rsidRPr="002F7D14" w:rsidRDefault="006B0782" w:rsidP="00C90D8A">
            <w:pPr>
              <w:pStyle w:val="TableParagraph"/>
              <w:spacing w:before="1" w:line="244" w:lineRule="auto"/>
              <w:ind w:right="149"/>
              <w:rPr>
                <w:sz w:val="18"/>
                <w:lang w:val="tr-TR"/>
              </w:rPr>
            </w:pPr>
            <w:r w:rsidRPr="002F7D14">
              <w:rPr>
                <w:sz w:val="18"/>
                <w:lang w:val="tr-TR"/>
              </w:rPr>
              <w:t>Tüm Birimler; Üst Yönetim</w:t>
            </w:r>
          </w:p>
        </w:tc>
        <w:tc>
          <w:tcPr>
            <w:tcW w:w="1609" w:type="dxa"/>
          </w:tcPr>
          <w:p w14:paraId="5FA22A66" w14:textId="77777777" w:rsidR="006B0782" w:rsidRPr="002F7D14" w:rsidRDefault="006B0782" w:rsidP="00C90D8A">
            <w:pPr>
              <w:pStyle w:val="TableParagraph"/>
              <w:spacing w:before="54"/>
              <w:rPr>
                <w:sz w:val="18"/>
                <w:lang w:val="tr-TR"/>
              </w:rPr>
            </w:pPr>
            <w:r w:rsidRPr="002F7D14">
              <w:rPr>
                <w:sz w:val="18"/>
                <w:lang w:val="tr-TR"/>
              </w:rPr>
              <w:t>Bilgilendirme Broşürleri</w:t>
            </w:r>
          </w:p>
        </w:tc>
        <w:tc>
          <w:tcPr>
            <w:tcW w:w="1477" w:type="dxa"/>
          </w:tcPr>
          <w:p w14:paraId="6B4168F0" w14:textId="77777777" w:rsidR="006B0782" w:rsidRPr="002F7D14" w:rsidRDefault="006B0782" w:rsidP="00C90D8A">
            <w:pPr>
              <w:pStyle w:val="TableParagraph"/>
              <w:spacing w:before="54"/>
              <w:ind w:left="126"/>
              <w:rPr>
                <w:sz w:val="18"/>
                <w:lang w:val="tr-TR"/>
              </w:rPr>
            </w:pPr>
            <w:proofErr w:type="gramStart"/>
            <w:r w:rsidRPr="002F7D14">
              <w:rPr>
                <w:sz w:val="18"/>
                <w:lang w:val="tr-TR"/>
              </w:rPr>
              <w:t>sürekli</w:t>
            </w:r>
            <w:proofErr w:type="gramEnd"/>
          </w:p>
        </w:tc>
      </w:tr>
      <w:tr w:rsidR="006B0782" w:rsidRPr="002F7D14" w14:paraId="4013CA32" w14:textId="77777777" w:rsidTr="003164AE">
        <w:trPr>
          <w:trHeight w:val="1368"/>
        </w:trPr>
        <w:tc>
          <w:tcPr>
            <w:tcW w:w="864" w:type="dxa"/>
          </w:tcPr>
          <w:p w14:paraId="565F2BC5" w14:textId="77777777" w:rsidR="006B0782" w:rsidRPr="002F7D14" w:rsidRDefault="006B0782" w:rsidP="00C90D8A">
            <w:pPr>
              <w:pStyle w:val="TableParagraph"/>
              <w:spacing w:before="50"/>
              <w:ind w:left="84"/>
              <w:rPr>
                <w:sz w:val="18"/>
                <w:lang w:val="tr-TR"/>
              </w:rPr>
            </w:pPr>
            <w:r w:rsidRPr="002F7D14">
              <w:rPr>
                <w:sz w:val="18"/>
                <w:lang w:val="tr-TR"/>
              </w:rPr>
              <w:t>17. 3</w:t>
            </w:r>
          </w:p>
        </w:tc>
        <w:tc>
          <w:tcPr>
            <w:tcW w:w="1825" w:type="dxa"/>
          </w:tcPr>
          <w:p w14:paraId="1C1F0706" w14:textId="77777777" w:rsidR="006B0782" w:rsidRPr="002F7D14" w:rsidRDefault="006B0782" w:rsidP="00C90D8A">
            <w:pPr>
              <w:pStyle w:val="TableParagraph"/>
              <w:spacing w:before="50" w:line="244" w:lineRule="auto"/>
              <w:ind w:right="45"/>
              <w:rPr>
                <w:sz w:val="18"/>
                <w:lang w:val="tr-TR"/>
              </w:rPr>
            </w:pPr>
            <w:r w:rsidRPr="002F7D14">
              <w:rPr>
                <w:sz w:val="18"/>
                <w:lang w:val="tr-TR"/>
              </w:rPr>
              <w:t>İç kontrolün değerlendirilmesine idarenin birimlerinin katılımı sağlanmalıdır.</w:t>
            </w:r>
          </w:p>
        </w:tc>
        <w:tc>
          <w:tcPr>
            <w:tcW w:w="708" w:type="dxa"/>
          </w:tcPr>
          <w:p w14:paraId="6D5D3E94" w14:textId="77777777" w:rsidR="006B0782" w:rsidRPr="002F7D14" w:rsidRDefault="006B0782" w:rsidP="00C90D8A">
            <w:pPr>
              <w:pStyle w:val="TableParagraph"/>
              <w:spacing w:before="50"/>
              <w:ind w:left="85"/>
              <w:rPr>
                <w:sz w:val="18"/>
                <w:lang w:val="tr-TR"/>
              </w:rPr>
            </w:pPr>
            <w:r w:rsidRPr="002F7D14">
              <w:rPr>
                <w:color w:val="404040"/>
                <w:sz w:val="18"/>
                <w:lang w:val="tr-TR"/>
              </w:rPr>
              <w:t>17. 3. 1</w:t>
            </w:r>
          </w:p>
        </w:tc>
        <w:tc>
          <w:tcPr>
            <w:tcW w:w="1609" w:type="dxa"/>
          </w:tcPr>
          <w:p w14:paraId="2D36A5F5" w14:textId="77777777" w:rsidR="006B0782" w:rsidRPr="002F7D14" w:rsidRDefault="006B0782" w:rsidP="00C90D8A">
            <w:pPr>
              <w:pStyle w:val="TableParagraph"/>
              <w:spacing w:before="50" w:line="244" w:lineRule="auto"/>
              <w:rPr>
                <w:sz w:val="18"/>
                <w:lang w:val="tr-TR"/>
              </w:rPr>
            </w:pPr>
            <w:r w:rsidRPr="002F7D14">
              <w:rPr>
                <w:sz w:val="18"/>
                <w:lang w:val="tr-TR"/>
              </w:rPr>
              <w:t>İç Kontrolün değerlendirilmesinde birimlerin katılını sağlanacaktır.</w:t>
            </w:r>
          </w:p>
        </w:tc>
        <w:tc>
          <w:tcPr>
            <w:tcW w:w="1513" w:type="dxa"/>
          </w:tcPr>
          <w:p w14:paraId="24897AF4" w14:textId="77777777" w:rsidR="006B0782" w:rsidRPr="002F7D14" w:rsidRDefault="006B0782" w:rsidP="00C90D8A">
            <w:pPr>
              <w:pStyle w:val="TableParagraph"/>
              <w:spacing w:before="50" w:line="244" w:lineRule="auto"/>
              <w:ind w:right="279"/>
              <w:rPr>
                <w:sz w:val="18"/>
                <w:lang w:val="tr-TR"/>
              </w:rPr>
            </w:pPr>
            <w:r w:rsidRPr="002F7D14">
              <w:rPr>
                <w:sz w:val="18"/>
                <w:lang w:val="tr-TR"/>
              </w:rPr>
              <w:t>Strateji Geliştirme Müdürlüğü</w:t>
            </w:r>
          </w:p>
        </w:tc>
        <w:tc>
          <w:tcPr>
            <w:tcW w:w="1153" w:type="dxa"/>
          </w:tcPr>
          <w:p w14:paraId="493E990A" w14:textId="77777777" w:rsidR="006B0782" w:rsidRPr="002F7D14" w:rsidRDefault="006B0782" w:rsidP="00C90D8A">
            <w:pPr>
              <w:pStyle w:val="TableParagraph"/>
              <w:spacing w:before="50" w:line="244" w:lineRule="auto"/>
              <w:ind w:right="149"/>
              <w:rPr>
                <w:sz w:val="18"/>
                <w:lang w:val="tr-TR"/>
              </w:rPr>
            </w:pPr>
            <w:r w:rsidRPr="002F7D14">
              <w:rPr>
                <w:sz w:val="18"/>
                <w:lang w:val="tr-TR"/>
              </w:rPr>
              <w:t>Tüm Birimler; Üst Yönetim</w:t>
            </w:r>
          </w:p>
        </w:tc>
        <w:tc>
          <w:tcPr>
            <w:tcW w:w="1609" w:type="dxa"/>
          </w:tcPr>
          <w:p w14:paraId="0181E988" w14:textId="77777777" w:rsidR="006B0782" w:rsidRPr="002F7D14" w:rsidRDefault="006B0782" w:rsidP="00C90D8A">
            <w:pPr>
              <w:pStyle w:val="TableParagraph"/>
              <w:spacing w:before="50" w:line="244" w:lineRule="auto"/>
              <w:ind w:right="391"/>
              <w:rPr>
                <w:sz w:val="18"/>
                <w:lang w:val="tr-TR"/>
              </w:rPr>
            </w:pPr>
            <w:r w:rsidRPr="002F7D14">
              <w:rPr>
                <w:sz w:val="18"/>
                <w:lang w:val="tr-TR"/>
              </w:rPr>
              <w:t>İç Kontrol Sistemi Değerlendirme</w:t>
            </w:r>
          </w:p>
          <w:p w14:paraId="6FE8B229" w14:textId="77777777" w:rsidR="006B0782" w:rsidRPr="002F7D14" w:rsidRDefault="006B0782" w:rsidP="00C90D8A">
            <w:pPr>
              <w:pStyle w:val="TableParagraph"/>
              <w:spacing w:before="1" w:line="244" w:lineRule="auto"/>
              <w:rPr>
                <w:sz w:val="18"/>
                <w:lang w:val="tr-TR"/>
              </w:rPr>
            </w:pPr>
            <w:r w:rsidRPr="002F7D14">
              <w:rPr>
                <w:sz w:val="18"/>
                <w:lang w:val="tr-TR"/>
              </w:rPr>
              <w:t>Prosedürü, Değerlendirme çalışmalarına katılım tutanakları</w:t>
            </w:r>
          </w:p>
        </w:tc>
        <w:tc>
          <w:tcPr>
            <w:tcW w:w="1477" w:type="dxa"/>
          </w:tcPr>
          <w:p w14:paraId="4D07D218" w14:textId="77777777" w:rsidR="006B0782" w:rsidRPr="002F7D14" w:rsidRDefault="006B0782" w:rsidP="00C90D8A">
            <w:pPr>
              <w:pStyle w:val="TableParagraph"/>
              <w:spacing w:before="50"/>
              <w:ind w:left="126"/>
              <w:rPr>
                <w:sz w:val="18"/>
                <w:lang w:val="tr-TR"/>
              </w:rPr>
            </w:pPr>
            <w:proofErr w:type="gramStart"/>
            <w:r w:rsidRPr="002F7D14">
              <w:rPr>
                <w:sz w:val="18"/>
                <w:lang w:val="tr-TR"/>
              </w:rPr>
              <w:t>sürekli</w:t>
            </w:r>
            <w:proofErr w:type="gramEnd"/>
          </w:p>
        </w:tc>
      </w:tr>
      <w:tr w:rsidR="006B0782" w:rsidRPr="002F7D14" w14:paraId="3586E884" w14:textId="77777777" w:rsidTr="003164AE">
        <w:trPr>
          <w:trHeight w:val="1584"/>
        </w:trPr>
        <w:tc>
          <w:tcPr>
            <w:tcW w:w="864" w:type="dxa"/>
          </w:tcPr>
          <w:p w14:paraId="5240B415" w14:textId="77777777" w:rsidR="006B0782" w:rsidRPr="002F7D14" w:rsidRDefault="006B0782" w:rsidP="00C90D8A">
            <w:pPr>
              <w:pStyle w:val="TableParagraph"/>
              <w:ind w:left="84"/>
              <w:rPr>
                <w:sz w:val="18"/>
                <w:lang w:val="tr-TR"/>
              </w:rPr>
            </w:pPr>
            <w:r w:rsidRPr="002F7D14">
              <w:rPr>
                <w:sz w:val="18"/>
                <w:lang w:val="tr-TR"/>
              </w:rPr>
              <w:t>1. 3</w:t>
            </w:r>
          </w:p>
        </w:tc>
        <w:tc>
          <w:tcPr>
            <w:tcW w:w="1825" w:type="dxa"/>
          </w:tcPr>
          <w:p w14:paraId="17497441" w14:textId="77777777" w:rsidR="006B0782" w:rsidRPr="002F7D14" w:rsidRDefault="006B0782" w:rsidP="00C90D8A">
            <w:pPr>
              <w:pStyle w:val="TableParagraph"/>
              <w:spacing w:line="244" w:lineRule="auto"/>
              <w:ind w:right="45"/>
              <w:rPr>
                <w:sz w:val="18"/>
                <w:lang w:val="tr-TR"/>
              </w:rPr>
            </w:pPr>
            <w:r w:rsidRPr="002F7D14">
              <w:rPr>
                <w:sz w:val="18"/>
                <w:lang w:val="tr-TR"/>
              </w:rPr>
              <w:t>Etik kurallar bilinmeli ve tüm faaliyetlerde bu kurallara uyulmalıdır.</w:t>
            </w:r>
          </w:p>
        </w:tc>
        <w:tc>
          <w:tcPr>
            <w:tcW w:w="708" w:type="dxa"/>
          </w:tcPr>
          <w:p w14:paraId="77FDA74B" w14:textId="77777777" w:rsidR="006B0782" w:rsidRPr="002F7D14" w:rsidRDefault="006B0782" w:rsidP="00C90D8A">
            <w:pPr>
              <w:pStyle w:val="TableParagraph"/>
              <w:ind w:left="85"/>
              <w:rPr>
                <w:sz w:val="18"/>
                <w:lang w:val="tr-TR"/>
              </w:rPr>
            </w:pPr>
            <w:r w:rsidRPr="002F7D14">
              <w:rPr>
                <w:color w:val="404040"/>
                <w:sz w:val="18"/>
                <w:lang w:val="tr-TR"/>
              </w:rPr>
              <w:t>1. 3. 1</w:t>
            </w:r>
          </w:p>
        </w:tc>
        <w:tc>
          <w:tcPr>
            <w:tcW w:w="1609" w:type="dxa"/>
          </w:tcPr>
          <w:p w14:paraId="5907E59A" w14:textId="77777777" w:rsidR="006B0782" w:rsidRPr="002F7D14" w:rsidRDefault="006B0782" w:rsidP="00C90D8A">
            <w:pPr>
              <w:pStyle w:val="TableParagraph"/>
              <w:spacing w:line="244" w:lineRule="auto"/>
              <w:rPr>
                <w:sz w:val="18"/>
                <w:lang w:val="tr-TR"/>
              </w:rPr>
            </w:pPr>
            <w:r w:rsidRPr="002F7D14">
              <w:rPr>
                <w:sz w:val="18"/>
                <w:lang w:val="tr-TR"/>
              </w:rPr>
              <w:t>Kamu Görevlileri Etik Sözleşmesi'ni imzalamayan personel belirlenerek, tüm</w:t>
            </w:r>
          </w:p>
          <w:p w14:paraId="1F001A71" w14:textId="77777777" w:rsidR="006B0782" w:rsidRPr="002F7D14" w:rsidRDefault="006B0782" w:rsidP="00C90D8A">
            <w:pPr>
              <w:pStyle w:val="TableParagraph"/>
              <w:spacing w:before="1" w:line="244" w:lineRule="auto"/>
              <w:ind w:right="87"/>
              <w:rPr>
                <w:sz w:val="18"/>
                <w:lang w:val="tr-TR"/>
              </w:rPr>
            </w:pPr>
            <w:proofErr w:type="gramStart"/>
            <w:r w:rsidRPr="002F7D14">
              <w:rPr>
                <w:sz w:val="18"/>
                <w:lang w:val="tr-TR"/>
              </w:rPr>
              <w:t>personelin</w:t>
            </w:r>
            <w:proofErr w:type="gramEnd"/>
            <w:r w:rsidRPr="002F7D14">
              <w:rPr>
                <w:sz w:val="18"/>
                <w:lang w:val="tr-TR"/>
              </w:rPr>
              <w:t xml:space="preserve"> sözleşmeyi imzalaması sağlanacaktır.</w:t>
            </w:r>
          </w:p>
        </w:tc>
        <w:tc>
          <w:tcPr>
            <w:tcW w:w="1513" w:type="dxa"/>
          </w:tcPr>
          <w:p w14:paraId="62031E31" w14:textId="77777777" w:rsidR="006B0782" w:rsidRPr="002F7D14" w:rsidRDefault="006B0782" w:rsidP="00C90D8A">
            <w:pPr>
              <w:pStyle w:val="TableParagraph"/>
              <w:spacing w:line="244" w:lineRule="auto"/>
              <w:ind w:right="147"/>
              <w:rPr>
                <w:sz w:val="18"/>
                <w:lang w:val="tr-TR"/>
              </w:rPr>
            </w:pPr>
            <w:r w:rsidRPr="002F7D14">
              <w:rPr>
                <w:sz w:val="18"/>
                <w:lang w:val="tr-TR"/>
              </w:rPr>
              <w:t>İnsan Kaynakları ve Eğitim Müdürlüğü</w:t>
            </w:r>
          </w:p>
        </w:tc>
        <w:tc>
          <w:tcPr>
            <w:tcW w:w="1153" w:type="dxa"/>
          </w:tcPr>
          <w:p w14:paraId="2CAA2009" w14:textId="77777777" w:rsidR="006B0782" w:rsidRPr="002F7D14" w:rsidRDefault="006B0782" w:rsidP="00C90D8A">
            <w:pPr>
              <w:pStyle w:val="TableParagraph"/>
              <w:rPr>
                <w:sz w:val="18"/>
                <w:lang w:val="tr-TR"/>
              </w:rPr>
            </w:pPr>
            <w:r w:rsidRPr="002F7D14">
              <w:rPr>
                <w:sz w:val="18"/>
                <w:lang w:val="tr-TR"/>
              </w:rPr>
              <w:t>Tüm Birimler</w:t>
            </w:r>
          </w:p>
        </w:tc>
        <w:tc>
          <w:tcPr>
            <w:tcW w:w="1609" w:type="dxa"/>
          </w:tcPr>
          <w:p w14:paraId="159BB1C5" w14:textId="77777777" w:rsidR="006B0782" w:rsidRPr="002F7D14" w:rsidRDefault="006B0782" w:rsidP="00C90D8A">
            <w:pPr>
              <w:pStyle w:val="TableParagraph"/>
              <w:spacing w:line="244" w:lineRule="auto"/>
              <w:ind w:right="137"/>
              <w:rPr>
                <w:sz w:val="18"/>
                <w:lang w:val="tr-TR"/>
              </w:rPr>
            </w:pPr>
            <w:r w:rsidRPr="002F7D14">
              <w:rPr>
                <w:sz w:val="18"/>
                <w:lang w:val="tr-TR"/>
              </w:rPr>
              <w:t>Etik Sözleşmesi İmza Listesi</w:t>
            </w:r>
          </w:p>
        </w:tc>
        <w:tc>
          <w:tcPr>
            <w:tcW w:w="1477" w:type="dxa"/>
          </w:tcPr>
          <w:p w14:paraId="10FF8466" w14:textId="77777777" w:rsidR="006B0782" w:rsidRPr="002F7D14" w:rsidRDefault="006B0782" w:rsidP="00C90D8A">
            <w:pPr>
              <w:pStyle w:val="TableParagraph"/>
              <w:ind w:left="126"/>
              <w:rPr>
                <w:sz w:val="18"/>
                <w:lang w:val="tr-TR"/>
              </w:rPr>
            </w:pPr>
            <w:proofErr w:type="gramStart"/>
            <w:r w:rsidRPr="002F7D14">
              <w:rPr>
                <w:sz w:val="18"/>
                <w:lang w:val="tr-TR"/>
              </w:rPr>
              <w:t>yılda</w:t>
            </w:r>
            <w:proofErr w:type="gramEnd"/>
            <w:r w:rsidRPr="002F7D14">
              <w:rPr>
                <w:sz w:val="18"/>
                <w:lang w:val="tr-TR"/>
              </w:rPr>
              <w:t xml:space="preserve"> bir defa</w:t>
            </w:r>
          </w:p>
        </w:tc>
      </w:tr>
      <w:tr w:rsidR="006B0782" w:rsidRPr="002F7D14" w14:paraId="55801696" w14:textId="77777777" w:rsidTr="003164AE">
        <w:trPr>
          <w:trHeight w:val="1161"/>
        </w:trPr>
        <w:tc>
          <w:tcPr>
            <w:tcW w:w="864" w:type="dxa"/>
          </w:tcPr>
          <w:p w14:paraId="1392D0EB" w14:textId="77777777" w:rsidR="006B0782" w:rsidRPr="002F7D14" w:rsidRDefault="006B0782" w:rsidP="00C90D8A">
            <w:pPr>
              <w:pStyle w:val="TableParagraph"/>
              <w:ind w:left="84"/>
              <w:rPr>
                <w:sz w:val="18"/>
                <w:lang w:val="tr-TR"/>
              </w:rPr>
            </w:pPr>
            <w:r w:rsidRPr="002F7D14">
              <w:rPr>
                <w:sz w:val="18"/>
                <w:lang w:val="tr-TR"/>
              </w:rPr>
              <w:t>1. 3</w:t>
            </w:r>
          </w:p>
        </w:tc>
        <w:tc>
          <w:tcPr>
            <w:tcW w:w="1825" w:type="dxa"/>
          </w:tcPr>
          <w:p w14:paraId="02658D5C" w14:textId="77777777" w:rsidR="006B0782" w:rsidRPr="002F7D14" w:rsidRDefault="006B0782" w:rsidP="00C90D8A">
            <w:pPr>
              <w:pStyle w:val="TableParagraph"/>
              <w:spacing w:line="244" w:lineRule="auto"/>
              <w:ind w:right="45"/>
              <w:rPr>
                <w:sz w:val="18"/>
                <w:lang w:val="tr-TR"/>
              </w:rPr>
            </w:pPr>
            <w:r w:rsidRPr="002F7D14">
              <w:rPr>
                <w:sz w:val="18"/>
                <w:lang w:val="tr-TR"/>
              </w:rPr>
              <w:t>Etik kurallar bilinmeli ve tüm faaliyetlerde bu kurallara uyulmalıdır.</w:t>
            </w:r>
          </w:p>
        </w:tc>
        <w:tc>
          <w:tcPr>
            <w:tcW w:w="708" w:type="dxa"/>
          </w:tcPr>
          <w:p w14:paraId="0CECA890" w14:textId="77777777" w:rsidR="006B0782" w:rsidRPr="002F7D14" w:rsidRDefault="006B0782" w:rsidP="00C90D8A">
            <w:pPr>
              <w:pStyle w:val="TableParagraph"/>
              <w:ind w:left="85"/>
              <w:rPr>
                <w:sz w:val="18"/>
                <w:lang w:val="tr-TR"/>
              </w:rPr>
            </w:pPr>
            <w:r w:rsidRPr="002F7D14">
              <w:rPr>
                <w:color w:val="404040"/>
                <w:sz w:val="18"/>
                <w:lang w:val="tr-TR"/>
              </w:rPr>
              <w:t>1. 3. 2</w:t>
            </w:r>
          </w:p>
        </w:tc>
        <w:tc>
          <w:tcPr>
            <w:tcW w:w="1609" w:type="dxa"/>
          </w:tcPr>
          <w:p w14:paraId="6E0B613F" w14:textId="77777777" w:rsidR="006B0782" w:rsidRPr="002F7D14" w:rsidRDefault="006B0782" w:rsidP="00C90D8A">
            <w:pPr>
              <w:pStyle w:val="TableParagraph"/>
              <w:spacing w:line="244" w:lineRule="auto"/>
              <w:ind w:right="120"/>
              <w:rPr>
                <w:sz w:val="18"/>
                <w:lang w:val="tr-TR"/>
              </w:rPr>
            </w:pPr>
            <w:r w:rsidRPr="002F7D14">
              <w:rPr>
                <w:sz w:val="18"/>
                <w:lang w:val="tr-TR"/>
              </w:rPr>
              <w:t>Etik Haftası içerisinde farkındalığın arttırılması için eğitim çalışmaları yapılacaktır.</w:t>
            </w:r>
          </w:p>
        </w:tc>
        <w:tc>
          <w:tcPr>
            <w:tcW w:w="1513" w:type="dxa"/>
          </w:tcPr>
          <w:p w14:paraId="459EA2EA" w14:textId="77777777" w:rsidR="006B0782" w:rsidRPr="002F7D14" w:rsidRDefault="006B0782" w:rsidP="00C90D8A">
            <w:pPr>
              <w:pStyle w:val="TableParagraph"/>
              <w:spacing w:line="244" w:lineRule="auto"/>
              <w:ind w:right="147"/>
              <w:rPr>
                <w:sz w:val="18"/>
                <w:lang w:val="tr-TR"/>
              </w:rPr>
            </w:pPr>
            <w:r w:rsidRPr="002F7D14">
              <w:rPr>
                <w:sz w:val="18"/>
                <w:lang w:val="tr-TR"/>
              </w:rPr>
              <w:t>İnsan Kaynakları ve Eğitim Müdürlüğü</w:t>
            </w:r>
          </w:p>
        </w:tc>
        <w:tc>
          <w:tcPr>
            <w:tcW w:w="1153" w:type="dxa"/>
          </w:tcPr>
          <w:p w14:paraId="71DCD16F" w14:textId="77777777" w:rsidR="006B0782" w:rsidRPr="002F7D14" w:rsidRDefault="006B0782" w:rsidP="00C90D8A">
            <w:pPr>
              <w:pStyle w:val="TableParagraph"/>
              <w:rPr>
                <w:sz w:val="18"/>
                <w:lang w:val="tr-TR"/>
              </w:rPr>
            </w:pPr>
            <w:r w:rsidRPr="002F7D14">
              <w:rPr>
                <w:sz w:val="18"/>
                <w:lang w:val="tr-TR"/>
              </w:rPr>
              <w:t>Tüm Birimler</w:t>
            </w:r>
          </w:p>
        </w:tc>
        <w:tc>
          <w:tcPr>
            <w:tcW w:w="1609" w:type="dxa"/>
          </w:tcPr>
          <w:p w14:paraId="3F5B74C7" w14:textId="77777777" w:rsidR="006B0782" w:rsidRPr="002F7D14" w:rsidRDefault="006B0782" w:rsidP="00C90D8A">
            <w:pPr>
              <w:pStyle w:val="TableParagraph"/>
              <w:spacing w:line="244" w:lineRule="auto"/>
              <w:ind w:right="522"/>
              <w:rPr>
                <w:sz w:val="18"/>
                <w:lang w:val="tr-TR"/>
              </w:rPr>
            </w:pPr>
            <w:r w:rsidRPr="002F7D14">
              <w:rPr>
                <w:sz w:val="18"/>
                <w:lang w:val="tr-TR"/>
              </w:rPr>
              <w:t>Eğitim verilen personel listesi,</w:t>
            </w:r>
          </w:p>
          <w:p w14:paraId="329BCE09" w14:textId="77777777" w:rsidR="006B0782" w:rsidRPr="002F7D14" w:rsidRDefault="006B0782" w:rsidP="00C90D8A">
            <w:pPr>
              <w:pStyle w:val="TableParagraph"/>
              <w:spacing w:before="0"/>
              <w:rPr>
                <w:sz w:val="18"/>
                <w:lang w:val="tr-TR"/>
              </w:rPr>
            </w:pPr>
            <w:r w:rsidRPr="002F7D14">
              <w:rPr>
                <w:w w:val="68"/>
                <w:sz w:val="18"/>
                <w:lang w:val="tr-TR"/>
              </w:rPr>
              <w:t xml:space="preserve"> </w:t>
            </w:r>
          </w:p>
          <w:p w14:paraId="1E3BFDA6" w14:textId="77777777" w:rsidR="006B0782" w:rsidRPr="002F7D14" w:rsidRDefault="006B0782" w:rsidP="00C90D8A">
            <w:pPr>
              <w:pStyle w:val="TableParagraph"/>
              <w:spacing w:before="4"/>
              <w:rPr>
                <w:sz w:val="18"/>
                <w:lang w:val="tr-TR"/>
              </w:rPr>
            </w:pPr>
            <w:r w:rsidRPr="002F7D14">
              <w:rPr>
                <w:sz w:val="18"/>
                <w:lang w:val="tr-TR"/>
              </w:rPr>
              <w:t>Eğitim Dokümanları</w:t>
            </w:r>
          </w:p>
        </w:tc>
        <w:tc>
          <w:tcPr>
            <w:tcW w:w="1477" w:type="dxa"/>
          </w:tcPr>
          <w:p w14:paraId="7E7E7CA1" w14:textId="77777777" w:rsidR="006B0782" w:rsidRPr="002F7D14" w:rsidRDefault="006B0782" w:rsidP="00C90D8A">
            <w:pPr>
              <w:pStyle w:val="TableParagraph"/>
              <w:ind w:left="126"/>
              <w:rPr>
                <w:sz w:val="18"/>
                <w:lang w:val="tr-TR"/>
              </w:rPr>
            </w:pPr>
            <w:proofErr w:type="gramStart"/>
            <w:r w:rsidRPr="002F7D14">
              <w:rPr>
                <w:sz w:val="18"/>
                <w:lang w:val="tr-TR"/>
              </w:rPr>
              <w:t>yılda</w:t>
            </w:r>
            <w:proofErr w:type="gramEnd"/>
            <w:r w:rsidRPr="002F7D14">
              <w:rPr>
                <w:sz w:val="18"/>
                <w:lang w:val="tr-TR"/>
              </w:rPr>
              <w:t xml:space="preserve"> bir defa</w:t>
            </w:r>
          </w:p>
        </w:tc>
      </w:tr>
      <w:tr w:rsidR="006B0782" w:rsidRPr="002F7D14" w14:paraId="7146E756" w14:textId="77777777" w:rsidTr="003164AE">
        <w:trPr>
          <w:trHeight w:val="1585"/>
        </w:trPr>
        <w:tc>
          <w:tcPr>
            <w:tcW w:w="864" w:type="dxa"/>
          </w:tcPr>
          <w:p w14:paraId="2DEF5A20" w14:textId="77777777" w:rsidR="006B0782" w:rsidRPr="002F7D14" w:rsidRDefault="006B0782" w:rsidP="00C90D8A">
            <w:pPr>
              <w:pStyle w:val="TableParagraph"/>
              <w:spacing w:before="56"/>
              <w:ind w:left="84"/>
              <w:rPr>
                <w:sz w:val="18"/>
                <w:lang w:val="tr-TR"/>
              </w:rPr>
            </w:pPr>
            <w:r w:rsidRPr="002F7D14">
              <w:rPr>
                <w:sz w:val="18"/>
                <w:lang w:val="tr-TR"/>
              </w:rPr>
              <w:t>1. 5</w:t>
            </w:r>
          </w:p>
        </w:tc>
        <w:tc>
          <w:tcPr>
            <w:tcW w:w="1825" w:type="dxa"/>
          </w:tcPr>
          <w:p w14:paraId="52614B1A" w14:textId="77777777" w:rsidR="006B0782" w:rsidRPr="002F7D14" w:rsidRDefault="006B0782" w:rsidP="00C90D8A">
            <w:pPr>
              <w:pStyle w:val="TableParagraph"/>
              <w:spacing w:before="56" w:line="244" w:lineRule="auto"/>
              <w:ind w:right="45"/>
              <w:rPr>
                <w:sz w:val="18"/>
                <w:lang w:val="tr-TR"/>
              </w:rPr>
            </w:pPr>
            <w:r w:rsidRPr="002F7D14">
              <w:rPr>
                <w:w w:val="37"/>
                <w:sz w:val="18"/>
                <w:lang w:val="tr-TR"/>
              </w:rPr>
              <w:t>□</w:t>
            </w:r>
            <w:r w:rsidRPr="002F7D14">
              <w:rPr>
                <w:sz w:val="18"/>
                <w:lang w:val="tr-TR"/>
              </w:rPr>
              <w:t>İdarenin personeline ve hizmet verilenlere adil ve eşit davranılmalıdır.</w:t>
            </w:r>
          </w:p>
        </w:tc>
        <w:tc>
          <w:tcPr>
            <w:tcW w:w="708" w:type="dxa"/>
          </w:tcPr>
          <w:p w14:paraId="798AF73D" w14:textId="77777777" w:rsidR="006B0782" w:rsidRPr="002F7D14" w:rsidRDefault="006B0782" w:rsidP="00C90D8A">
            <w:pPr>
              <w:pStyle w:val="TableParagraph"/>
              <w:spacing w:before="56"/>
              <w:ind w:left="85"/>
              <w:rPr>
                <w:sz w:val="18"/>
                <w:lang w:val="tr-TR"/>
              </w:rPr>
            </w:pPr>
            <w:r w:rsidRPr="002F7D14">
              <w:rPr>
                <w:color w:val="404040"/>
                <w:sz w:val="18"/>
                <w:lang w:val="tr-TR"/>
              </w:rPr>
              <w:t>1. 5. 1</w:t>
            </w:r>
          </w:p>
        </w:tc>
        <w:tc>
          <w:tcPr>
            <w:tcW w:w="1609" w:type="dxa"/>
          </w:tcPr>
          <w:p w14:paraId="633BD459" w14:textId="75E1F1B8" w:rsidR="006B0782" w:rsidRPr="002F7D14" w:rsidRDefault="006B0782" w:rsidP="00C90D8A">
            <w:pPr>
              <w:pStyle w:val="TableParagraph"/>
              <w:spacing w:before="56" w:line="244" w:lineRule="auto"/>
              <w:ind w:right="104"/>
              <w:rPr>
                <w:sz w:val="18"/>
                <w:lang w:val="tr-TR"/>
              </w:rPr>
            </w:pPr>
            <w:r w:rsidRPr="002F7D14">
              <w:rPr>
                <w:sz w:val="18"/>
                <w:lang w:val="tr-TR"/>
              </w:rPr>
              <w:t>Personel Memnuniyet Anketi düzenlenerek, hizmet sunumunda adil ve eşit davra</w:t>
            </w:r>
            <w:r w:rsidR="0035249F">
              <w:rPr>
                <w:sz w:val="18"/>
                <w:lang w:val="tr-TR"/>
              </w:rPr>
              <w:t>nı</w:t>
            </w:r>
            <w:r w:rsidRPr="002F7D14">
              <w:rPr>
                <w:sz w:val="18"/>
                <w:lang w:val="tr-TR"/>
              </w:rPr>
              <w:t>mına ilişkin geri bildirimlerin değerlendirilmesi sağlanacaktır.</w:t>
            </w:r>
          </w:p>
        </w:tc>
        <w:tc>
          <w:tcPr>
            <w:tcW w:w="1513" w:type="dxa"/>
          </w:tcPr>
          <w:p w14:paraId="094E3779" w14:textId="77777777" w:rsidR="006B0782" w:rsidRPr="002F7D14" w:rsidRDefault="006B0782" w:rsidP="00C90D8A">
            <w:pPr>
              <w:pStyle w:val="TableParagraph"/>
              <w:spacing w:before="56" w:line="244" w:lineRule="auto"/>
              <w:ind w:right="147"/>
              <w:rPr>
                <w:sz w:val="18"/>
                <w:lang w:val="tr-TR"/>
              </w:rPr>
            </w:pPr>
            <w:r w:rsidRPr="002F7D14">
              <w:rPr>
                <w:sz w:val="18"/>
                <w:lang w:val="tr-TR"/>
              </w:rPr>
              <w:t>İnsan Kaynakları ve Eğitim Müdürlüğü</w:t>
            </w:r>
          </w:p>
        </w:tc>
        <w:tc>
          <w:tcPr>
            <w:tcW w:w="1153" w:type="dxa"/>
          </w:tcPr>
          <w:p w14:paraId="18B2C7F8" w14:textId="77777777" w:rsidR="006B0782" w:rsidRPr="002F7D14" w:rsidRDefault="006B0782" w:rsidP="00C90D8A">
            <w:pPr>
              <w:pStyle w:val="TableParagraph"/>
              <w:spacing w:before="56"/>
              <w:rPr>
                <w:sz w:val="18"/>
                <w:lang w:val="tr-TR"/>
              </w:rPr>
            </w:pPr>
            <w:r w:rsidRPr="002F7D14">
              <w:rPr>
                <w:sz w:val="18"/>
                <w:lang w:val="tr-TR"/>
              </w:rPr>
              <w:t>İnsan</w:t>
            </w:r>
          </w:p>
          <w:p w14:paraId="1DAE329D" w14:textId="77777777" w:rsidR="006B0782" w:rsidRPr="002F7D14" w:rsidRDefault="006B0782" w:rsidP="00C90D8A">
            <w:pPr>
              <w:pStyle w:val="TableParagraph"/>
              <w:spacing w:before="4" w:line="244" w:lineRule="auto"/>
              <w:ind w:right="189"/>
              <w:rPr>
                <w:sz w:val="18"/>
                <w:lang w:val="tr-TR"/>
              </w:rPr>
            </w:pPr>
            <w:r w:rsidRPr="002F7D14">
              <w:rPr>
                <w:sz w:val="18"/>
                <w:lang w:val="tr-TR"/>
              </w:rPr>
              <w:t>Kaynakları ve Eğitim</w:t>
            </w:r>
          </w:p>
          <w:p w14:paraId="3ED86962" w14:textId="77777777" w:rsidR="006B0782" w:rsidRPr="002F7D14" w:rsidRDefault="006B0782" w:rsidP="00C90D8A">
            <w:pPr>
              <w:pStyle w:val="TableParagraph"/>
              <w:spacing w:before="1"/>
              <w:rPr>
                <w:sz w:val="18"/>
                <w:lang w:val="tr-TR"/>
              </w:rPr>
            </w:pPr>
            <w:r w:rsidRPr="002F7D14">
              <w:rPr>
                <w:sz w:val="18"/>
                <w:lang w:val="tr-TR"/>
              </w:rPr>
              <w:t>Müdürlüğü</w:t>
            </w:r>
          </w:p>
        </w:tc>
        <w:tc>
          <w:tcPr>
            <w:tcW w:w="1609" w:type="dxa"/>
          </w:tcPr>
          <w:p w14:paraId="0F4F9EDC" w14:textId="77777777" w:rsidR="006B0782" w:rsidRPr="002F7D14" w:rsidRDefault="006B0782" w:rsidP="00C90D8A">
            <w:pPr>
              <w:pStyle w:val="TableParagraph"/>
              <w:spacing w:before="56" w:line="244" w:lineRule="auto"/>
              <w:rPr>
                <w:sz w:val="18"/>
                <w:lang w:val="tr-TR"/>
              </w:rPr>
            </w:pPr>
            <w:r w:rsidRPr="002F7D14">
              <w:rPr>
                <w:sz w:val="18"/>
                <w:lang w:val="tr-TR"/>
              </w:rPr>
              <w:t>Anket değerlendirme raporu</w:t>
            </w:r>
          </w:p>
        </w:tc>
        <w:tc>
          <w:tcPr>
            <w:tcW w:w="1477" w:type="dxa"/>
          </w:tcPr>
          <w:p w14:paraId="7C8E119E" w14:textId="77777777" w:rsidR="006B0782" w:rsidRPr="002F7D14" w:rsidRDefault="006B0782" w:rsidP="00C90D8A">
            <w:pPr>
              <w:pStyle w:val="TableParagraph"/>
              <w:spacing w:before="56"/>
              <w:ind w:left="126"/>
              <w:rPr>
                <w:sz w:val="18"/>
                <w:lang w:val="tr-TR"/>
              </w:rPr>
            </w:pPr>
            <w:proofErr w:type="gramStart"/>
            <w:r w:rsidRPr="002F7D14">
              <w:rPr>
                <w:sz w:val="18"/>
                <w:lang w:val="tr-TR"/>
              </w:rPr>
              <w:t>yılda</w:t>
            </w:r>
            <w:proofErr w:type="gramEnd"/>
            <w:r w:rsidRPr="002F7D14">
              <w:rPr>
                <w:sz w:val="18"/>
                <w:lang w:val="tr-TR"/>
              </w:rPr>
              <w:t xml:space="preserve"> bir defa</w:t>
            </w:r>
          </w:p>
        </w:tc>
      </w:tr>
      <w:tr w:rsidR="006B0782" w:rsidRPr="002F7D14" w14:paraId="6BA3B4C7" w14:textId="77777777" w:rsidTr="003164AE">
        <w:trPr>
          <w:trHeight w:val="1583"/>
        </w:trPr>
        <w:tc>
          <w:tcPr>
            <w:tcW w:w="864" w:type="dxa"/>
          </w:tcPr>
          <w:p w14:paraId="4825C1B5" w14:textId="77777777" w:rsidR="006B0782" w:rsidRPr="002F7D14" w:rsidRDefault="006B0782" w:rsidP="00C90D8A">
            <w:pPr>
              <w:pStyle w:val="TableParagraph"/>
              <w:spacing w:before="54"/>
              <w:ind w:left="84"/>
              <w:rPr>
                <w:sz w:val="18"/>
                <w:lang w:val="tr-TR"/>
              </w:rPr>
            </w:pPr>
            <w:r w:rsidRPr="002F7D14">
              <w:rPr>
                <w:sz w:val="18"/>
                <w:lang w:val="tr-TR"/>
              </w:rPr>
              <w:t>1. 5</w:t>
            </w:r>
          </w:p>
        </w:tc>
        <w:tc>
          <w:tcPr>
            <w:tcW w:w="1825" w:type="dxa"/>
          </w:tcPr>
          <w:p w14:paraId="6B851325" w14:textId="77777777" w:rsidR="006B0782" w:rsidRPr="002F7D14" w:rsidRDefault="006B0782" w:rsidP="00C90D8A">
            <w:pPr>
              <w:pStyle w:val="TableParagraph"/>
              <w:spacing w:before="54" w:line="244" w:lineRule="auto"/>
              <w:ind w:right="45"/>
              <w:rPr>
                <w:sz w:val="18"/>
                <w:lang w:val="tr-TR"/>
              </w:rPr>
            </w:pPr>
            <w:r w:rsidRPr="002F7D14">
              <w:rPr>
                <w:w w:val="37"/>
                <w:sz w:val="18"/>
                <w:lang w:val="tr-TR"/>
              </w:rPr>
              <w:t>□</w:t>
            </w:r>
            <w:r w:rsidRPr="002F7D14">
              <w:rPr>
                <w:sz w:val="18"/>
                <w:lang w:val="tr-TR"/>
              </w:rPr>
              <w:t>İdarenin personeline ve hizmet verilenlere adil ve eşit davranılmalıdır.</w:t>
            </w:r>
          </w:p>
        </w:tc>
        <w:tc>
          <w:tcPr>
            <w:tcW w:w="708" w:type="dxa"/>
          </w:tcPr>
          <w:p w14:paraId="6B3C5CD6" w14:textId="77777777" w:rsidR="006B0782" w:rsidRPr="002F7D14" w:rsidRDefault="006B0782" w:rsidP="00C90D8A">
            <w:pPr>
              <w:pStyle w:val="TableParagraph"/>
              <w:spacing w:before="54"/>
              <w:ind w:left="85"/>
              <w:rPr>
                <w:sz w:val="18"/>
                <w:lang w:val="tr-TR"/>
              </w:rPr>
            </w:pPr>
            <w:r w:rsidRPr="002F7D14">
              <w:rPr>
                <w:color w:val="404040"/>
                <w:sz w:val="18"/>
                <w:lang w:val="tr-TR"/>
              </w:rPr>
              <w:t>1. 5. 2</w:t>
            </w:r>
          </w:p>
        </w:tc>
        <w:tc>
          <w:tcPr>
            <w:tcW w:w="1609" w:type="dxa"/>
          </w:tcPr>
          <w:p w14:paraId="05C27B40" w14:textId="2B10DCC3" w:rsidR="006B0782" w:rsidRPr="002F7D14" w:rsidRDefault="006B0782" w:rsidP="00C90D8A">
            <w:pPr>
              <w:pStyle w:val="TableParagraph"/>
              <w:spacing w:before="54" w:line="244" w:lineRule="auto"/>
              <w:ind w:right="83"/>
              <w:rPr>
                <w:sz w:val="18"/>
                <w:lang w:val="tr-TR"/>
              </w:rPr>
            </w:pPr>
            <w:r w:rsidRPr="002F7D14">
              <w:rPr>
                <w:sz w:val="18"/>
                <w:lang w:val="tr-TR"/>
              </w:rPr>
              <w:t>Vatandaş Memnuniyet Anketi düzenlenerek, hizmet sunumunda adil ve eşit davra</w:t>
            </w:r>
            <w:r w:rsidR="0035249F">
              <w:rPr>
                <w:sz w:val="18"/>
                <w:lang w:val="tr-TR"/>
              </w:rPr>
              <w:t>nı</w:t>
            </w:r>
            <w:r w:rsidRPr="002F7D14">
              <w:rPr>
                <w:sz w:val="18"/>
                <w:lang w:val="tr-TR"/>
              </w:rPr>
              <w:t>mına ilişkin geri bildirimlerin değerlendirilmesi sağlanacaktır.</w:t>
            </w:r>
          </w:p>
        </w:tc>
        <w:tc>
          <w:tcPr>
            <w:tcW w:w="1513" w:type="dxa"/>
          </w:tcPr>
          <w:p w14:paraId="10FF0352" w14:textId="77777777" w:rsidR="006B0782" w:rsidRPr="002F7D14" w:rsidRDefault="006B0782" w:rsidP="00C90D8A">
            <w:pPr>
              <w:pStyle w:val="TableParagraph"/>
              <w:spacing w:before="54" w:line="244" w:lineRule="auto"/>
              <w:ind w:right="451"/>
              <w:rPr>
                <w:sz w:val="18"/>
                <w:lang w:val="tr-TR"/>
              </w:rPr>
            </w:pPr>
            <w:r w:rsidRPr="002F7D14">
              <w:rPr>
                <w:sz w:val="18"/>
                <w:lang w:val="tr-TR"/>
              </w:rPr>
              <w:t>Basın Yayın ve Halkla İlişkiler Müdürlüğü</w:t>
            </w:r>
          </w:p>
        </w:tc>
        <w:tc>
          <w:tcPr>
            <w:tcW w:w="1153" w:type="dxa"/>
          </w:tcPr>
          <w:p w14:paraId="222F15B1" w14:textId="77777777" w:rsidR="006B0782" w:rsidRPr="002F7D14" w:rsidRDefault="006B0782" w:rsidP="00C90D8A">
            <w:pPr>
              <w:pStyle w:val="TableParagraph"/>
              <w:spacing w:before="54"/>
              <w:rPr>
                <w:sz w:val="18"/>
                <w:lang w:val="tr-TR"/>
              </w:rPr>
            </w:pPr>
            <w:r w:rsidRPr="002F7D14">
              <w:rPr>
                <w:sz w:val="18"/>
                <w:lang w:val="tr-TR"/>
              </w:rPr>
              <w:t>Tüm Birimler</w:t>
            </w:r>
          </w:p>
        </w:tc>
        <w:tc>
          <w:tcPr>
            <w:tcW w:w="1609" w:type="dxa"/>
          </w:tcPr>
          <w:p w14:paraId="035FE3EC" w14:textId="77777777" w:rsidR="006B0782" w:rsidRPr="002F7D14" w:rsidRDefault="006B0782" w:rsidP="00C90D8A">
            <w:pPr>
              <w:pStyle w:val="TableParagraph"/>
              <w:spacing w:before="54" w:line="244" w:lineRule="auto"/>
              <w:rPr>
                <w:sz w:val="18"/>
                <w:lang w:val="tr-TR"/>
              </w:rPr>
            </w:pPr>
            <w:r w:rsidRPr="002F7D14">
              <w:rPr>
                <w:sz w:val="18"/>
                <w:lang w:val="tr-TR"/>
              </w:rPr>
              <w:t>Anket değerlendirme raporu</w:t>
            </w:r>
          </w:p>
        </w:tc>
        <w:tc>
          <w:tcPr>
            <w:tcW w:w="1477" w:type="dxa"/>
          </w:tcPr>
          <w:p w14:paraId="10B78631" w14:textId="77777777" w:rsidR="006B0782" w:rsidRPr="002F7D14" w:rsidRDefault="006B0782" w:rsidP="00C90D8A">
            <w:pPr>
              <w:pStyle w:val="TableParagraph"/>
              <w:spacing w:before="54"/>
              <w:ind w:left="126"/>
              <w:rPr>
                <w:sz w:val="18"/>
                <w:lang w:val="tr-TR"/>
              </w:rPr>
            </w:pPr>
            <w:proofErr w:type="gramStart"/>
            <w:r w:rsidRPr="002F7D14">
              <w:rPr>
                <w:sz w:val="18"/>
                <w:lang w:val="tr-TR"/>
              </w:rPr>
              <w:t>yılda</w:t>
            </w:r>
            <w:proofErr w:type="gramEnd"/>
            <w:r w:rsidRPr="002F7D14">
              <w:rPr>
                <w:sz w:val="18"/>
                <w:lang w:val="tr-TR"/>
              </w:rPr>
              <w:t xml:space="preserve"> bir defa</w:t>
            </w:r>
          </w:p>
        </w:tc>
      </w:tr>
      <w:tr w:rsidR="006B0782" w:rsidRPr="002F7D14" w14:paraId="2105A08B" w14:textId="77777777" w:rsidTr="003164AE">
        <w:trPr>
          <w:trHeight w:val="1583"/>
        </w:trPr>
        <w:tc>
          <w:tcPr>
            <w:tcW w:w="864" w:type="dxa"/>
          </w:tcPr>
          <w:p w14:paraId="025B323A" w14:textId="77777777" w:rsidR="006B0782" w:rsidRPr="002F7D14" w:rsidRDefault="006B0782" w:rsidP="00C90D8A">
            <w:pPr>
              <w:pStyle w:val="TableParagraph"/>
              <w:spacing w:before="54"/>
              <w:ind w:left="84"/>
              <w:rPr>
                <w:sz w:val="18"/>
                <w:lang w:val="tr-TR"/>
              </w:rPr>
            </w:pPr>
            <w:r w:rsidRPr="002F7D14">
              <w:rPr>
                <w:sz w:val="18"/>
                <w:lang w:val="tr-TR"/>
              </w:rPr>
              <w:t>3. 1</w:t>
            </w:r>
          </w:p>
        </w:tc>
        <w:tc>
          <w:tcPr>
            <w:tcW w:w="1825" w:type="dxa"/>
          </w:tcPr>
          <w:p w14:paraId="7FA29F54" w14:textId="77777777" w:rsidR="006B0782" w:rsidRPr="002F7D14" w:rsidRDefault="006B0782" w:rsidP="00C90D8A">
            <w:pPr>
              <w:pStyle w:val="TableParagraph"/>
              <w:spacing w:before="54" w:line="244" w:lineRule="auto"/>
              <w:ind w:right="115"/>
              <w:rPr>
                <w:sz w:val="18"/>
                <w:lang w:val="tr-TR"/>
              </w:rPr>
            </w:pPr>
            <w:r w:rsidRPr="002F7D14">
              <w:rPr>
                <w:w w:val="37"/>
                <w:sz w:val="18"/>
                <w:lang w:val="tr-TR"/>
              </w:rPr>
              <w:t>□</w:t>
            </w:r>
            <w:r w:rsidRPr="002F7D14">
              <w:rPr>
                <w:sz w:val="18"/>
                <w:lang w:val="tr-TR"/>
              </w:rPr>
              <w:t>İnsan kaynakları yönetimi, idarenin amaç ve hedeflerinin</w:t>
            </w:r>
          </w:p>
          <w:p w14:paraId="1CC74591" w14:textId="77777777" w:rsidR="006B0782" w:rsidRPr="002F7D14" w:rsidRDefault="006B0782" w:rsidP="00C90D8A">
            <w:pPr>
              <w:pStyle w:val="TableParagraph"/>
              <w:spacing w:before="2" w:line="244" w:lineRule="auto"/>
              <w:ind w:right="45"/>
              <w:rPr>
                <w:sz w:val="18"/>
                <w:lang w:val="tr-TR"/>
              </w:rPr>
            </w:pPr>
            <w:proofErr w:type="gramStart"/>
            <w:r w:rsidRPr="002F7D14">
              <w:rPr>
                <w:sz w:val="18"/>
                <w:lang w:val="tr-TR"/>
              </w:rPr>
              <w:t>gerçekleşmesini</w:t>
            </w:r>
            <w:proofErr w:type="gramEnd"/>
            <w:r w:rsidRPr="002F7D14">
              <w:rPr>
                <w:sz w:val="18"/>
                <w:lang w:val="tr-TR"/>
              </w:rPr>
              <w:t xml:space="preserve"> sağlamaya yönelik olmalıdır.</w:t>
            </w:r>
          </w:p>
        </w:tc>
        <w:tc>
          <w:tcPr>
            <w:tcW w:w="708" w:type="dxa"/>
          </w:tcPr>
          <w:p w14:paraId="23C49362" w14:textId="77777777" w:rsidR="006B0782" w:rsidRPr="002F7D14" w:rsidRDefault="006B0782" w:rsidP="00C90D8A">
            <w:pPr>
              <w:pStyle w:val="TableParagraph"/>
              <w:spacing w:before="54"/>
              <w:ind w:left="85"/>
              <w:rPr>
                <w:sz w:val="18"/>
                <w:lang w:val="tr-TR"/>
              </w:rPr>
            </w:pPr>
            <w:r w:rsidRPr="002F7D14">
              <w:rPr>
                <w:color w:val="404040"/>
                <w:sz w:val="18"/>
                <w:lang w:val="tr-TR"/>
              </w:rPr>
              <w:t>3. 1. 1</w:t>
            </w:r>
          </w:p>
        </w:tc>
        <w:tc>
          <w:tcPr>
            <w:tcW w:w="1609" w:type="dxa"/>
          </w:tcPr>
          <w:p w14:paraId="4756E9EC" w14:textId="77777777" w:rsidR="006B0782" w:rsidRPr="002F7D14" w:rsidRDefault="006B0782" w:rsidP="00C90D8A">
            <w:pPr>
              <w:pStyle w:val="TableParagraph"/>
              <w:spacing w:before="54" w:line="244" w:lineRule="auto"/>
              <w:ind w:right="186"/>
              <w:rPr>
                <w:sz w:val="18"/>
                <w:lang w:val="tr-TR"/>
              </w:rPr>
            </w:pPr>
            <w:r w:rsidRPr="002F7D14">
              <w:rPr>
                <w:sz w:val="18"/>
                <w:lang w:val="tr-TR"/>
              </w:rPr>
              <w:t>Alt birim görev tanımları belirlendikten sonra, kurumun insan kaynağına yönelik ihtiyaç analizi yapılacaktır.</w:t>
            </w:r>
          </w:p>
        </w:tc>
        <w:tc>
          <w:tcPr>
            <w:tcW w:w="1513" w:type="dxa"/>
          </w:tcPr>
          <w:p w14:paraId="6C58DBF9" w14:textId="77777777" w:rsidR="006B0782" w:rsidRPr="002F7D14" w:rsidRDefault="006B0782" w:rsidP="00C90D8A">
            <w:pPr>
              <w:pStyle w:val="TableParagraph"/>
              <w:spacing w:before="54" w:line="244" w:lineRule="auto"/>
              <w:ind w:right="147"/>
              <w:rPr>
                <w:sz w:val="18"/>
                <w:lang w:val="tr-TR"/>
              </w:rPr>
            </w:pPr>
            <w:r w:rsidRPr="002F7D14">
              <w:rPr>
                <w:sz w:val="18"/>
                <w:lang w:val="tr-TR"/>
              </w:rPr>
              <w:t>İnsan Kaynakları ve Eğitim Müdürlüğü</w:t>
            </w:r>
          </w:p>
        </w:tc>
        <w:tc>
          <w:tcPr>
            <w:tcW w:w="1153" w:type="dxa"/>
          </w:tcPr>
          <w:p w14:paraId="27FBC61C" w14:textId="77777777" w:rsidR="006B0782" w:rsidRPr="002F7D14" w:rsidRDefault="006B0782" w:rsidP="00C90D8A">
            <w:pPr>
              <w:pStyle w:val="TableParagraph"/>
              <w:spacing w:before="54"/>
              <w:rPr>
                <w:sz w:val="18"/>
                <w:lang w:val="tr-TR"/>
              </w:rPr>
            </w:pPr>
            <w:r w:rsidRPr="002F7D14">
              <w:rPr>
                <w:sz w:val="18"/>
                <w:lang w:val="tr-TR"/>
              </w:rPr>
              <w:t>Tüm Birimler</w:t>
            </w:r>
          </w:p>
        </w:tc>
        <w:tc>
          <w:tcPr>
            <w:tcW w:w="1609" w:type="dxa"/>
          </w:tcPr>
          <w:p w14:paraId="00EBF452" w14:textId="77777777" w:rsidR="006B0782" w:rsidRPr="002F7D14" w:rsidRDefault="006B0782" w:rsidP="00C90D8A">
            <w:pPr>
              <w:pStyle w:val="TableParagraph"/>
              <w:spacing w:before="54" w:line="244" w:lineRule="auto"/>
              <w:ind w:right="194"/>
              <w:rPr>
                <w:sz w:val="18"/>
                <w:lang w:val="tr-TR"/>
              </w:rPr>
            </w:pPr>
            <w:r w:rsidRPr="002F7D14">
              <w:rPr>
                <w:sz w:val="18"/>
                <w:lang w:val="tr-TR"/>
              </w:rPr>
              <w:t>İnsan Kaynakları İhtiyaç Analizi, İnsan Kaynakları Yetkinlik Analizi</w:t>
            </w:r>
          </w:p>
        </w:tc>
        <w:tc>
          <w:tcPr>
            <w:tcW w:w="1477" w:type="dxa"/>
          </w:tcPr>
          <w:p w14:paraId="7708A096" w14:textId="77777777" w:rsidR="006B0782" w:rsidRPr="002F7D14" w:rsidRDefault="006B0782" w:rsidP="00C90D8A">
            <w:pPr>
              <w:pStyle w:val="TableParagraph"/>
              <w:spacing w:before="54"/>
              <w:ind w:left="126"/>
              <w:rPr>
                <w:sz w:val="18"/>
                <w:lang w:val="tr-TR"/>
              </w:rPr>
            </w:pPr>
            <w:proofErr w:type="gramStart"/>
            <w:r w:rsidRPr="002F7D14">
              <w:rPr>
                <w:sz w:val="18"/>
                <w:lang w:val="tr-TR"/>
              </w:rPr>
              <w:t>yılda</w:t>
            </w:r>
            <w:proofErr w:type="gramEnd"/>
            <w:r w:rsidRPr="002F7D14">
              <w:rPr>
                <w:sz w:val="18"/>
                <w:lang w:val="tr-TR"/>
              </w:rPr>
              <w:t xml:space="preserve"> bir defa</w:t>
            </w:r>
          </w:p>
        </w:tc>
      </w:tr>
      <w:tr w:rsidR="006B0782" w:rsidRPr="002F7D14" w14:paraId="005ABBAF" w14:textId="77777777" w:rsidTr="003164AE">
        <w:trPr>
          <w:trHeight w:val="2427"/>
        </w:trPr>
        <w:tc>
          <w:tcPr>
            <w:tcW w:w="864" w:type="dxa"/>
          </w:tcPr>
          <w:p w14:paraId="6FECB1DC" w14:textId="77777777" w:rsidR="006B0782" w:rsidRPr="002F7D14" w:rsidRDefault="006B0782" w:rsidP="00C90D8A">
            <w:pPr>
              <w:pStyle w:val="TableParagraph"/>
              <w:spacing w:before="54"/>
              <w:ind w:left="84"/>
              <w:rPr>
                <w:sz w:val="18"/>
                <w:lang w:val="tr-TR"/>
              </w:rPr>
            </w:pPr>
            <w:r w:rsidRPr="002F7D14">
              <w:rPr>
                <w:sz w:val="18"/>
                <w:lang w:val="tr-TR"/>
              </w:rPr>
              <w:lastRenderedPageBreak/>
              <w:t>3. 2</w:t>
            </w:r>
          </w:p>
        </w:tc>
        <w:tc>
          <w:tcPr>
            <w:tcW w:w="1825" w:type="dxa"/>
          </w:tcPr>
          <w:p w14:paraId="66703C0E" w14:textId="77777777" w:rsidR="006B0782" w:rsidRPr="002F7D14" w:rsidRDefault="006B0782" w:rsidP="00C90D8A">
            <w:pPr>
              <w:pStyle w:val="TableParagraph"/>
              <w:spacing w:before="54"/>
              <w:rPr>
                <w:sz w:val="18"/>
                <w:lang w:val="tr-TR"/>
              </w:rPr>
            </w:pPr>
            <w:r w:rsidRPr="002F7D14">
              <w:rPr>
                <w:spacing w:val="-42"/>
                <w:w w:val="37"/>
                <w:sz w:val="18"/>
                <w:lang w:val="tr-TR"/>
              </w:rPr>
              <w:t>□</w:t>
            </w:r>
            <w:r w:rsidRPr="002F7D14">
              <w:rPr>
                <w:sz w:val="18"/>
                <w:lang w:val="tr-TR"/>
              </w:rPr>
              <w:t>İ</w:t>
            </w:r>
            <w:r w:rsidRPr="002F7D14">
              <w:rPr>
                <w:spacing w:val="-1"/>
                <w:sz w:val="18"/>
                <w:lang w:val="tr-TR"/>
              </w:rPr>
              <w:t>d</w:t>
            </w:r>
            <w:r w:rsidRPr="002F7D14">
              <w:rPr>
                <w:sz w:val="18"/>
                <w:lang w:val="tr-TR"/>
              </w:rPr>
              <w:t>are</w:t>
            </w:r>
            <w:r w:rsidRPr="002F7D14">
              <w:rPr>
                <w:spacing w:val="-1"/>
                <w:sz w:val="18"/>
                <w:lang w:val="tr-TR"/>
              </w:rPr>
              <w:t>ni</w:t>
            </w:r>
            <w:r w:rsidRPr="002F7D14">
              <w:rPr>
                <w:sz w:val="18"/>
                <w:lang w:val="tr-TR"/>
              </w:rPr>
              <w:t>n</w:t>
            </w:r>
            <w:r w:rsidRPr="002F7D14">
              <w:rPr>
                <w:spacing w:val="-1"/>
                <w:sz w:val="18"/>
                <w:lang w:val="tr-TR"/>
              </w:rPr>
              <w:t xml:space="preserve"> </w:t>
            </w:r>
            <w:r w:rsidRPr="002F7D14">
              <w:rPr>
                <w:sz w:val="18"/>
                <w:lang w:val="tr-TR"/>
              </w:rPr>
              <w:t>y</w:t>
            </w:r>
            <w:r w:rsidRPr="002F7D14">
              <w:rPr>
                <w:spacing w:val="-1"/>
                <w:sz w:val="18"/>
                <w:lang w:val="tr-TR"/>
              </w:rPr>
              <w:t>ö</w:t>
            </w:r>
            <w:r w:rsidRPr="002F7D14">
              <w:rPr>
                <w:sz w:val="18"/>
                <w:lang w:val="tr-TR"/>
              </w:rPr>
              <w:t>n</w:t>
            </w:r>
            <w:r w:rsidRPr="002F7D14">
              <w:rPr>
                <w:spacing w:val="-1"/>
                <w:sz w:val="18"/>
                <w:lang w:val="tr-TR"/>
              </w:rPr>
              <w:t>e</w:t>
            </w:r>
            <w:r w:rsidRPr="002F7D14">
              <w:rPr>
                <w:sz w:val="18"/>
                <w:lang w:val="tr-TR"/>
              </w:rPr>
              <w:t>ti</w:t>
            </w:r>
            <w:r w:rsidRPr="002F7D14">
              <w:rPr>
                <w:spacing w:val="-1"/>
                <w:sz w:val="18"/>
                <w:lang w:val="tr-TR"/>
              </w:rPr>
              <w:t>c</w:t>
            </w:r>
            <w:r w:rsidRPr="002F7D14">
              <w:rPr>
                <w:sz w:val="18"/>
                <w:lang w:val="tr-TR"/>
              </w:rPr>
              <w:t>i</w:t>
            </w:r>
            <w:r w:rsidRPr="002F7D14">
              <w:rPr>
                <w:spacing w:val="-1"/>
                <w:sz w:val="18"/>
                <w:lang w:val="tr-TR"/>
              </w:rPr>
              <w:t xml:space="preserve"> </w:t>
            </w:r>
            <w:r w:rsidRPr="002F7D14">
              <w:rPr>
                <w:spacing w:val="1"/>
                <w:sz w:val="18"/>
                <w:lang w:val="tr-TR"/>
              </w:rPr>
              <w:t>v</w:t>
            </w:r>
            <w:r w:rsidRPr="002F7D14">
              <w:rPr>
                <w:sz w:val="18"/>
                <w:lang w:val="tr-TR"/>
              </w:rPr>
              <w:t>e</w:t>
            </w:r>
          </w:p>
          <w:p w14:paraId="7ABCDE18" w14:textId="77777777" w:rsidR="006B0782" w:rsidRPr="002F7D14" w:rsidRDefault="006B0782" w:rsidP="00C90D8A">
            <w:pPr>
              <w:pStyle w:val="TableParagraph"/>
              <w:spacing w:before="5" w:line="244" w:lineRule="auto"/>
              <w:ind w:right="45"/>
              <w:rPr>
                <w:sz w:val="18"/>
                <w:lang w:val="tr-TR"/>
              </w:rPr>
            </w:pPr>
            <w:proofErr w:type="gramStart"/>
            <w:r w:rsidRPr="002F7D14">
              <w:rPr>
                <w:sz w:val="18"/>
                <w:lang w:val="tr-TR"/>
              </w:rPr>
              <w:t>personeli</w:t>
            </w:r>
            <w:proofErr w:type="gramEnd"/>
            <w:r w:rsidRPr="002F7D14">
              <w:rPr>
                <w:sz w:val="18"/>
                <w:lang w:val="tr-TR"/>
              </w:rPr>
              <w:t xml:space="preserve"> görevlerini etkin ve etkili bir şekilde yürütebilecek bilgi, deneyim ve yeteneğe sahip olmalıdır.</w:t>
            </w:r>
          </w:p>
        </w:tc>
        <w:tc>
          <w:tcPr>
            <w:tcW w:w="708" w:type="dxa"/>
          </w:tcPr>
          <w:p w14:paraId="3AA125F8" w14:textId="77777777" w:rsidR="006B0782" w:rsidRPr="002F7D14" w:rsidRDefault="006B0782" w:rsidP="00C90D8A">
            <w:pPr>
              <w:pStyle w:val="TableParagraph"/>
              <w:spacing w:before="54"/>
              <w:ind w:left="85"/>
              <w:rPr>
                <w:sz w:val="18"/>
                <w:lang w:val="tr-TR"/>
              </w:rPr>
            </w:pPr>
            <w:r w:rsidRPr="002F7D14">
              <w:rPr>
                <w:color w:val="404040"/>
                <w:sz w:val="18"/>
                <w:lang w:val="tr-TR"/>
              </w:rPr>
              <w:t>3. 2. 1</w:t>
            </w:r>
          </w:p>
        </w:tc>
        <w:tc>
          <w:tcPr>
            <w:tcW w:w="1609" w:type="dxa"/>
          </w:tcPr>
          <w:p w14:paraId="533A809F" w14:textId="77777777" w:rsidR="006B0782" w:rsidRPr="002F7D14" w:rsidRDefault="006B0782" w:rsidP="00C90D8A">
            <w:pPr>
              <w:pStyle w:val="TableParagraph"/>
              <w:spacing w:before="54" w:line="244" w:lineRule="auto"/>
              <w:ind w:right="120"/>
              <w:rPr>
                <w:sz w:val="18"/>
                <w:lang w:val="tr-TR"/>
              </w:rPr>
            </w:pPr>
            <w:r w:rsidRPr="002F7D14">
              <w:rPr>
                <w:sz w:val="18"/>
                <w:lang w:val="tr-TR"/>
              </w:rPr>
              <w:t>Personelin görevlerini etkili ve verimli bir şekilde yürütebilmesi amacıyla bilgi, deneyim ve yeteneklerini geliştirmeye yönelik eğitimlerin belirlenmesi için</w:t>
            </w:r>
          </w:p>
          <w:p w14:paraId="06653253" w14:textId="77777777" w:rsidR="006B0782" w:rsidRPr="002F7D14" w:rsidRDefault="006B0782" w:rsidP="00C90D8A">
            <w:pPr>
              <w:pStyle w:val="TableParagraph"/>
              <w:spacing w:before="4" w:line="244" w:lineRule="auto"/>
              <w:ind w:right="81"/>
              <w:rPr>
                <w:sz w:val="18"/>
                <w:lang w:val="tr-TR"/>
              </w:rPr>
            </w:pPr>
            <w:r w:rsidRPr="002F7D14">
              <w:rPr>
                <w:sz w:val="18"/>
                <w:lang w:val="tr-TR"/>
              </w:rPr>
              <w:t>"Eğitim İhtiyaç Analizi" yapılacaktır.</w:t>
            </w:r>
          </w:p>
        </w:tc>
        <w:tc>
          <w:tcPr>
            <w:tcW w:w="1513" w:type="dxa"/>
          </w:tcPr>
          <w:p w14:paraId="73485678" w14:textId="77777777" w:rsidR="006B0782" w:rsidRPr="002F7D14" w:rsidRDefault="006B0782" w:rsidP="00C90D8A">
            <w:pPr>
              <w:pStyle w:val="TableParagraph"/>
              <w:spacing w:before="54" w:line="244" w:lineRule="auto"/>
              <w:ind w:right="147"/>
              <w:rPr>
                <w:sz w:val="18"/>
                <w:lang w:val="tr-TR"/>
              </w:rPr>
            </w:pPr>
            <w:r w:rsidRPr="002F7D14">
              <w:rPr>
                <w:sz w:val="18"/>
                <w:lang w:val="tr-TR"/>
              </w:rPr>
              <w:t>İnsan Kaynakları ve Eğitim Müdürlüğü</w:t>
            </w:r>
          </w:p>
        </w:tc>
        <w:tc>
          <w:tcPr>
            <w:tcW w:w="1153" w:type="dxa"/>
          </w:tcPr>
          <w:p w14:paraId="392A1BE7" w14:textId="77777777" w:rsidR="006B0782" w:rsidRPr="002F7D14" w:rsidRDefault="006B0782" w:rsidP="00C90D8A">
            <w:pPr>
              <w:pStyle w:val="TableParagraph"/>
              <w:spacing w:before="54"/>
              <w:rPr>
                <w:sz w:val="18"/>
                <w:lang w:val="tr-TR"/>
              </w:rPr>
            </w:pPr>
            <w:r w:rsidRPr="002F7D14">
              <w:rPr>
                <w:sz w:val="18"/>
                <w:lang w:val="tr-TR"/>
              </w:rPr>
              <w:t>Tüm Birimler</w:t>
            </w:r>
          </w:p>
        </w:tc>
        <w:tc>
          <w:tcPr>
            <w:tcW w:w="1609" w:type="dxa"/>
          </w:tcPr>
          <w:p w14:paraId="1F7D2C62" w14:textId="77777777" w:rsidR="006B0782" w:rsidRPr="002F7D14" w:rsidRDefault="006B0782" w:rsidP="00C90D8A">
            <w:pPr>
              <w:pStyle w:val="TableParagraph"/>
              <w:spacing w:before="54" w:line="244" w:lineRule="auto"/>
              <w:ind w:right="219"/>
              <w:rPr>
                <w:sz w:val="18"/>
                <w:lang w:val="tr-TR"/>
              </w:rPr>
            </w:pPr>
            <w:r w:rsidRPr="002F7D14">
              <w:rPr>
                <w:sz w:val="18"/>
                <w:lang w:val="tr-TR"/>
              </w:rPr>
              <w:t>Eğitim İhtiyaç Analiz Raporu</w:t>
            </w:r>
          </w:p>
        </w:tc>
        <w:tc>
          <w:tcPr>
            <w:tcW w:w="1477" w:type="dxa"/>
          </w:tcPr>
          <w:p w14:paraId="201C7FAC" w14:textId="77777777" w:rsidR="006B0782" w:rsidRPr="002F7D14" w:rsidRDefault="006B0782" w:rsidP="00C90D8A">
            <w:pPr>
              <w:pStyle w:val="TableParagraph"/>
              <w:spacing w:before="54"/>
              <w:ind w:left="126"/>
              <w:rPr>
                <w:sz w:val="18"/>
                <w:lang w:val="tr-TR"/>
              </w:rPr>
            </w:pPr>
            <w:proofErr w:type="gramStart"/>
            <w:r w:rsidRPr="002F7D14">
              <w:rPr>
                <w:sz w:val="18"/>
                <w:lang w:val="tr-TR"/>
              </w:rPr>
              <w:t>yılda</w:t>
            </w:r>
            <w:proofErr w:type="gramEnd"/>
            <w:r w:rsidRPr="002F7D14">
              <w:rPr>
                <w:sz w:val="18"/>
                <w:lang w:val="tr-TR"/>
              </w:rPr>
              <w:t xml:space="preserve"> bir defa</w:t>
            </w:r>
          </w:p>
        </w:tc>
      </w:tr>
      <w:tr w:rsidR="006B0782" w:rsidRPr="002F7D14" w14:paraId="5D41D126" w14:textId="77777777" w:rsidTr="003164AE">
        <w:trPr>
          <w:trHeight w:val="1372"/>
        </w:trPr>
        <w:tc>
          <w:tcPr>
            <w:tcW w:w="864" w:type="dxa"/>
          </w:tcPr>
          <w:p w14:paraId="66E091BA" w14:textId="77777777" w:rsidR="006B0782" w:rsidRPr="002F7D14" w:rsidRDefault="006B0782" w:rsidP="00C90D8A">
            <w:pPr>
              <w:pStyle w:val="TableParagraph"/>
              <w:spacing w:before="54"/>
              <w:ind w:left="84"/>
              <w:rPr>
                <w:sz w:val="18"/>
                <w:lang w:val="tr-TR"/>
              </w:rPr>
            </w:pPr>
            <w:r w:rsidRPr="002F7D14">
              <w:rPr>
                <w:sz w:val="18"/>
                <w:lang w:val="tr-TR"/>
              </w:rPr>
              <w:t>3. 2</w:t>
            </w:r>
          </w:p>
        </w:tc>
        <w:tc>
          <w:tcPr>
            <w:tcW w:w="1825" w:type="dxa"/>
          </w:tcPr>
          <w:p w14:paraId="504377F1" w14:textId="77777777" w:rsidR="006B0782" w:rsidRPr="002F7D14" w:rsidRDefault="006B0782" w:rsidP="00C90D8A">
            <w:pPr>
              <w:pStyle w:val="TableParagraph"/>
              <w:spacing w:before="54"/>
              <w:rPr>
                <w:sz w:val="18"/>
                <w:lang w:val="tr-TR"/>
              </w:rPr>
            </w:pPr>
            <w:r w:rsidRPr="002F7D14">
              <w:rPr>
                <w:spacing w:val="-42"/>
                <w:w w:val="37"/>
                <w:sz w:val="18"/>
                <w:lang w:val="tr-TR"/>
              </w:rPr>
              <w:t>□</w:t>
            </w:r>
            <w:r w:rsidRPr="002F7D14">
              <w:rPr>
                <w:sz w:val="18"/>
                <w:lang w:val="tr-TR"/>
              </w:rPr>
              <w:t>İ</w:t>
            </w:r>
            <w:r w:rsidRPr="002F7D14">
              <w:rPr>
                <w:spacing w:val="-1"/>
                <w:sz w:val="18"/>
                <w:lang w:val="tr-TR"/>
              </w:rPr>
              <w:t>d</w:t>
            </w:r>
            <w:r w:rsidRPr="002F7D14">
              <w:rPr>
                <w:sz w:val="18"/>
                <w:lang w:val="tr-TR"/>
              </w:rPr>
              <w:t>are</w:t>
            </w:r>
            <w:r w:rsidRPr="002F7D14">
              <w:rPr>
                <w:spacing w:val="-1"/>
                <w:sz w:val="18"/>
                <w:lang w:val="tr-TR"/>
              </w:rPr>
              <w:t>ni</w:t>
            </w:r>
            <w:r w:rsidRPr="002F7D14">
              <w:rPr>
                <w:sz w:val="18"/>
                <w:lang w:val="tr-TR"/>
              </w:rPr>
              <w:t>n</w:t>
            </w:r>
            <w:r w:rsidRPr="002F7D14">
              <w:rPr>
                <w:spacing w:val="-1"/>
                <w:sz w:val="18"/>
                <w:lang w:val="tr-TR"/>
              </w:rPr>
              <w:t xml:space="preserve"> </w:t>
            </w:r>
            <w:r w:rsidRPr="002F7D14">
              <w:rPr>
                <w:sz w:val="18"/>
                <w:lang w:val="tr-TR"/>
              </w:rPr>
              <w:t>y</w:t>
            </w:r>
            <w:r w:rsidRPr="002F7D14">
              <w:rPr>
                <w:spacing w:val="-1"/>
                <w:sz w:val="18"/>
                <w:lang w:val="tr-TR"/>
              </w:rPr>
              <w:t>ö</w:t>
            </w:r>
            <w:r w:rsidRPr="002F7D14">
              <w:rPr>
                <w:sz w:val="18"/>
                <w:lang w:val="tr-TR"/>
              </w:rPr>
              <w:t>n</w:t>
            </w:r>
            <w:r w:rsidRPr="002F7D14">
              <w:rPr>
                <w:spacing w:val="-1"/>
                <w:sz w:val="18"/>
                <w:lang w:val="tr-TR"/>
              </w:rPr>
              <w:t>e</w:t>
            </w:r>
            <w:r w:rsidRPr="002F7D14">
              <w:rPr>
                <w:sz w:val="18"/>
                <w:lang w:val="tr-TR"/>
              </w:rPr>
              <w:t>ti</w:t>
            </w:r>
            <w:r w:rsidRPr="002F7D14">
              <w:rPr>
                <w:spacing w:val="-1"/>
                <w:sz w:val="18"/>
                <w:lang w:val="tr-TR"/>
              </w:rPr>
              <w:t>c</w:t>
            </w:r>
            <w:r w:rsidRPr="002F7D14">
              <w:rPr>
                <w:sz w:val="18"/>
                <w:lang w:val="tr-TR"/>
              </w:rPr>
              <w:t>i</w:t>
            </w:r>
            <w:r w:rsidRPr="002F7D14">
              <w:rPr>
                <w:spacing w:val="-1"/>
                <w:sz w:val="18"/>
                <w:lang w:val="tr-TR"/>
              </w:rPr>
              <w:t xml:space="preserve"> </w:t>
            </w:r>
            <w:r w:rsidRPr="002F7D14">
              <w:rPr>
                <w:spacing w:val="1"/>
                <w:sz w:val="18"/>
                <w:lang w:val="tr-TR"/>
              </w:rPr>
              <w:t>v</w:t>
            </w:r>
            <w:r w:rsidRPr="002F7D14">
              <w:rPr>
                <w:sz w:val="18"/>
                <w:lang w:val="tr-TR"/>
              </w:rPr>
              <w:t>e</w:t>
            </w:r>
          </w:p>
          <w:p w14:paraId="475D3D8E" w14:textId="77777777" w:rsidR="006B0782" w:rsidRPr="002F7D14" w:rsidRDefault="006B0782" w:rsidP="00C90D8A">
            <w:pPr>
              <w:pStyle w:val="TableParagraph"/>
              <w:spacing w:before="4" w:line="244" w:lineRule="auto"/>
              <w:ind w:right="45"/>
              <w:rPr>
                <w:sz w:val="18"/>
                <w:lang w:val="tr-TR"/>
              </w:rPr>
            </w:pPr>
            <w:proofErr w:type="gramStart"/>
            <w:r w:rsidRPr="002F7D14">
              <w:rPr>
                <w:sz w:val="18"/>
                <w:lang w:val="tr-TR"/>
              </w:rPr>
              <w:t>personeli</w:t>
            </w:r>
            <w:proofErr w:type="gramEnd"/>
            <w:r w:rsidRPr="002F7D14">
              <w:rPr>
                <w:sz w:val="18"/>
                <w:lang w:val="tr-TR"/>
              </w:rPr>
              <w:t xml:space="preserve"> görevlerini etkin ve etkili bir şekilde yürütebilecek bilgi, deneyim ve yeteneğe sahip olmalıdır.</w:t>
            </w:r>
          </w:p>
        </w:tc>
        <w:tc>
          <w:tcPr>
            <w:tcW w:w="708" w:type="dxa"/>
          </w:tcPr>
          <w:p w14:paraId="5F0F44BB" w14:textId="77777777" w:rsidR="006B0782" w:rsidRPr="002F7D14" w:rsidRDefault="006B0782" w:rsidP="00C90D8A">
            <w:pPr>
              <w:pStyle w:val="TableParagraph"/>
              <w:spacing w:before="54"/>
              <w:ind w:left="85"/>
              <w:rPr>
                <w:sz w:val="18"/>
                <w:lang w:val="tr-TR"/>
              </w:rPr>
            </w:pPr>
            <w:r w:rsidRPr="002F7D14">
              <w:rPr>
                <w:color w:val="404040"/>
                <w:sz w:val="18"/>
                <w:lang w:val="tr-TR"/>
              </w:rPr>
              <w:t>3. 2. 2</w:t>
            </w:r>
          </w:p>
        </w:tc>
        <w:tc>
          <w:tcPr>
            <w:tcW w:w="1609" w:type="dxa"/>
          </w:tcPr>
          <w:p w14:paraId="67CC9319" w14:textId="77777777" w:rsidR="006B0782" w:rsidRPr="002F7D14" w:rsidRDefault="006B0782" w:rsidP="00C90D8A">
            <w:pPr>
              <w:pStyle w:val="TableParagraph"/>
              <w:spacing w:before="54" w:line="244" w:lineRule="auto"/>
              <w:ind w:right="84"/>
              <w:rPr>
                <w:sz w:val="18"/>
                <w:lang w:val="tr-TR"/>
              </w:rPr>
            </w:pPr>
            <w:r w:rsidRPr="002F7D14">
              <w:rPr>
                <w:sz w:val="18"/>
                <w:lang w:val="tr-TR"/>
              </w:rPr>
              <w:t>Eğitim ihtiyaç analizi değerlendirmesine istinaden "Yıllık Eğitim Programı" planlanacaktır.</w:t>
            </w:r>
          </w:p>
        </w:tc>
        <w:tc>
          <w:tcPr>
            <w:tcW w:w="1513" w:type="dxa"/>
          </w:tcPr>
          <w:p w14:paraId="2E3405C4" w14:textId="77777777" w:rsidR="006B0782" w:rsidRPr="002F7D14" w:rsidRDefault="006B0782" w:rsidP="00C90D8A">
            <w:pPr>
              <w:pStyle w:val="TableParagraph"/>
              <w:spacing w:before="54" w:line="244" w:lineRule="auto"/>
              <w:ind w:right="147"/>
              <w:rPr>
                <w:sz w:val="18"/>
                <w:lang w:val="tr-TR"/>
              </w:rPr>
            </w:pPr>
            <w:r w:rsidRPr="002F7D14">
              <w:rPr>
                <w:sz w:val="18"/>
                <w:lang w:val="tr-TR"/>
              </w:rPr>
              <w:t>İnsan Kaynakları ve Eğitim Müdürlüğü</w:t>
            </w:r>
          </w:p>
        </w:tc>
        <w:tc>
          <w:tcPr>
            <w:tcW w:w="1153" w:type="dxa"/>
          </w:tcPr>
          <w:p w14:paraId="1CCE0852" w14:textId="77777777" w:rsidR="006B0782" w:rsidRPr="002F7D14" w:rsidRDefault="006B0782" w:rsidP="00C90D8A">
            <w:pPr>
              <w:pStyle w:val="TableParagraph"/>
              <w:spacing w:before="54"/>
              <w:rPr>
                <w:sz w:val="18"/>
                <w:lang w:val="tr-TR"/>
              </w:rPr>
            </w:pPr>
            <w:r w:rsidRPr="002F7D14">
              <w:rPr>
                <w:sz w:val="18"/>
                <w:lang w:val="tr-TR"/>
              </w:rPr>
              <w:t>Tüm Birimler</w:t>
            </w:r>
          </w:p>
        </w:tc>
        <w:tc>
          <w:tcPr>
            <w:tcW w:w="1609" w:type="dxa"/>
          </w:tcPr>
          <w:p w14:paraId="2721FCA5" w14:textId="77777777" w:rsidR="006B0782" w:rsidRPr="002F7D14" w:rsidRDefault="006B0782" w:rsidP="00C90D8A">
            <w:pPr>
              <w:pStyle w:val="TableParagraph"/>
              <w:spacing w:before="54"/>
              <w:rPr>
                <w:sz w:val="18"/>
                <w:lang w:val="tr-TR"/>
              </w:rPr>
            </w:pPr>
            <w:r w:rsidRPr="002F7D14">
              <w:rPr>
                <w:sz w:val="18"/>
                <w:lang w:val="tr-TR"/>
              </w:rPr>
              <w:t>Yıllık Eğitim Programı</w:t>
            </w:r>
          </w:p>
        </w:tc>
        <w:tc>
          <w:tcPr>
            <w:tcW w:w="1477" w:type="dxa"/>
          </w:tcPr>
          <w:p w14:paraId="5DE60B06" w14:textId="77777777" w:rsidR="006B0782" w:rsidRPr="002F7D14" w:rsidRDefault="006B0782" w:rsidP="00C90D8A">
            <w:pPr>
              <w:pStyle w:val="TableParagraph"/>
              <w:spacing w:before="54"/>
              <w:ind w:left="126"/>
              <w:rPr>
                <w:sz w:val="18"/>
                <w:lang w:val="tr-TR"/>
              </w:rPr>
            </w:pPr>
            <w:proofErr w:type="gramStart"/>
            <w:r w:rsidRPr="002F7D14">
              <w:rPr>
                <w:sz w:val="18"/>
                <w:lang w:val="tr-TR"/>
              </w:rPr>
              <w:t>yılda</w:t>
            </w:r>
            <w:proofErr w:type="gramEnd"/>
            <w:r w:rsidRPr="002F7D14">
              <w:rPr>
                <w:sz w:val="18"/>
                <w:lang w:val="tr-TR"/>
              </w:rPr>
              <w:t xml:space="preserve"> bir defa</w:t>
            </w:r>
          </w:p>
        </w:tc>
      </w:tr>
      <w:tr w:rsidR="006B0782" w:rsidRPr="002F7D14" w14:paraId="4D2E62FB" w14:textId="77777777" w:rsidTr="003164AE">
        <w:trPr>
          <w:trHeight w:val="1795"/>
        </w:trPr>
        <w:tc>
          <w:tcPr>
            <w:tcW w:w="864" w:type="dxa"/>
          </w:tcPr>
          <w:p w14:paraId="41019531" w14:textId="77777777" w:rsidR="006B0782" w:rsidRPr="002F7D14" w:rsidRDefault="006B0782" w:rsidP="00C90D8A">
            <w:pPr>
              <w:pStyle w:val="TableParagraph"/>
              <w:ind w:left="84"/>
              <w:rPr>
                <w:sz w:val="18"/>
                <w:lang w:val="tr-TR"/>
              </w:rPr>
            </w:pPr>
            <w:r w:rsidRPr="002F7D14">
              <w:rPr>
                <w:sz w:val="18"/>
                <w:lang w:val="tr-TR"/>
              </w:rPr>
              <w:t>3. 5</w:t>
            </w:r>
          </w:p>
        </w:tc>
        <w:tc>
          <w:tcPr>
            <w:tcW w:w="1825" w:type="dxa"/>
          </w:tcPr>
          <w:p w14:paraId="74C55256" w14:textId="77777777" w:rsidR="006B0782" w:rsidRPr="002F7D14" w:rsidRDefault="006B0782" w:rsidP="00C90D8A">
            <w:pPr>
              <w:pStyle w:val="TableParagraph"/>
              <w:spacing w:line="244" w:lineRule="auto"/>
              <w:ind w:right="215"/>
              <w:rPr>
                <w:sz w:val="18"/>
                <w:lang w:val="tr-TR"/>
              </w:rPr>
            </w:pPr>
            <w:r w:rsidRPr="002F7D14">
              <w:rPr>
                <w:w w:val="37"/>
                <w:sz w:val="18"/>
                <w:lang w:val="tr-TR"/>
              </w:rPr>
              <w:t>□</w:t>
            </w:r>
            <w:r w:rsidRPr="002F7D14">
              <w:rPr>
                <w:sz w:val="18"/>
                <w:lang w:val="tr-TR"/>
              </w:rPr>
              <w:t>Her görev için gerekli eğitim ihtiyacı belirlenmeli, bu ihtiyacı giderecek eğitim faaliyetleri her yıl planlanarak yürütülmeli ve gerektiğinde güncellenmelidir.</w:t>
            </w:r>
          </w:p>
        </w:tc>
        <w:tc>
          <w:tcPr>
            <w:tcW w:w="708" w:type="dxa"/>
          </w:tcPr>
          <w:p w14:paraId="50F4AFC4" w14:textId="77777777" w:rsidR="006B0782" w:rsidRPr="002F7D14" w:rsidRDefault="006B0782" w:rsidP="00C90D8A">
            <w:pPr>
              <w:pStyle w:val="TableParagraph"/>
              <w:ind w:left="85"/>
              <w:rPr>
                <w:sz w:val="18"/>
                <w:lang w:val="tr-TR"/>
              </w:rPr>
            </w:pPr>
            <w:r w:rsidRPr="002F7D14">
              <w:rPr>
                <w:color w:val="404040"/>
                <w:sz w:val="18"/>
                <w:lang w:val="tr-TR"/>
              </w:rPr>
              <w:t>3. 5. 1</w:t>
            </w:r>
          </w:p>
        </w:tc>
        <w:tc>
          <w:tcPr>
            <w:tcW w:w="1609" w:type="dxa"/>
          </w:tcPr>
          <w:p w14:paraId="5607DC3A" w14:textId="77777777" w:rsidR="006B0782" w:rsidRPr="002F7D14" w:rsidRDefault="006B0782" w:rsidP="00C90D8A">
            <w:pPr>
              <w:pStyle w:val="TableParagraph"/>
              <w:spacing w:line="244" w:lineRule="auto"/>
              <w:ind w:right="191"/>
              <w:rPr>
                <w:sz w:val="18"/>
                <w:lang w:val="tr-TR"/>
              </w:rPr>
            </w:pPr>
            <w:r w:rsidRPr="002F7D14">
              <w:rPr>
                <w:sz w:val="18"/>
                <w:lang w:val="tr-TR"/>
              </w:rPr>
              <w:t>Gelen talepler doğrultusunda "Yıllık Eğitim Programı" planlanacaktır.</w:t>
            </w:r>
          </w:p>
        </w:tc>
        <w:tc>
          <w:tcPr>
            <w:tcW w:w="1513" w:type="dxa"/>
          </w:tcPr>
          <w:p w14:paraId="069877BD" w14:textId="77777777" w:rsidR="006B0782" w:rsidRPr="002F7D14" w:rsidRDefault="006B0782" w:rsidP="00C90D8A">
            <w:pPr>
              <w:pStyle w:val="TableParagraph"/>
              <w:spacing w:line="244" w:lineRule="auto"/>
              <w:ind w:right="147"/>
              <w:rPr>
                <w:sz w:val="18"/>
                <w:lang w:val="tr-TR"/>
              </w:rPr>
            </w:pPr>
            <w:r w:rsidRPr="002F7D14">
              <w:rPr>
                <w:sz w:val="18"/>
                <w:lang w:val="tr-TR"/>
              </w:rPr>
              <w:t>İnsan Kaynakları ve Eğitim Müdürlüğü</w:t>
            </w:r>
          </w:p>
        </w:tc>
        <w:tc>
          <w:tcPr>
            <w:tcW w:w="1153" w:type="dxa"/>
          </w:tcPr>
          <w:p w14:paraId="223638E5" w14:textId="77777777" w:rsidR="006B0782" w:rsidRPr="002F7D14" w:rsidRDefault="006B0782" w:rsidP="00C90D8A">
            <w:pPr>
              <w:pStyle w:val="TableParagraph"/>
              <w:rPr>
                <w:sz w:val="18"/>
                <w:lang w:val="tr-TR"/>
              </w:rPr>
            </w:pPr>
            <w:r w:rsidRPr="002F7D14">
              <w:rPr>
                <w:sz w:val="18"/>
                <w:lang w:val="tr-TR"/>
              </w:rPr>
              <w:t>Tüm Birimler</w:t>
            </w:r>
          </w:p>
        </w:tc>
        <w:tc>
          <w:tcPr>
            <w:tcW w:w="1609" w:type="dxa"/>
          </w:tcPr>
          <w:p w14:paraId="15317B9E" w14:textId="77777777" w:rsidR="006B0782" w:rsidRPr="002F7D14" w:rsidRDefault="006B0782" w:rsidP="00C90D8A">
            <w:pPr>
              <w:pStyle w:val="TableParagraph"/>
              <w:rPr>
                <w:sz w:val="18"/>
                <w:lang w:val="tr-TR"/>
              </w:rPr>
            </w:pPr>
            <w:r w:rsidRPr="002F7D14">
              <w:rPr>
                <w:sz w:val="18"/>
                <w:lang w:val="tr-TR"/>
              </w:rPr>
              <w:t>Yıllık Eğitim Programı</w:t>
            </w:r>
          </w:p>
        </w:tc>
        <w:tc>
          <w:tcPr>
            <w:tcW w:w="1477" w:type="dxa"/>
          </w:tcPr>
          <w:p w14:paraId="26600862" w14:textId="77777777" w:rsidR="006B0782" w:rsidRPr="002F7D14" w:rsidRDefault="006B0782" w:rsidP="00C90D8A">
            <w:pPr>
              <w:pStyle w:val="TableParagraph"/>
              <w:ind w:left="126"/>
              <w:rPr>
                <w:sz w:val="18"/>
                <w:lang w:val="tr-TR"/>
              </w:rPr>
            </w:pPr>
            <w:proofErr w:type="gramStart"/>
            <w:r w:rsidRPr="002F7D14">
              <w:rPr>
                <w:sz w:val="18"/>
                <w:lang w:val="tr-TR"/>
              </w:rPr>
              <w:t>yılda</w:t>
            </w:r>
            <w:proofErr w:type="gramEnd"/>
            <w:r w:rsidRPr="002F7D14">
              <w:rPr>
                <w:sz w:val="18"/>
                <w:lang w:val="tr-TR"/>
              </w:rPr>
              <w:t xml:space="preserve"> bir defa</w:t>
            </w:r>
          </w:p>
        </w:tc>
      </w:tr>
      <w:tr w:rsidR="006B0782" w:rsidRPr="002F7D14" w14:paraId="5D170232" w14:textId="77777777" w:rsidTr="003164AE">
        <w:trPr>
          <w:trHeight w:val="1795"/>
        </w:trPr>
        <w:tc>
          <w:tcPr>
            <w:tcW w:w="864" w:type="dxa"/>
          </w:tcPr>
          <w:p w14:paraId="079806B0" w14:textId="77777777" w:rsidR="006B0782" w:rsidRPr="002F7D14" w:rsidRDefault="006B0782" w:rsidP="00C90D8A">
            <w:pPr>
              <w:pStyle w:val="TableParagraph"/>
              <w:ind w:left="84"/>
              <w:rPr>
                <w:sz w:val="18"/>
                <w:lang w:val="tr-TR"/>
              </w:rPr>
            </w:pPr>
            <w:r w:rsidRPr="002F7D14">
              <w:rPr>
                <w:sz w:val="18"/>
                <w:lang w:val="tr-TR"/>
              </w:rPr>
              <w:t>3. 6</w:t>
            </w:r>
          </w:p>
        </w:tc>
        <w:tc>
          <w:tcPr>
            <w:tcW w:w="1825" w:type="dxa"/>
          </w:tcPr>
          <w:p w14:paraId="6E4536B2" w14:textId="77777777" w:rsidR="006B0782" w:rsidRPr="002F7D14" w:rsidRDefault="006B0782" w:rsidP="00C90D8A">
            <w:pPr>
              <w:pStyle w:val="TableParagraph"/>
              <w:spacing w:line="244" w:lineRule="auto"/>
              <w:ind w:right="101"/>
              <w:rPr>
                <w:sz w:val="18"/>
                <w:lang w:val="tr-TR"/>
              </w:rPr>
            </w:pPr>
            <w:r w:rsidRPr="002F7D14">
              <w:rPr>
                <w:spacing w:val="-42"/>
                <w:w w:val="37"/>
                <w:sz w:val="18"/>
                <w:lang w:val="tr-TR"/>
              </w:rPr>
              <w:t>□</w:t>
            </w:r>
            <w:r w:rsidRPr="002F7D14">
              <w:rPr>
                <w:sz w:val="18"/>
                <w:lang w:val="tr-TR"/>
              </w:rPr>
              <w:t>Pers</w:t>
            </w:r>
            <w:r w:rsidRPr="002F7D14">
              <w:rPr>
                <w:spacing w:val="-1"/>
                <w:sz w:val="18"/>
                <w:lang w:val="tr-TR"/>
              </w:rPr>
              <w:t>o</w:t>
            </w:r>
            <w:r w:rsidRPr="002F7D14">
              <w:rPr>
                <w:sz w:val="18"/>
                <w:lang w:val="tr-TR"/>
              </w:rPr>
              <w:t>n</w:t>
            </w:r>
            <w:r w:rsidRPr="002F7D14">
              <w:rPr>
                <w:spacing w:val="-1"/>
                <w:sz w:val="18"/>
                <w:lang w:val="tr-TR"/>
              </w:rPr>
              <w:t>eli</w:t>
            </w:r>
            <w:r w:rsidRPr="002F7D14">
              <w:rPr>
                <w:sz w:val="18"/>
                <w:lang w:val="tr-TR"/>
              </w:rPr>
              <w:t>n</w:t>
            </w:r>
            <w:r w:rsidRPr="002F7D14">
              <w:rPr>
                <w:spacing w:val="-1"/>
                <w:sz w:val="18"/>
                <w:lang w:val="tr-TR"/>
              </w:rPr>
              <w:t xml:space="preserve"> ye</w:t>
            </w:r>
            <w:r w:rsidRPr="002F7D14">
              <w:rPr>
                <w:spacing w:val="-2"/>
                <w:sz w:val="18"/>
                <w:lang w:val="tr-TR"/>
              </w:rPr>
              <w:t>t</w:t>
            </w:r>
            <w:r w:rsidRPr="002F7D14">
              <w:rPr>
                <w:sz w:val="18"/>
                <w:lang w:val="tr-TR"/>
              </w:rPr>
              <w:t>erli</w:t>
            </w:r>
            <w:r w:rsidRPr="002F7D14">
              <w:rPr>
                <w:spacing w:val="-2"/>
                <w:sz w:val="18"/>
                <w:lang w:val="tr-TR"/>
              </w:rPr>
              <w:t>l</w:t>
            </w:r>
            <w:r w:rsidRPr="002F7D14">
              <w:rPr>
                <w:spacing w:val="-1"/>
                <w:sz w:val="18"/>
                <w:lang w:val="tr-TR"/>
              </w:rPr>
              <w:t>iğ</w:t>
            </w:r>
            <w:r w:rsidRPr="002F7D14">
              <w:rPr>
                <w:sz w:val="18"/>
                <w:lang w:val="tr-TR"/>
              </w:rPr>
              <w:t>i</w:t>
            </w:r>
            <w:r w:rsidRPr="002F7D14">
              <w:rPr>
                <w:spacing w:val="-1"/>
                <w:sz w:val="18"/>
                <w:lang w:val="tr-TR"/>
              </w:rPr>
              <w:t xml:space="preserve"> ve </w:t>
            </w:r>
            <w:r w:rsidRPr="002F7D14">
              <w:rPr>
                <w:sz w:val="18"/>
                <w:lang w:val="tr-TR"/>
              </w:rPr>
              <w:t>performansı, bağlı</w:t>
            </w:r>
            <w:r w:rsidRPr="002F7D14">
              <w:rPr>
                <w:spacing w:val="-14"/>
                <w:sz w:val="18"/>
                <w:lang w:val="tr-TR"/>
              </w:rPr>
              <w:t xml:space="preserve"> </w:t>
            </w:r>
            <w:r w:rsidRPr="002F7D14">
              <w:rPr>
                <w:sz w:val="18"/>
                <w:lang w:val="tr-TR"/>
              </w:rPr>
              <w:t>olduğu yöneticisi tarafından en az yılda bir kez değerlendirilmeli ve değerlendirme sonuçları personel</w:t>
            </w:r>
            <w:r w:rsidRPr="002F7D14">
              <w:rPr>
                <w:spacing w:val="-2"/>
                <w:sz w:val="18"/>
                <w:lang w:val="tr-TR"/>
              </w:rPr>
              <w:t xml:space="preserve"> </w:t>
            </w:r>
            <w:r w:rsidRPr="002F7D14">
              <w:rPr>
                <w:sz w:val="18"/>
                <w:lang w:val="tr-TR"/>
              </w:rPr>
              <w:t>ile</w:t>
            </w:r>
          </w:p>
          <w:p w14:paraId="705043AC" w14:textId="77777777" w:rsidR="006B0782" w:rsidRPr="002F7D14" w:rsidRDefault="006B0782" w:rsidP="00C90D8A">
            <w:pPr>
              <w:pStyle w:val="TableParagraph"/>
              <w:spacing w:before="2"/>
              <w:rPr>
                <w:sz w:val="18"/>
                <w:lang w:val="tr-TR"/>
              </w:rPr>
            </w:pPr>
            <w:proofErr w:type="gramStart"/>
            <w:r w:rsidRPr="002F7D14">
              <w:rPr>
                <w:sz w:val="18"/>
                <w:lang w:val="tr-TR"/>
              </w:rPr>
              <w:t>görüşülmelidir</w:t>
            </w:r>
            <w:proofErr w:type="gramEnd"/>
            <w:r w:rsidRPr="002F7D14">
              <w:rPr>
                <w:sz w:val="18"/>
                <w:lang w:val="tr-TR"/>
              </w:rPr>
              <w:t>.</w:t>
            </w:r>
          </w:p>
        </w:tc>
        <w:tc>
          <w:tcPr>
            <w:tcW w:w="708" w:type="dxa"/>
          </w:tcPr>
          <w:p w14:paraId="524104CF" w14:textId="77777777" w:rsidR="006B0782" w:rsidRPr="002F7D14" w:rsidRDefault="006B0782" w:rsidP="00C90D8A">
            <w:pPr>
              <w:pStyle w:val="TableParagraph"/>
              <w:ind w:left="85"/>
              <w:rPr>
                <w:sz w:val="18"/>
                <w:lang w:val="tr-TR"/>
              </w:rPr>
            </w:pPr>
            <w:r w:rsidRPr="002F7D14">
              <w:rPr>
                <w:color w:val="404040"/>
                <w:sz w:val="18"/>
                <w:lang w:val="tr-TR"/>
              </w:rPr>
              <w:t>3. 6. 1</w:t>
            </w:r>
          </w:p>
        </w:tc>
        <w:tc>
          <w:tcPr>
            <w:tcW w:w="1609" w:type="dxa"/>
          </w:tcPr>
          <w:p w14:paraId="2362659F" w14:textId="77777777" w:rsidR="006B0782" w:rsidRPr="002F7D14" w:rsidRDefault="006B0782" w:rsidP="00C90D8A">
            <w:pPr>
              <w:pStyle w:val="TableParagraph"/>
              <w:spacing w:line="244" w:lineRule="auto"/>
              <w:ind w:right="186"/>
              <w:rPr>
                <w:sz w:val="18"/>
                <w:lang w:val="tr-TR"/>
              </w:rPr>
            </w:pPr>
            <w:r w:rsidRPr="002F7D14">
              <w:rPr>
                <w:sz w:val="18"/>
                <w:lang w:val="tr-TR"/>
              </w:rPr>
              <w:t xml:space="preserve">Bireysel performans izleme </w:t>
            </w:r>
            <w:proofErr w:type="gramStart"/>
            <w:r w:rsidRPr="002F7D14">
              <w:rPr>
                <w:sz w:val="18"/>
                <w:lang w:val="tr-TR"/>
              </w:rPr>
              <w:t>prosedürü</w:t>
            </w:r>
            <w:proofErr w:type="gramEnd"/>
            <w:r w:rsidRPr="002F7D14">
              <w:rPr>
                <w:sz w:val="18"/>
                <w:lang w:val="tr-TR"/>
              </w:rPr>
              <w:t xml:space="preserve"> oluşturulacak ve tüm personelin objektif şekilde yılda bir defa performans değerlendirilmesi yapılacaktır.</w:t>
            </w:r>
          </w:p>
        </w:tc>
        <w:tc>
          <w:tcPr>
            <w:tcW w:w="1513" w:type="dxa"/>
          </w:tcPr>
          <w:p w14:paraId="10E1583C" w14:textId="77777777" w:rsidR="006B0782" w:rsidRPr="002F7D14" w:rsidRDefault="006B0782" w:rsidP="00C90D8A">
            <w:pPr>
              <w:pStyle w:val="TableParagraph"/>
              <w:spacing w:line="244" w:lineRule="auto"/>
              <w:ind w:right="147"/>
              <w:rPr>
                <w:sz w:val="18"/>
                <w:lang w:val="tr-TR"/>
              </w:rPr>
            </w:pPr>
            <w:r w:rsidRPr="002F7D14">
              <w:rPr>
                <w:sz w:val="18"/>
                <w:lang w:val="tr-TR"/>
              </w:rPr>
              <w:t>İnsan Kaynakları ve Eğitim Müdürlüğü</w:t>
            </w:r>
          </w:p>
        </w:tc>
        <w:tc>
          <w:tcPr>
            <w:tcW w:w="1153" w:type="dxa"/>
          </w:tcPr>
          <w:p w14:paraId="3002B69C" w14:textId="77777777" w:rsidR="006B0782" w:rsidRPr="002F7D14" w:rsidRDefault="006B0782" w:rsidP="00C90D8A">
            <w:pPr>
              <w:pStyle w:val="TableParagraph"/>
              <w:spacing w:line="244" w:lineRule="auto"/>
              <w:ind w:right="149"/>
              <w:rPr>
                <w:sz w:val="18"/>
                <w:lang w:val="tr-TR"/>
              </w:rPr>
            </w:pPr>
            <w:r w:rsidRPr="002F7D14">
              <w:rPr>
                <w:sz w:val="18"/>
                <w:lang w:val="tr-TR"/>
              </w:rPr>
              <w:t>Tüm Birimler; Üst Yönetim</w:t>
            </w:r>
          </w:p>
        </w:tc>
        <w:tc>
          <w:tcPr>
            <w:tcW w:w="1609" w:type="dxa"/>
          </w:tcPr>
          <w:p w14:paraId="73245D14" w14:textId="77777777" w:rsidR="006B0782" w:rsidRPr="002F7D14" w:rsidRDefault="006B0782" w:rsidP="00C90D8A">
            <w:pPr>
              <w:pStyle w:val="TableParagraph"/>
              <w:spacing w:line="244" w:lineRule="auto"/>
              <w:ind w:right="153"/>
              <w:rPr>
                <w:sz w:val="18"/>
                <w:lang w:val="tr-TR"/>
              </w:rPr>
            </w:pPr>
            <w:r w:rsidRPr="002F7D14">
              <w:rPr>
                <w:sz w:val="18"/>
                <w:lang w:val="tr-TR"/>
              </w:rPr>
              <w:t>Personel Performans İzleme Prosedürü,</w:t>
            </w:r>
          </w:p>
          <w:p w14:paraId="5513C35F" w14:textId="77777777" w:rsidR="006B0782" w:rsidRPr="002F7D14" w:rsidRDefault="006B0782" w:rsidP="00C90D8A">
            <w:pPr>
              <w:pStyle w:val="TableParagraph"/>
              <w:spacing w:before="0"/>
              <w:rPr>
                <w:sz w:val="18"/>
                <w:lang w:val="tr-TR"/>
              </w:rPr>
            </w:pPr>
            <w:r w:rsidRPr="002F7D14">
              <w:rPr>
                <w:sz w:val="18"/>
                <w:lang w:val="tr-TR"/>
              </w:rPr>
              <w:t>Performans İzleme</w:t>
            </w:r>
          </w:p>
          <w:p w14:paraId="723AFE22" w14:textId="77777777" w:rsidR="006B0782" w:rsidRPr="002F7D14" w:rsidRDefault="006B0782" w:rsidP="00C90D8A">
            <w:pPr>
              <w:pStyle w:val="TableParagraph"/>
              <w:spacing w:before="4" w:line="244" w:lineRule="auto"/>
              <w:rPr>
                <w:sz w:val="18"/>
                <w:lang w:val="tr-TR"/>
              </w:rPr>
            </w:pPr>
            <w:r w:rsidRPr="002F7D14">
              <w:rPr>
                <w:sz w:val="18"/>
                <w:lang w:val="tr-TR"/>
              </w:rPr>
              <w:t xml:space="preserve">Kayıtları, </w:t>
            </w:r>
            <w:r w:rsidRPr="002F7D14">
              <w:rPr>
                <w:w w:val="37"/>
                <w:sz w:val="18"/>
                <w:lang w:val="tr-TR"/>
              </w:rPr>
              <w:t>□</w:t>
            </w:r>
            <w:r w:rsidRPr="002F7D14">
              <w:rPr>
                <w:sz w:val="18"/>
                <w:lang w:val="tr-TR"/>
              </w:rPr>
              <w:t>Performans İzleme Raporu</w:t>
            </w:r>
          </w:p>
        </w:tc>
        <w:tc>
          <w:tcPr>
            <w:tcW w:w="1477" w:type="dxa"/>
          </w:tcPr>
          <w:p w14:paraId="5C344A66" w14:textId="77777777" w:rsidR="006B0782" w:rsidRPr="002F7D14" w:rsidRDefault="006B0782" w:rsidP="00C90D8A">
            <w:pPr>
              <w:pStyle w:val="TableParagraph"/>
              <w:ind w:left="126"/>
              <w:rPr>
                <w:sz w:val="18"/>
                <w:lang w:val="tr-TR"/>
              </w:rPr>
            </w:pPr>
            <w:proofErr w:type="gramStart"/>
            <w:r w:rsidRPr="002F7D14">
              <w:rPr>
                <w:sz w:val="18"/>
                <w:lang w:val="tr-TR"/>
              </w:rPr>
              <w:t>yılda</w:t>
            </w:r>
            <w:proofErr w:type="gramEnd"/>
            <w:r w:rsidRPr="002F7D14">
              <w:rPr>
                <w:sz w:val="18"/>
                <w:lang w:val="tr-TR"/>
              </w:rPr>
              <w:t xml:space="preserve"> bir defa</w:t>
            </w:r>
          </w:p>
        </w:tc>
      </w:tr>
      <w:tr w:rsidR="006B0782" w:rsidRPr="002F7D14" w14:paraId="1269CB17" w14:textId="77777777" w:rsidTr="003164AE">
        <w:trPr>
          <w:trHeight w:val="950"/>
        </w:trPr>
        <w:tc>
          <w:tcPr>
            <w:tcW w:w="864" w:type="dxa"/>
          </w:tcPr>
          <w:p w14:paraId="56BC1B85" w14:textId="77777777" w:rsidR="006B0782" w:rsidRPr="002F7D14" w:rsidRDefault="006B0782" w:rsidP="00C90D8A">
            <w:pPr>
              <w:pStyle w:val="TableParagraph"/>
              <w:ind w:left="84"/>
              <w:rPr>
                <w:sz w:val="18"/>
                <w:lang w:val="tr-TR"/>
              </w:rPr>
            </w:pPr>
            <w:r w:rsidRPr="002F7D14">
              <w:rPr>
                <w:sz w:val="18"/>
                <w:lang w:val="tr-TR"/>
              </w:rPr>
              <w:t>4. 1</w:t>
            </w:r>
          </w:p>
        </w:tc>
        <w:tc>
          <w:tcPr>
            <w:tcW w:w="1825" w:type="dxa"/>
          </w:tcPr>
          <w:p w14:paraId="0978919D" w14:textId="77777777" w:rsidR="006B0782" w:rsidRPr="002F7D14" w:rsidRDefault="006B0782" w:rsidP="00C90D8A">
            <w:pPr>
              <w:pStyle w:val="TableParagraph"/>
              <w:spacing w:line="244" w:lineRule="auto"/>
              <w:ind w:right="73"/>
              <w:rPr>
                <w:sz w:val="18"/>
                <w:lang w:val="tr-TR"/>
              </w:rPr>
            </w:pPr>
            <w:r w:rsidRPr="002F7D14">
              <w:rPr>
                <w:w w:val="37"/>
                <w:sz w:val="18"/>
                <w:lang w:val="tr-TR"/>
              </w:rPr>
              <w:t>□</w:t>
            </w:r>
            <w:r w:rsidRPr="002F7D14">
              <w:rPr>
                <w:sz w:val="18"/>
                <w:lang w:val="tr-TR"/>
              </w:rPr>
              <w:t>İş akış süreçlerindeki imza ve onay mercileri belirlenmeli ve personele duyurulmalıdır.</w:t>
            </w:r>
          </w:p>
        </w:tc>
        <w:tc>
          <w:tcPr>
            <w:tcW w:w="708" w:type="dxa"/>
          </w:tcPr>
          <w:p w14:paraId="7176F4C5" w14:textId="77777777" w:rsidR="006B0782" w:rsidRPr="002F7D14" w:rsidRDefault="006B0782" w:rsidP="00C90D8A">
            <w:pPr>
              <w:pStyle w:val="TableParagraph"/>
              <w:ind w:left="85"/>
              <w:rPr>
                <w:sz w:val="18"/>
                <w:lang w:val="tr-TR"/>
              </w:rPr>
            </w:pPr>
            <w:r w:rsidRPr="002F7D14">
              <w:rPr>
                <w:color w:val="404040"/>
                <w:sz w:val="18"/>
                <w:lang w:val="tr-TR"/>
              </w:rPr>
              <w:t>4. 1. 2</w:t>
            </w:r>
          </w:p>
        </w:tc>
        <w:tc>
          <w:tcPr>
            <w:tcW w:w="1609" w:type="dxa"/>
          </w:tcPr>
          <w:p w14:paraId="7B99275E" w14:textId="77777777" w:rsidR="006B0782" w:rsidRPr="002F7D14" w:rsidRDefault="006B0782" w:rsidP="00C90D8A">
            <w:pPr>
              <w:pStyle w:val="TableParagraph"/>
              <w:spacing w:line="244" w:lineRule="auto"/>
              <w:ind w:right="153"/>
              <w:rPr>
                <w:sz w:val="18"/>
                <w:lang w:val="tr-TR"/>
              </w:rPr>
            </w:pPr>
            <w:r w:rsidRPr="002F7D14">
              <w:rPr>
                <w:sz w:val="18"/>
                <w:lang w:val="tr-TR"/>
              </w:rPr>
              <w:t>İmza yetki yönergesi gözden geçirilecektir.</w:t>
            </w:r>
          </w:p>
        </w:tc>
        <w:tc>
          <w:tcPr>
            <w:tcW w:w="1513" w:type="dxa"/>
          </w:tcPr>
          <w:p w14:paraId="3D884074" w14:textId="77777777" w:rsidR="006B0782" w:rsidRPr="002F7D14" w:rsidRDefault="006B0782" w:rsidP="00C90D8A">
            <w:pPr>
              <w:pStyle w:val="TableParagraph"/>
              <w:rPr>
                <w:sz w:val="18"/>
                <w:lang w:val="tr-TR"/>
              </w:rPr>
            </w:pPr>
            <w:r w:rsidRPr="002F7D14">
              <w:rPr>
                <w:sz w:val="18"/>
                <w:lang w:val="tr-TR"/>
              </w:rPr>
              <w:t>Yazı İşleri Müdürlüğü</w:t>
            </w:r>
          </w:p>
        </w:tc>
        <w:tc>
          <w:tcPr>
            <w:tcW w:w="1153" w:type="dxa"/>
          </w:tcPr>
          <w:p w14:paraId="2F1D6CFF" w14:textId="77777777" w:rsidR="006B0782" w:rsidRPr="002F7D14" w:rsidRDefault="006B0782" w:rsidP="00C90D8A">
            <w:pPr>
              <w:pStyle w:val="TableParagraph"/>
              <w:rPr>
                <w:sz w:val="18"/>
                <w:lang w:val="tr-TR"/>
              </w:rPr>
            </w:pPr>
            <w:r w:rsidRPr="002F7D14">
              <w:rPr>
                <w:sz w:val="18"/>
                <w:lang w:val="tr-TR"/>
              </w:rPr>
              <w:t>İnsan</w:t>
            </w:r>
          </w:p>
          <w:p w14:paraId="16EB37B9" w14:textId="77777777" w:rsidR="006B0782" w:rsidRPr="002F7D14" w:rsidRDefault="006B0782" w:rsidP="00C90D8A">
            <w:pPr>
              <w:pStyle w:val="TableParagraph"/>
              <w:spacing w:before="4" w:line="244" w:lineRule="auto"/>
              <w:ind w:right="189"/>
              <w:rPr>
                <w:sz w:val="18"/>
                <w:lang w:val="tr-TR"/>
              </w:rPr>
            </w:pPr>
            <w:r w:rsidRPr="002F7D14">
              <w:rPr>
                <w:sz w:val="18"/>
                <w:lang w:val="tr-TR"/>
              </w:rPr>
              <w:t>Kaynakları ve Eğitim</w:t>
            </w:r>
          </w:p>
          <w:p w14:paraId="58C579D0" w14:textId="77777777" w:rsidR="006B0782" w:rsidRPr="002F7D14" w:rsidRDefault="006B0782" w:rsidP="00C90D8A">
            <w:pPr>
              <w:pStyle w:val="TableParagraph"/>
              <w:spacing w:before="0"/>
              <w:rPr>
                <w:sz w:val="18"/>
                <w:lang w:val="tr-TR"/>
              </w:rPr>
            </w:pPr>
            <w:r w:rsidRPr="002F7D14">
              <w:rPr>
                <w:sz w:val="18"/>
                <w:lang w:val="tr-TR"/>
              </w:rPr>
              <w:t>Müdürlüğü</w:t>
            </w:r>
          </w:p>
        </w:tc>
        <w:tc>
          <w:tcPr>
            <w:tcW w:w="1609" w:type="dxa"/>
          </w:tcPr>
          <w:p w14:paraId="2ADF16F3" w14:textId="77777777" w:rsidR="006B0782" w:rsidRPr="002F7D14" w:rsidRDefault="006B0782" w:rsidP="00C90D8A">
            <w:pPr>
              <w:pStyle w:val="TableParagraph"/>
              <w:rPr>
                <w:sz w:val="18"/>
                <w:lang w:val="tr-TR"/>
              </w:rPr>
            </w:pPr>
            <w:r w:rsidRPr="002F7D14">
              <w:rPr>
                <w:sz w:val="18"/>
                <w:lang w:val="tr-TR"/>
              </w:rPr>
              <w:t>İmza Yetki Yönergesi</w:t>
            </w:r>
          </w:p>
        </w:tc>
        <w:tc>
          <w:tcPr>
            <w:tcW w:w="1477" w:type="dxa"/>
          </w:tcPr>
          <w:p w14:paraId="4B8041D1" w14:textId="77777777" w:rsidR="006B0782" w:rsidRPr="002F7D14" w:rsidRDefault="006B0782" w:rsidP="00C90D8A">
            <w:pPr>
              <w:pStyle w:val="TableParagraph"/>
              <w:ind w:left="126"/>
              <w:rPr>
                <w:sz w:val="18"/>
                <w:lang w:val="tr-TR"/>
              </w:rPr>
            </w:pPr>
            <w:proofErr w:type="gramStart"/>
            <w:r w:rsidRPr="002F7D14">
              <w:rPr>
                <w:sz w:val="18"/>
                <w:lang w:val="tr-TR"/>
              </w:rPr>
              <w:t>yılda</w:t>
            </w:r>
            <w:proofErr w:type="gramEnd"/>
            <w:r w:rsidRPr="002F7D14">
              <w:rPr>
                <w:sz w:val="18"/>
                <w:lang w:val="tr-TR"/>
              </w:rPr>
              <w:t xml:space="preserve"> bir defa</w:t>
            </w:r>
          </w:p>
        </w:tc>
      </w:tr>
      <w:tr w:rsidR="006B0782" w:rsidRPr="002F7D14" w14:paraId="553BBC83" w14:textId="77777777" w:rsidTr="003164AE">
        <w:trPr>
          <w:trHeight w:val="1794"/>
        </w:trPr>
        <w:tc>
          <w:tcPr>
            <w:tcW w:w="864" w:type="dxa"/>
          </w:tcPr>
          <w:p w14:paraId="7FA0F4DD" w14:textId="77777777" w:rsidR="006B0782" w:rsidRPr="002F7D14" w:rsidRDefault="006B0782" w:rsidP="00C90D8A">
            <w:pPr>
              <w:pStyle w:val="TableParagraph"/>
              <w:spacing w:before="54"/>
              <w:ind w:left="84"/>
              <w:rPr>
                <w:sz w:val="18"/>
                <w:lang w:val="tr-TR"/>
              </w:rPr>
            </w:pPr>
            <w:r w:rsidRPr="002F7D14">
              <w:rPr>
                <w:sz w:val="18"/>
                <w:lang w:val="tr-TR"/>
              </w:rPr>
              <w:t>4. 2</w:t>
            </w:r>
          </w:p>
        </w:tc>
        <w:tc>
          <w:tcPr>
            <w:tcW w:w="1825" w:type="dxa"/>
          </w:tcPr>
          <w:p w14:paraId="5CDEB560" w14:textId="77777777" w:rsidR="006B0782" w:rsidRPr="002F7D14" w:rsidRDefault="006B0782" w:rsidP="00C90D8A">
            <w:pPr>
              <w:pStyle w:val="TableParagraph"/>
              <w:spacing w:before="54" w:line="244" w:lineRule="auto"/>
              <w:ind w:right="147"/>
              <w:rPr>
                <w:sz w:val="18"/>
                <w:lang w:val="tr-TR"/>
              </w:rPr>
            </w:pPr>
            <w:r w:rsidRPr="002F7D14">
              <w:rPr>
                <w:w w:val="37"/>
                <w:sz w:val="18"/>
                <w:lang w:val="tr-TR"/>
              </w:rPr>
              <w:t>□</w:t>
            </w:r>
            <w:r w:rsidRPr="002F7D14">
              <w:rPr>
                <w:sz w:val="18"/>
                <w:lang w:val="tr-TR"/>
              </w:rPr>
              <w:t>Yetki devirleri,  üst yönetici tarafından belirlenen esaslar çerçevesinde devredilen yetkinin sınırlarını gösterecek şekilde yazılı olarak belirlenmeli ve ilgililere bildirilmelidir.</w:t>
            </w:r>
          </w:p>
        </w:tc>
        <w:tc>
          <w:tcPr>
            <w:tcW w:w="708" w:type="dxa"/>
          </w:tcPr>
          <w:p w14:paraId="66E0FDB6" w14:textId="77777777" w:rsidR="006B0782" w:rsidRPr="002F7D14" w:rsidRDefault="006B0782" w:rsidP="00C90D8A">
            <w:pPr>
              <w:pStyle w:val="TableParagraph"/>
              <w:spacing w:before="54"/>
              <w:ind w:left="85"/>
              <w:rPr>
                <w:sz w:val="18"/>
                <w:lang w:val="tr-TR"/>
              </w:rPr>
            </w:pPr>
            <w:r w:rsidRPr="002F7D14">
              <w:rPr>
                <w:color w:val="404040"/>
                <w:sz w:val="18"/>
                <w:lang w:val="tr-TR"/>
              </w:rPr>
              <w:t>4. 2. 1</w:t>
            </w:r>
          </w:p>
        </w:tc>
        <w:tc>
          <w:tcPr>
            <w:tcW w:w="1609" w:type="dxa"/>
          </w:tcPr>
          <w:p w14:paraId="60722727" w14:textId="77777777" w:rsidR="006B0782" w:rsidRPr="002F7D14" w:rsidRDefault="006B0782" w:rsidP="00C90D8A">
            <w:pPr>
              <w:pStyle w:val="TableParagraph"/>
              <w:spacing w:before="54" w:line="244" w:lineRule="auto"/>
              <w:ind w:right="120"/>
              <w:rPr>
                <w:sz w:val="18"/>
                <w:lang w:val="tr-TR"/>
              </w:rPr>
            </w:pPr>
            <w:r w:rsidRPr="002F7D14">
              <w:rPr>
                <w:sz w:val="18"/>
                <w:lang w:val="tr-TR"/>
              </w:rPr>
              <w:t>İmza yetki yönergesi gözden geçirilecek ve yetki devrinin sınırları belirlenecektir.</w:t>
            </w:r>
          </w:p>
        </w:tc>
        <w:tc>
          <w:tcPr>
            <w:tcW w:w="1513" w:type="dxa"/>
          </w:tcPr>
          <w:p w14:paraId="1654DC8F" w14:textId="77777777" w:rsidR="006B0782" w:rsidRPr="002F7D14" w:rsidRDefault="006B0782" w:rsidP="00C90D8A">
            <w:pPr>
              <w:pStyle w:val="TableParagraph"/>
              <w:spacing w:before="54"/>
              <w:rPr>
                <w:sz w:val="18"/>
                <w:lang w:val="tr-TR"/>
              </w:rPr>
            </w:pPr>
            <w:r w:rsidRPr="002F7D14">
              <w:rPr>
                <w:sz w:val="18"/>
                <w:lang w:val="tr-TR"/>
              </w:rPr>
              <w:t>Yazı İşleri Müdürlüğü</w:t>
            </w:r>
          </w:p>
        </w:tc>
        <w:tc>
          <w:tcPr>
            <w:tcW w:w="1153" w:type="dxa"/>
          </w:tcPr>
          <w:p w14:paraId="509E282C" w14:textId="77777777" w:rsidR="006B0782" w:rsidRPr="002F7D14" w:rsidRDefault="006B0782" w:rsidP="00C90D8A">
            <w:pPr>
              <w:pStyle w:val="TableParagraph"/>
              <w:spacing w:before="54"/>
              <w:rPr>
                <w:sz w:val="18"/>
                <w:lang w:val="tr-TR"/>
              </w:rPr>
            </w:pPr>
            <w:r w:rsidRPr="002F7D14">
              <w:rPr>
                <w:sz w:val="18"/>
                <w:lang w:val="tr-TR"/>
              </w:rPr>
              <w:t>İnsan</w:t>
            </w:r>
          </w:p>
          <w:p w14:paraId="5E781219" w14:textId="77777777" w:rsidR="006B0782" w:rsidRPr="002F7D14" w:rsidRDefault="006B0782" w:rsidP="00C90D8A">
            <w:pPr>
              <w:pStyle w:val="TableParagraph"/>
              <w:spacing w:before="5" w:line="244" w:lineRule="auto"/>
              <w:ind w:right="189"/>
              <w:rPr>
                <w:sz w:val="18"/>
                <w:lang w:val="tr-TR"/>
              </w:rPr>
            </w:pPr>
            <w:r w:rsidRPr="002F7D14">
              <w:rPr>
                <w:sz w:val="18"/>
                <w:lang w:val="tr-TR"/>
              </w:rPr>
              <w:t>Kaynakları ve Eğitim</w:t>
            </w:r>
          </w:p>
          <w:p w14:paraId="3F5B3B6C" w14:textId="77777777" w:rsidR="006B0782" w:rsidRPr="002F7D14" w:rsidRDefault="006B0782" w:rsidP="00C90D8A">
            <w:pPr>
              <w:pStyle w:val="TableParagraph"/>
              <w:spacing w:before="0"/>
              <w:rPr>
                <w:sz w:val="18"/>
                <w:lang w:val="tr-TR"/>
              </w:rPr>
            </w:pPr>
            <w:r w:rsidRPr="002F7D14">
              <w:rPr>
                <w:sz w:val="18"/>
                <w:lang w:val="tr-TR"/>
              </w:rPr>
              <w:t>Müdürlüğü</w:t>
            </w:r>
          </w:p>
        </w:tc>
        <w:tc>
          <w:tcPr>
            <w:tcW w:w="1609" w:type="dxa"/>
          </w:tcPr>
          <w:p w14:paraId="2A037F1E" w14:textId="77777777" w:rsidR="006B0782" w:rsidRPr="002F7D14" w:rsidRDefault="006B0782" w:rsidP="00C90D8A">
            <w:pPr>
              <w:pStyle w:val="TableParagraph"/>
              <w:spacing w:before="54"/>
              <w:rPr>
                <w:sz w:val="18"/>
                <w:lang w:val="tr-TR"/>
              </w:rPr>
            </w:pPr>
            <w:r w:rsidRPr="002F7D14">
              <w:rPr>
                <w:sz w:val="18"/>
                <w:lang w:val="tr-TR"/>
              </w:rPr>
              <w:t>İmza Yetki Yönergesi</w:t>
            </w:r>
          </w:p>
        </w:tc>
        <w:tc>
          <w:tcPr>
            <w:tcW w:w="1477" w:type="dxa"/>
          </w:tcPr>
          <w:p w14:paraId="6330766A" w14:textId="77777777" w:rsidR="006B0782" w:rsidRPr="002F7D14" w:rsidRDefault="006B0782" w:rsidP="00C90D8A">
            <w:pPr>
              <w:pStyle w:val="TableParagraph"/>
              <w:spacing w:before="54"/>
              <w:ind w:left="126"/>
              <w:rPr>
                <w:sz w:val="18"/>
                <w:lang w:val="tr-TR"/>
              </w:rPr>
            </w:pPr>
            <w:proofErr w:type="gramStart"/>
            <w:r w:rsidRPr="002F7D14">
              <w:rPr>
                <w:sz w:val="18"/>
                <w:lang w:val="tr-TR"/>
              </w:rPr>
              <w:t>yılda</w:t>
            </w:r>
            <w:proofErr w:type="gramEnd"/>
            <w:r w:rsidRPr="002F7D14">
              <w:rPr>
                <w:sz w:val="18"/>
                <w:lang w:val="tr-TR"/>
              </w:rPr>
              <w:t xml:space="preserve"> bir defa</w:t>
            </w:r>
          </w:p>
        </w:tc>
      </w:tr>
      <w:tr w:rsidR="006B0782" w:rsidRPr="002F7D14" w14:paraId="1C9656DC" w14:textId="77777777" w:rsidTr="003164AE">
        <w:trPr>
          <w:trHeight w:val="951"/>
        </w:trPr>
        <w:tc>
          <w:tcPr>
            <w:tcW w:w="864" w:type="dxa"/>
          </w:tcPr>
          <w:p w14:paraId="6FBBDF07" w14:textId="77777777" w:rsidR="006B0782" w:rsidRPr="002F7D14" w:rsidRDefault="006B0782" w:rsidP="00C90D8A">
            <w:pPr>
              <w:pStyle w:val="TableParagraph"/>
              <w:ind w:left="84"/>
              <w:rPr>
                <w:sz w:val="18"/>
                <w:lang w:val="tr-TR"/>
              </w:rPr>
            </w:pPr>
            <w:r w:rsidRPr="002F7D14">
              <w:rPr>
                <w:sz w:val="18"/>
                <w:lang w:val="tr-TR"/>
              </w:rPr>
              <w:t>6. 2</w:t>
            </w:r>
          </w:p>
        </w:tc>
        <w:tc>
          <w:tcPr>
            <w:tcW w:w="1825" w:type="dxa"/>
          </w:tcPr>
          <w:p w14:paraId="15680FE6" w14:textId="77777777" w:rsidR="006B0782" w:rsidRPr="002F7D14" w:rsidRDefault="006B0782" w:rsidP="00C90D8A">
            <w:pPr>
              <w:pStyle w:val="TableParagraph"/>
              <w:spacing w:line="244" w:lineRule="auto"/>
              <w:ind w:right="98"/>
              <w:rPr>
                <w:sz w:val="18"/>
                <w:lang w:val="tr-TR"/>
              </w:rPr>
            </w:pPr>
            <w:r w:rsidRPr="002F7D14">
              <w:rPr>
                <w:sz w:val="18"/>
                <w:lang w:val="tr-TR"/>
              </w:rPr>
              <w:t>Risklerin gerçekleşme olasılığı ve muhtemel etkileri yılda en az bir kez analiz edilmelidir.</w:t>
            </w:r>
          </w:p>
        </w:tc>
        <w:tc>
          <w:tcPr>
            <w:tcW w:w="708" w:type="dxa"/>
          </w:tcPr>
          <w:p w14:paraId="5436A3E0" w14:textId="77777777" w:rsidR="006B0782" w:rsidRPr="002F7D14" w:rsidRDefault="006B0782" w:rsidP="00C90D8A">
            <w:pPr>
              <w:pStyle w:val="TableParagraph"/>
              <w:ind w:left="85"/>
              <w:rPr>
                <w:sz w:val="18"/>
                <w:lang w:val="tr-TR"/>
              </w:rPr>
            </w:pPr>
            <w:r w:rsidRPr="002F7D14">
              <w:rPr>
                <w:color w:val="404040"/>
                <w:sz w:val="18"/>
                <w:lang w:val="tr-TR"/>
              </w:rPr>
              <w:t>6. 2. 1</w:t>
            </w:r>
          </w:p>
        </w:tc>
        <w:tc>
          <w:tcPr>
            <w:tcW w:w="1609" w:type="dxa"/>
          </w:tcPr>
          <w:p w14:paraId="4F39A07D" w14:textId="1A0161B8" w:rsidR="006B0782" w:rsidRPr="002F7D14" w:rsidRDefault="006B0782" w:rsidP="00C90D8A">
            <w:pPr>
              <w:pStyle w:val="TableParagraph"/>
              <w:spacing w:line="244" w:lineRule="auto"/>
              <w:ind w:right="63"/>
              <w:rPr>
                <w:sz w:val="18"/>
                <w:lang w:val="tr-TR"/>
              </w:rPr>
            </w:pPr>
            <w:r w:rsidRPr="002F7D14">
              <w:rPr>
                <w:sz w:val="18"/>
                <w:lang w:val="tr-TR"/>
              </w:rPr>
              <w:t>Risk yönetim sistemi oluşturulurken</w:t>
            </w:r>
            <w:r w:rsidR="0035249F">
              <w:rPr>
                <w:sz w:val="18"/>
                <w:lang w:val="tr-TR"/>
              </w:rPr>
              <w:t xml:space="preserve"> risklerin analiz yöntemleri be</w:t>
            </w:r>
            <w:r w:rsidRPr="002F7D14">
              <w:rPr>
                <w:sz w:val="18"/>
                <w:lang w:val="tr-TR"/>
              </w:rPr>
              <w:t>lirlenecektir.</w:t>
            </w:r>
          </w:p>
        </w:tc>
        <w:tc>
          <w:tcPr>
            <w:tcW w:w="1513" w:type="dxa"/>
          </w:tcPr>
          <w:p w14:paraId="70CECCA0" w14:textId="77777777" w:rsidR="006B0782" w:rsidRPr="002F7D14" w:rsidRDefault="006B0782" w:rsidP="00C90D8A">
            <w:pPr>
              <w:pStyle w:val="TableParagraph"/>
              <w:rPr>
                <w:sz w:val="18"/>
                <w:lang w:val="tr-TR"/>
              </w:rPr>
            </w:pPr>
            <w:r w:rsidRPr="002F7D14">
              <w:rPr>
                <w:sz w:val="18"/>
                <w:lang w:val="tr-TR"/>
              </w:rPr>
              <w:t>Üst Yönetim</w:t>
            </w:r>
          </w:p>
        </w:tc>
        <w:tc>
          <w:tcPr>
            <w:tcW w:w="1153" w:type="dxa"/>
          </w:tcPr>
          <w:p w14:paraId="488D0192" w14:textId="77777777" w:rsidR="006B0782" w:rsidRPr="002F7D14" w:rsidRDefault="006B0782" w:rsidP="00C90D8A">
            <w:pPr>
              <w:pStyle w:val="TableParagraph"/>
              <w:spacing w:line="244" w:lineRule="auto"/>
              <w:ind w:right="247"/>
              <w:rPr>
                <w:sz w:val="18"/>
                <w:lang w:val="tr-TR"/>
              </w:rPr>
            </w:pPr>
            <w:r w:rsidRPr="002F7D14">
              <w:rPr>
                <w:sz w:val="18"/>
                <w:lang w:val="tr-TR"/>
              </w:rPr>
              <w:t>Strateji Geliştirme Müdürlüğü; Tüm Birimler</w:t>
            </w:r>
          </w:p>
        </w:tc>
        <w:tc>
          <w:tcPr>
            <w:tcW w:w="1609" w:type="dxa"/>
          </w:tcPr>
          <w:p w14:paraId="64822A29" w14:textId="77777777" w:rsidR="006B0782" w:rsidRPr="002F7D14" w:rsidRDefault="006B0782" w:rsidP="00C90D8A">
            <w:pPr>
              <w:pStyle w:val="TableParagraph"/>
              <w:spacing w:line="244" w:lineRule="auto"/>
              <w:ind w:right="395"/>
              <w:jc w:val="both"/>
              <w:rPr>
                <w:sz w:val="18"/>
                <w:lang w:val="tr-TR"/>
              </w:rPr>
            </w:pPr>
            <w:r w:rsidRPr="002F7D14">
              <w:rPr>
                <w:sz w:val="18"/>
                <w:lang w:val="tr-TR"/>
              </w:rPr>
              <w:t>Risk Analizi, Risk Değerlendirme ve Risk İzleme</w:t>
            </w:r>
          </w:p>
        </w:tc>
        <w:tc>
          <w:tcPr>
            <w:tcW w:w="1477" w:type="dxa"/>
          </w:tcPr>
          <w:p w14:paraId="709844DA" w14:textId="77777777" w:rsidR="006B0782" w:rsidRPr="002F7D14" w:rsidRDefault="006B0782" w:rsidP="00C90D8A">
            <w:pPr>
              <w:pStyle w:val="TableParagraph"/>
              <w:ind w:left="126"/>
              <w:rPr>
                <w:sz w:val="18"/>
                <w:lang w:val="tr-TR"/>
              </w:rPr>
            </w:pPr>
            <w:proofErr w:type="gramStart"/>
            <w:r w:rsidRPr="002F7D14">
              <w:rPr>
                <w:sz w:val="18"/>
                <w:lang w:val="tr-TR"/>
              </w:rPr>
              <w:t>yılda</w:t>
            </w:r>
            <w:proofErr w:type="gramEnd"/>
            <w:r w:rsidRPr="002F7D14">
              <w:rPr>
                <w:sz w:val="18"/>
                <w:lang w:val="tr-TR"/>
              </w:rPr>
              <w:t xml:space="preserve"> bir defa</w:t>
            </w:r>
          </w:p>
        </w:tc>
      </w:tr>
      <w:tr w:rsidR="006B0782" w:rsidRPr="002F7D14" w14:paraId="689030F3" w14:textId="77777777" w:rsidTr="003164AE">
        <w:trPr>
          <w:trHeight w:val="1584"/>
        </w:trPr>
        <w:tc>
          <w:tcPr>
            <w:tcW w:w="864" w:type="dxa"/>
          </w:tcPr>
          <w:p w14:paraId="4E8EEC8B" w14:textId="77777777" w:rsidR="006B0782" w:rsidRPr="002F7D14" w:rsidRDefault="006B0782" w:rsidP="00C90D8A">
            <w:pPr>
              <w:pStyle w:val="TableParagraph"/>
              <w:ind w:left="84"/>
              <w:rPr>
                <w:sz w:val="18"/>
                <w:lang w:val="tr-TR"/>
              </w:rPr>
            </w:pPr>
            <w:r w:rsidRPr="002F7D14">
              <w:rPr>
                <w:sz w:val="18"/>
                <w:lang w:val="tr-TR"/>
              </w:rPr>
              <w:t>7. 3</w:t>
            </w:r>
          </w:p>
        </w:tc>
        <w:tc>
          <w:tcPr>
            <w:tcW w:w="1825" w:type="dxa"/>
          </w:tcPr>
          <w:p w14:paraId="5C157A4B" w14:textId="77777777" w:rsidR="006B0782" w:rsidRPr="002F7D14" w:rsidRDefault="006B0782" w:rsidP="00C90D8A">
            <w:pPr>
              <w:pStyle w:val="TableParagraph"/>
              <w:spacing w:line="244" w:lineRule="auto"/>
              <w:ind w:right="435"/>
              <w:rPr>
                <w:sz w:val="18"/>
                <w:lang w:val="tr-TR"/>
              </w:rPr>
            </w:pPr>
            <w:r w:rsidRPr="002F7D14">
              <w:rPr>
                <w:sz w:val="18"/>
                <w:lang w:val="tr-TR"/>
              </w:rPr>
              <w:t>Kontrol faaliyetleri, varlıkların dönemsel kontrolünü ve güvenliğinin sağlanmasını kapsamalıdır.</w:t>
            </w:r>
          </w:p>
        </w:tc>
        <w:tc>
          <w:tcPr>
            <w:tcW w:w="708" w:type="dxa"/>
          </w:tcPr>
          <w:p w14:paraId="3F017B5E" w14:textId="77777777" w:rsidR="006B0782" w:rsidRPr="002F7D14" w:rsidRDefault="006B0782" w:rsidP="00C90D8A">
            <w:pPr>
              <w:pStyle w:val="TableParagraph"/>
              <w:ind w:left="85"/>
              <w:rPr>
                <w:sz w:val="18"/>
                <w:lang w:val="tr-TR"/>
              </w:rPr>
            </w:pPr>
            <w:r w:rsidRPr="002F7D14">
              <w:rPr>
                <w:color w:val="404040"/>
                <w:sz w:val="18"/>
                <w:lang w:val="tr-TR"/>
              </w:rPr>
              <w:t>7. 3. 1</w:t>
            </w:r>
          </w:p>
        </w:tc>
        <w:tc>
          <w:tcPr>
            <w:tcW w:w="1609" w:type="dxa"/>
          </w:tcPr>
          <w:p w14:paraId="36E6A31C" w14:textId="3E6B5C49" w:rsidR="006B0782" w:rsidRPr="002F7D14" w:rsidRDefault="006B0782" w:rsidP="00C90D8A">
            <w:pPr>
              <w:pStyle w:val="TableParagraph"/>
              <w:spacing w:line="244" w:lineRule="auto"/>
              <w:ind w:right="71"/>
              <w:rPr>
                <w:sz w:val="18"/>
                <w:lang w:val="tr-TR"/>
              </w:rPr>
            </w:pPr>
            <w:r w:rsidRPr="002F7D14">
              <w:rPr>
                <w:sz w:val="18"/>
                <w:lang w:val="tr-TR"/>
              </w:rPr>
              <w:t>Kurum varlıklarının dönemsel kontrolünü</w:t>
            </w:r>
            <w:r w:rsidR="0035249F">
              <w:rPr>
                <w:w w:val="37"/>
                <w:sz w:val="18"/>
                <w:lang w:val="tr-TR"/>
              </w:rPr>
              <w:t xml:space="preserve"> </w:t>
            </w:r>
            <w:r w:rsidRPr="002F7D14">
              <w:rPr>
                <w:sz w:val="18"/>
                <w:lang w:val="tr-TR"/>
              </w:rPr>
              <w:t>ve güvenliğinin sağlanmasını</w:t>
            </w:r>
            <w:r w:rsidR="0035249F">
              <w:rPr>
                <w:w w:val="37"/>
                <w:sz w:val="18"/>
                <w:lang w:val="tr-TR"/>
              </w:rPr>
              <w:t xml:space="preserve"> </w:t>
            </w:r>
            <w:r w:rsidRPr="002F7D14">
              <w:rPr>
                <w:sz w:val="18"/>
                <w:lang w:val="tr-TR"/>
              </w:rPr>
              <w:t xml:space="preserve">kapsaya </w:t>
            </w:r>
            <w:proofErr w:type="spellStart"/>
            <w:r w:rsidRPr="002F7D14">
              <w:rPr>
                <w:sz w:val="18"/>
                <w:lang w:val="tr-TR"/>
              </w:rPr>
              <w:t>cak</w:t>
            </w:r>
            <w:proofErr w:type="spellEnd"/>
            <w:r w:rsidRPr="002F7D14">
              <w:rPr>
                <w:sz w:val="18"/>
                <w:lang w:val="tr-TR"/>
              </w:rPr>
              <w:t xml:space="preserve"> şekilde çalışmalar yürütülecektir.</w:t>
            </w:r>
          </w:p>
        </w:tc>
        <w:tc>
          <w:tcPr>
            <w:tcW w:w="1513" w:type="dxa"/>
          </w:tcPr>
          <w:p w14:paraId="490C3A78" w14:textId="77777777" w:rsidR="006B0782" w:rsidRPr="002F7D14" w:rsidRDefault="006B0782" w:rsidP="00C90D8A">
            <w:pPr>
              <w:pStyle w:val="TableParagraph"/>
              <w:spacing w:line="244" w:lineRule="auto"/>
              <w:ind w:right="509"/>
              <w:rPr>
                <w:sz w:val="18"/>
                <w:lang w:val="tr-TR"/>
              </w:rPr>
            </w:pPr>
            <w:r w:rsidRPr="002F7D14">
              <w:rPr>
                <w:sz w:val="18"/>
                <w:lang w:val="tr-TR"/>
              </w:rPr>
              <w:t>Mali Hizmetler Müdürlüğü</w:t>
            </w:r>
          </w:p>
        </w:tc>
        <w:tc>
          <w:tcPr>
            <w:tcW w:w="1153" w:type="dxa"/>
          </w:tcPr>
          <w:p w14:paraId="752BEA80" w14:textId="77777777" w:rsidR="006B0782" w:rsidRPr="002F7D14" w:rsidRDefault="006B0782" w:rsidP="00C90D8A">
            <w:pPr>
              <w:pStyle w:val="TableParagraph"/>
              <w:spacing w:line="244" w:lineRule="auto"/>
              <w:ind w:right="386"/>
              <w:rPr>
                <w:sz w:val="18"/>
                <w:lang w:val="tr-TR"/>
              </w:rPr>
            </w:pPr>
            <w:r w:rsidRPr="002F7D14">
              <w:rPr>
                <w:sz w:val="18"/>
                <w:lang w:val="tr-TR"/>
              </w:rPr>
              <w:t>Destek Hizmetleri Müdürlüğü</w:t>
            </w:r>
          </w:p>
        </w:tc>
        <w:tc>
          <w:tcPr>
            <w:tcW w:w="1609" w:type="dxa"/>
          </w:tcPr>
          <w:p w14:paraId="30D039B2" w14:textId="77777777" w:rsidR="006B0782" w:rsidRPr="002F7D14" w:rsidRDefault="006B0782" w:rsidP="00C90D8A">
            <w:pPr>
              <w:pStyle w:val="TableParagraph"/>
              <w:spacing w:line="244" w:lineRule="auto"/>
              <w:ind w:right="186"/>
              <w:rPr>
                <w:sz w:val="18"/>
                <w:lang w:val="tr-TR"/>
              </w:rPr>
            </w:pPr>
            <w:r w:rsidRPr="002F7D14">
              <w:rPr>
                <w:sz w:val="18"/>
                <w:lang w:val="tr-TR"/>
              </w:rPr>
              <w:t>Mevcut duruma göre gerçekleştirilen iyileştirmeler</w:t>
            </w:r>
          </w:p>
        </w:tc>
        <w:tc>
          <w:tcPr>
            <w:tcW w:w="1477" w:type="dxa"/>
          </w:tcPr>
          <w:p w14:paraId="3F422B9E" w14:textId="77777777" w:rsidR="006B0782" w:rsidRPr="002F7D14" w:rsidRDefault="006B0782" w:rsidP="00C90D8A">
            <w:pPr>
              <w:pStyle w:val="TableParagraph"/>
              <w:ind w:left="126"/>
              <w:rPr>
                <w:sz w:val="18"/>
                <w:lang w:val="tr-TR"/>
              </w:rPr>
            </w:pPr>
            <w:proofErr w:type="gramStart"/>
            <w:r w:rsidRPr="002F7D14">
              <w:rPr>
                <w:sz w:val="18"/>
                <w:lang w:val="tr-TR"/>
              </w:rPr>
              <w:t>yılda</w:t>
            </w:r>
            <w:proofErr w:type="gramEnd"/>
            <w:r w:rsidRPr="002F7D14">
              <w:rPr>
                <w:sz w:val="18"/>
                <w:lang w:val="tr-TR"/>
              </w:rPr>
              <w:t xml:space="preserve"> bir defa</w:t>
            </w:r>
          </w:p>
        </w:tc>
      </w:tr>
      <w:tr w:rsidR="006B0782" w:rsidRPr="002F7D14" w14:paraId="11D2976D" w14:textId="77777777" w:rsidTr="003164AE">
        <w:trPr>
          <w:trHeight w:val="2005"/>
        </w:trPr>
        <w:tc>
          <w:tcPr>
            <w:tcW w:w="864" w:type="dxa"/>
          </w:tcPr>
          <w:p w14:paraId="7EB2D156" w14:textId="77777777" w:rsidR="006B0782" w:rsidRPr="002F7D14" w:rsidRDefault="006B0782" w:rsidP="00C90D8A">
            <w:pPr>
              <w:pStyle w:val="TableParagraph"/>
              <w:spacing w:before="54"/>
              <w:ind w:left="84"/>
              <w:rPr>
                <w:sz w:val="18"/>
                <w:lang w:val="tr-TR"/>
              </w:rPr>
            </w:pPr>
            <w:r w:rsidRPr="002F7D14">
              <w:rPr>
                <w:sz w:val="18"/>
                <w:lang w:val="tr-TR"/>
              </w:rPr>
              <w:lastRenderedPageBreak/>
              <w:t>11. 3</w:t>
            </w:r>
          </w:p>
        </w:tc>
        <w:tc>
          <w:tcPr>
            <w:tcW w:w="1825" w:type="dxa"/>
          </w:tcPr>
          <w:p w14:paraId="2D15C222" w14:textId="77777777" w:rsidR="006B0782" w:rsidRPr="002F7D14" w:rsidRDefault="006B0782" w:rsidP="00C90D8A">
            <w:pPr>
              <w:pStyle w:val="TableParagraph"/>
              <w:spacing w:before="54" w:line="244" w:lineRule="auto"/>
              <w:ind w:right="45"/>
              <w:rPr>
                <w:sz w:val="18"/>
                <w:lang w:val="tr-TR"/>
              </w:rPr>
            </w:pPr>
            <w:r w:rsidRPr="002F7D14">
              <w:rPr>
                <w:w w:val="37"/>
                <w:sz w:val="18"/>
                <w:lang w:val="tr-TR"/>
              </w:rPr>
              <w:t>□</w:t>
            </w:r>
            <w:r w:rsidRPr="002F7D14">
              <w:rPr>
                <w:sz w:val="18"/>
                <w:lang w:val="tr-TR"/>
              </w:rPr>
              <w:t>Görevinden ayrılan personelin, iş veya</w:t>
            </w:r>
          </w:p>
          <w:p w14:paraId="36C56FCA" w14:textId="77777777" w:rsidR="006B0782" w:rsidRPr="002F7D14" w:rsidRDefault="006B0782" w:rsidP="00C90D8A">
            <w:pPr>
              <w:pStyle w:val="TableParagraph"/>
              <w:spacing w:before="1" w:line="244" w:lineRule="auto"/>
              <w:ind w:right="73"/>
              <w:rPr>
                <w:sz w:val="18"/>
                <w:lang w:val="tr-TR"/>
              </w:rPr>
            </w:pPr>
            <w:proofErr w:type="gramStart"/>
            <w:r w:rsidRPr="002F7D14">
              <w:rPr>
                <w:sz w:val="18"/>
                <w:lang w:val="tr-TR"/>
              </w:rPr>
              <w:t>işlemlerinin</w:t>
            </w:r>
            <w:proofErr w:type="gramEnd"/>
            <w:r w:rsidRPr="002F7D14">
              <w:rPr>
                <w:sz w:val="18"/>
                <w:lang w:val="tr-TR"/>
              </w:rPr>
              <w:t xml:space="preserve"> durumunu ve gerekli belgeleri de içeren bir rapor hazırlaması ve bu raporu görevlendirilen personele vermesi yönetici tarafından sağlanmalıdır.</w:t>
            </w:r>
          </w:p>
        </w:tc>
        <w:tc>
          <w:tcPr>
            <w:tcW w:w="708" w:type="dxa"/>
          </w:tcPr>
          <w:p w14:paraId="4F5E5F44" w14:textId="77777777" w:rsidR="006B0782" w:rsidRPr="002F7D14" w:rsidRDefault="006B0782" w:rsidP="00C90D8A">
            <w:pPr>
              <w:pStyle w:val="TableParagraph"/>
              <w:spacing w:before="54"/>
              <w:ind w:left="85"/>
              <w:rPr>
                <w:sz w:val="18"/>
                <w:lang w:val="tr-TR"/>
              </w:rPr>
            </w:pPr>
            <w:r w:rsidRPr="002F7D14">
              <w:rPr>
                <w:color w:val="404040"/>
                <w:sz w:val="18"/>
                <w:lang w:val="tr-TR"/>
              </w:rPr>
              <w:t>11. 3. 1</w:t>
            </w:r>
          </w:p>
        </w:tc>
        <w:tc>
          <w:tcPr>
            <w:tcW w:w="1609" w:type="dxa"/>
          </w:tcPr>
          <w:p w14:paraId="72798718" w14:textId="77777777" w:rsidR="006B0782" w:rsidRPr="002F7D14" w:rsidRDefault="006B0782" w:rsidP="00C90D8A">
            <w:pPr>
              <w:pStyle w:val="TableParagraph"/>
              <w:spacing w:before="54" w:line="244" w:lineRule="auto"/>
              <w:ind w:right="153"/>
              <w:rPr>
                <w:sz w:val="18"/>
                <w:lang w:val="tr-TR"/>
              </w:rPr>
            </w:pPr>
            <w:r w:rsidRPr="002F7D14">
              <w:rPr>
                <w:sz w:val="18"/>
                <w:lang w:val="tr-TR"/>
              </w:rPr>
              <w:t>Görevden Ayrılma ve Yer Değiştirme</w:t>
            </w:r>
          </w:p>
          <w:p w14:paraId="3B40AA4A" w14:textId="77777777" w:rsidR="006B0782" w:rsidRPr="002F7D14" w:rsidRDefault="006B0782" w:rsidP="00C90D8A">
            <w:pPr>
              <w:pStyle w:val="TableParagraph"/>
              <w:spacing w:before="1" w:line="244" w:lineRule="auto"/>
              <w:ind w:right="497"/>
              <w:rPr>
                <w:sz w:val="18"/>
                <w:lang w:val="tr-TR"/>
              </w:rPr>
            </w:pPr>
            <w:r w:rsidRPr="002F7D14">
              <w:rPr>
                <w:sz w:val="18"/>
                <w:lang w:val="tr-TR"/>
              </w:rPr>
              <w:t>Prosedürü oluşturulacaktır.</w:t>
            </w:r>
          </w:p>
        </w:tc>
        <w:tc>
          <w:tcPr>
            <w:tcW w:w="1513" w:type="dxa"/>
          </w:tcPr>
          <w:p w14:paraId="3AD1BB6A" w14:textId="77777777" w:rsidR="006B0782" w:rsidRPr="002F7D14" w:rsidRDefault="006B0782" w:rsidP="00C90D8A">
            <w:pPr>
              <w:pStyle w:val="TableParagraph"/>
              <w:spacing w:before="54" w:line="244" w:lineRule="auto"/>
              <w:ind w:right="147"/>
              <w:rPr>
                <w:sz w:val="18"/>
                <w:lang w:val="tr-TR"/>
              </w:rPr>
            </w:pPr>
            <w:r w:rsidRPr="002F7D14">
              <w:rPr>
                <w:sz w:val="18"/>
                <w:lang w:val="tr-TR"/>
              </w:rPr>
              <w:t>İnsan Kaynakları ve Eğitim Müdürlüğü</w:t>
            </w:r>
          </w:p>
        </w:tc>
        <w:tc>
          <w:tcPr>
            <w:tcW w:w="1153" w:type="dxa"/>
          </w:tcPr>
          <w:p w14:paraId="1B0FA5E1" w14:textId="77777777" w:rsidR="006B0782" w:rsidRPr="002F7D14" w:rsidRDefault="006B0782" w:rsidP="00C90D8A">
            <w:pPr>
              <w:pStyle w:val="TableParagraph"/>
              <w:spacing w:before="54" w:line="244" w:lineRule="auto"/>
              <w:ind w:right="149"/>
              <w:rPr>
                <w:sz w:val="18"/>
                <w:lang w:val="tr-TR"/>
              </w:rPr>
            </w:pPr>
            <w:r w:rsidRPr="002F7D14">
              <w:rPr>
                <w:sz w:val="18"/>
                <w:lang w:val="tr-TR"/>
              </w:rPr>
              <w:t>Tüm Birimler; Üst Yönetim</w:t>
            </w:r>
          </w:p>
        </w:tc>
        <w:tc>
          <w:tcPr>
            <w:tcW w:w="1609" w:type="dxa"/>
          </w:tcPr>
          <w:p w14:paraId="425B7072" w14:textId="77777777" w:rsidR="006B0782" w:rsidRPr="002F7D14" w:rsidRDefault="006B0782" w:rsidP="00C90D8A">
            <w:pPr>
              <w:pStyle w:val="TableParagraph"/>
              <w:spacing w:before="54" w:line="244" w:lineRule="auto"/>
              <w:ind w:right="153"/>
              <w:rPr>
                <w:sz w:val="18"/>
                <w:lang w:val="tr-TR"/>
              </w:rPr>
            </w:pPr>
            <w:r w:rsidRPr="002F7D14">
              <w:rPr>
                <w:sz w:val="18"/>
                <w:lang w:val="tr-TR"/>
              </w:rPr>
              <w:t>Görevden Ayrılma ve Yer Değiştirme</w:t>
            </w:r>
          </w:p>
          <w:p w14:paraId="48F598BC" w14:textId="77777777" w:rsidR="006B0782" w:rsidRPr="002F7D14" w:rsidRDefault="006B0782" w:rsidP="00C90D8A">
            <w:pPr>
              <w:pStyle w:val="TableParagraph"/>
              <w:spacing w:before="1" w:line="244" w:lineRule="auto"/>
              <w:ind w:right="375"/>
              <w:rPr>
                <w:sz w:val="18"/>
                <w:lang w:val="tr-TR"/>
              </w:rPr>
            </w:pPr>
            <w:r w:rsidRPr="002F7D14">
              <w:rPr>
                <w:sz w:val="18"/>
                <w:lang w:val="tr-TR"/>
              </w:rPr>
              <w:t>Prosedürü, Rapor setleri</w:t>
            </w:r>
          </w:p>
        </w:tc>
        <w:tc>
          <w:tcPr>
            <w:tcW w:w="1477" w:type="dxa"/>
          </w:tcPr>
          <w:p w14:paraId="10F13D8A" w14:textId="77777777" w:rsidR="006B0782" w:rsidRPr="002F7D14" w:rsidRDefault="006B0782" w:rsidP="00C90D8A">
            <w:pPr>
              <w:pStyle w:val="TableParagraph"/>
              <w:spacing w:before="54"/>
              <w:ind w:left="126"/>
              <w:rPr>
                <w:sz w:val="18"/>
                <w:lang w:val="tr-TR"/>
              </w:rPr>
            </w:pPr>
            <w:proofErr w:type="gramStart"/>
            <w:r w:rsidRPr="002F7D14">
              <w:rPr>
                <w:sz w:val="18"/>
                <w:lang w:val="tr-TR"/>
              </w:rPr>
              <w:t>yılda</w:t>
            </w:r>
            <w:proofErr w:type="gramEnd"/>
            <w:r w:rsidRPr="002F7D14">
              <w:rPr>
                <w:sz w:val="18"/>
                <w:lang w:val="tr-TR"/>
              </w:rPr>
              <w:t xml:space="preserve"> bir defa</w:t>
            </w:r>
          </w:p>
        </w:tc>
      </w:tr>
      <w:tr w:rsidR="006B0782" w:rsidRPr="002F7D14" w14:paraId="4B24EEC4" w14:textId="77777777" w:rsidTr="003164AE">
        <w:trPr>
          <w:trHeight w:val="1372"/>
        </w:trPr>
        <w:tc>
          <w:tcPr>
            <w:tcW w:w="864" w:type="dxa"/>
          </w:tcPr>
          <w:p w14:paraId="1D1E1633" w14:textId="77777777" w:rsidR="006B0782" w:rsidRPr="002F7D14" w:rsidRDefault="006B0782" w:rsidP="00C90D8A">
            <w:pPr>
              <w:pStyle w:val="TableParagraph"/>
              <w:spacing w:before="54"/>
              <w:ind w:left="84"/>
              <w:rPr>
                <w:sz w:val="18"/>
                <w:lang w:val="tr-TR"/>
              </w:rPr>
            </w:pPr>
            <w:r w:rsidRPr="002F7D14">
              <w:rPr>
                <w:sz w:val="18"/>
                <w:lang w:val="tr-TR"/>
              </w:rPr>
              <w:t>17. 1</w:t>
            </w:r>
          </w:p>
        </w:tc>
        <w:tc>
          <w:tcPr>
            <w:tcW w:w="1825" w:type="dxa"/>
          </w:tcPr>
          <w:p w14:paraId="26465D33" w14:textId="77777777" w:rsidR="006B0782" w:rsidRPr="002F7D14" w:rsidRDefault="006B0782" w:rsidP="00C90D8A">
            <w:pPr>
              <w:pStyle w:val="TableParagraph"/>
              <w:spacing w:before="54" w:line="244" w:lineRule="auto"/>
              <w:ind w:right="65"/>
              <w:rPr>
                <w:sz w:val="18"/>
                <w:lang w:val="tr-TR"/>
              </w:rPr>
            </w:pPr>
            <w:r w:rsidRPr="002F7D14">
              <w:rPr>
                <w:w w:val="37"/>
                <w:sz w:val="18"/>
                <w:lang w:val="tr-TR"/>
              </w:rPr>
              <w:t>□</w:t>
            </w:r>
            <w:r w:rsidRPr="002F7D14">
              <w:rPr>
                <w:sz w:val="18"/>
                <w:lang w:val="tr-TR"/>
              </w:rPr>
              <w:t>İç kontrol sistemi, sürekli izleme veya özel bir değerlendirme yapma veya bu iki yöntem birlikte kullanılarak</w:t>
            </w:r>
          </w:p>
          <w:p w14:paraId="7472299E" w14:textId="77777777" w:rsidR="006B0782" w:rsidRPr="002F7D14" w:rsidRDefault="006B0782" w:rsidP="00C90D8A">
            <w:pPr>
              <w:pStyle w:val="TableParagraph"/>
              <w:spacing w:before="2"/>
              <w:rPr>
                <w:sz w:val="18"/>
                <w:lang w:val="tr-TR"/>
              </w:rPr>
            </w:pPr>
            <w:proofErr w:type="gramStart"/>
            <w:r w:rsidRPr="002F7D14">
              <w:rPr>
                <w:sz w:val="18"/>
                <w:lang w:val="tr-TR"/>
              </w:rPr>
              <w:t>değerlendirilmelidir</w:t>
            </w:r>
            <w:proofErr w:type="gramEnd"/>
            <w:r w:rsidRPr="002F7D14">
              <w:rPr>
                <w:sz w:val="18"/>
                <w:lang w:val="tr-TR"/>
              </w:rPr>
              <w:t>.</w:t>
            </w:r>
          </w:p>
        </w:tc>
        <w:tc>
          <w:tcPr>
            <w:tcW w:w="708" w:type="dxa"/>
          </w:tcPr>
          <w:p w14:paraId="5AB38629" w14:textId="77777777" w:rsidR="006B0782" w:rsidRPr="002F7D14" w:rsidRDefault="006B0782" w:rsidP="00C90D8A">
            <w:pPr>
              <w:pStyle w:val="TableParagraph"/>
              <w:spacing w:before="54"/>
              <w:ind w:left="85"/>
              <w:rPr>
                <w:sz w:val="18"/>
                <w:lang w:val="tr-TR"/>
              </w:rPr>
            </w:pPr>
            <w:r w:rsidRPr="002F7D14">
              <w:rPr>
                <w:color w:val="404040"/>
                <w:sz w:val="18"/>
                <w:lang w:val="tr-TR"/>
              </w:rPr>
              <w:t>17. 1. 2</w:t>
            </w:r>
          </w:p>
        </w:tc>
        <w:tc>
          <w:tcPr>
            <w:tcW w:w="1609" w:type="dxa"/>
          </w:tcPr>
          <w:p w14:paraId="342EC529" w14:textId="77777777" w:rsidR="006B0782" w:rsidRPr="002F7D14" w:rsidRDefault="006B0782" w:rsidP="00C90D8A">
            <w:pPr>
              <w:pStyle w:val="TableParagraph"/>
              <w:spacing w:before="54" w:line="244" w:lineRule="auto"/>
              <w:ind w:right="71"/>
              <w:rPr>
                <w:sz w:val="18"/>
                <w:lang w:val="tr-TR"/>
              </w:rPr>
            </w:pPr>
            <w:r w:rsidRPr="002F7D14">
              <w:rPr>
                <w:sz w:val="18"/>
                <w:lang w:val="tr-TR"/>
              </w:rPr>
              <w:t>İç Kontrol sistemi değerlendirme raporu üst yönetim ve birimlerle paylaşılacaktır.</w:t>
            </w:r>
          </w:p>
        </w:tc>
        <w:tc>
          <w:tcPr>
            <w:tcW w:w="1513" w:type="dxa"/>
          </w:tcPr>
          <w:p w14:paraId="014E8FD0" w14:textId="77777777" w:rsidR="006B0782" w:rsidRPr="002F7D14" w:rsidRDefault="006B0782" w:rsidP="00C90D8A">
            <w:pPr>
              <w:pStyle w:val="TableParagraph"/>
              <w:spacing w:before="54" w:line="244" w:lineRule="auto"/>
              <w:ind w:right="279"/>
              <w:rPr>
                <w:sz w:val="18"/>
                <w:lang w:val="tr-TR"/>
              </w:rPr>
            </w:pPr>
            <w:r w:rsidRPr="002F7D14">
              <w:rPr>
                <w:sz w:val="18"/>
                <w:lang w:val="tr-TR"/>
              </w:rPr>
              <w:t>Strateji Geliştirme Müdürlüğü</w:t>
            </w:r>
          </w:p>
        </w:tc>
        <w:tc>
          <w:tcPr>
            <w:tcW w:w="1153" w:type="dxa"/>
          </w:tcPr>
          <w:p w14:paraId="3DEFD0D7" w14:textId="77777777" w:rsidR="006B0782" w:rsidRPr="002F7D14" w:rsidRDefault="006B0782" w:rsidP="00C90D8A">
            <w:pPr>
              <w:pStyle w:val="TableParagraph"/>
              <w:spacing w:before="54" w:line="244" w:lineRule="auto"/>
              <w:ind w:right="149"/>
              <w:rPr>
                <w:sz w:val="18"/>
                <w:lang w:val="tr-TR"/>
              </w:rPr>
            </w:pPr>
            <w:r w:rsidRPr="002F7D14">
              <w:rPr>
                <w:sz w:val="18"/>
                <w:lang w:val="tr-TR"/>
              </w:rPr>
              <w:t>Tüm Birimler; Üst Yönetim</w:t>
            </w:r>
          </w:p>
        </w:tc>
        <w:tc>
          <w:tcPr>
            <w:tcW w:w="1609" w:type="dxa"/>
          </w:tcPr>
          <w:p w14:paraId="342B9D60" w14:textId="77777777" w:rsidR="006B0782" w:rsidRPr="002F7D14" w:rsidRDefault="006B0782" w:rsidP="00C90D8A">
            <w:pPr>
              <w:pStyle w:val="TableParagraph"/>
              <w:spacing w:before="54"/>
              <w:rPr>
                <w:sz w:val="18"/>
                <w:lang w:val="tr-TR"/>
              </w:rPr>
            </w:pPr>
            <w:r w:rsidRPr="002F7D14">
              <w:rPr>
                <w:sz w:val="18"/>
                <w:lang w:val="tr-TR"/>
              </w:rPr>
              <w:t>Toplantı notları</w:t>
            </w:r>
          </w:p>
        </w:tc>
        <w:tc>
          <w:tcPr>
            <w:tcW w:w="1477" w:type="dxa"/>
          </w:tcPr>
          <w:p w14:paraId="084145F1" w14:textId="77777777" w:rsidR="006B0782" w:rsidRPr="002F7D14" w:rsidRDefault="006B0782" w:rsidP="00C90D8A">
            <w:pPr>
              <w:pStyle w:val="TableParagraph"/>
              <w:spacing w:before="54"/>
              <w:ind w:left="126"/>
              <w:rPr>
                <w:sz w:val="18"/>
                <w:lang w:val="tr-TR"/>
              </w:rPr>
            </w:pPr>
            <w:proofErr w:type="gramStart"/>
            <w:r w:rsidRPr="002F7D14">
              <w:rPr>
                <w:sz w:val="18"/>
                <w:lang w:val="tr-TR"/>
              </w:rPr>
              <w:t>yılda</w:t>
            </w:r>
            <w:proofErr w:type="gramEnd"/>
            <w:r w:rsidRPr="002F7D14">
              <w:rPr>
                <w:sz w:val="18"/>
                <w:lang w:val="tr-TR"/>
              </w:rPr>
              <w:t xml:space="preserve"> iki defa</w:t>
            </w:r>
          </w:p>
        </w:tc>
      </w:tr>
      <w:tr w:rsidR="006B0782" w:rsidRPr="002F7D14" w14:paraId="5CC9DA41" w14:textId="77777777" w:rsidTr="003164AE">
        <w:trPr>
          <w:trHeight w:val="2428"/>
        </w:trPr>
        <w:tc>
          <w:tcPr>
            <w:tcW w:w="864" w:type="dxa"/>
          </w:tcPr>
          <w:p w14:paraId="62E8A23A" w14:textId="77777777" w:rsidR="006B0782" w:rsidRPr="002F7D14" w:rsidRDefault="006B0782" w:rsidP="00C90D8A">
            <w:pPr>
              <w:pStyle w:val="TableParagraph"/>
              <w:ind w:left="84"/>
              <w:rPr>
                <w:sz w:val="18"/>
                <w:lang w:val="tr-TR"/>
              </w:rPr>
            </w:pPr>
            <w:r w:rsidRPr="002F7D14">
              <w:rPr>
                <w:sz w:val="18"/>
                <w:lang w:val="tr-TR"/>
              </w:rPr>
              <w:t>2. 3</w:t>
            </w:r>
          </w:p>
        </w:tc>
        <w:tc>
          <w:tcPr>
            <w:tcW w:w="1825" w:type="dxa"/>
          </w:tcPr>
          <w:p w14:paraId="11A480C9" w14:textId="77777777" w:rsidR="006B0782" w:rsidRPr="002F7D14" w:rsidRDefault="006B0782" w:rsidP="00C90D8A">
            <w:pPr>
              <w:pStyle w:val="TableParagraph"/>
              <w:rPr>
                <w:sz w:val="18"/>
                <w:lang w:val="tr-TR"/>
              </w:rPr>
            </w:pPr>
            <w:r w:rsidRPr="002F7D14">
              <w:rPr>
                <w:spacing w:val="-42"/>
                <w:w w:val="37"/>
                <w:sz w:val="18"/>
                <w:lang w:val="tr-TR"/>
              </w:rPr>
              <w:t>□</w:t>
            </w:r>
            <w:r w:rsidRPr="002F7D14">
              <w:rPr>
                <w:sz w:val="18"/>
                <w:lang w:val="tr-TR"/>
              </w:rPr>
              <w:t>İ</w:t>
            </w:r>
            <w:r w:rsidRPr="002F7D14">
              <w:rPr>
                <w:spacing w:val="-1"/>
                <w:sz w:val="18"/>
                <w:lang w:val="tr-TR"/>
              </w:rPr>
              <w:t>dar</w:t>
            </w:r>
            <w:r w:rsidRPr="002F7D14">
              <w:rPr>
                <w:sz w:val="18"/>
                <w:lang w:val="tr-TR"/>
              </w:rPr>
              <w:t xml:space="preserve">e </w:t>
            </w:r>
            <w:r w:rsidRPr="002F7D14">
              <w:rPr>
                <w:spacing w:val="-1"/>
                <w:sz w:val="18"/>
                <w:lang w:val="tr-TR"/>
              </w:rPr>
              <w:t>biriml</w:t>
            </w:r>
            <w:r w:rsidRPr="002F7D14">
              <w:rPr>
                <w:sz w:val="18"/>
                <w:lang w:val="tr-TR"/>
              </w:rPr>
              <w:t>er</w:t>
            </w:r>
            <w:r w:rsidRPr="002F7D14">
              <w:rPr>
                <w:spacing w:val="-1"/>
                <w:sz w:val="18"/>
                <w:lang w:val="tr-TR"/>
              </w:rPr>
              <w:t>i</w:t>
            </w:r>
            <w:r w:rsidRPr="002F7D14">
              <w:rPr>
                <w:sz w:val="18"/>
                <w:lang w:val="tr-TR"/>
              </w:rPr>
              <w:t>n</w:t>
            </w:r>
            <w:r w:rsidRPr="002F7D14">
              <w:rPr>
                <w:spacing w:val="-1"/>
                <w:sz w:val="18"/>
                <w:lang w:val="tr-TR"/>
              </w:rPr>
              <w:t>de,</w:t>
            </w:r>
          </w:p>
          <w:p w14:paraId="6EED6034" w14:textId="77777777" w:rsidR="006B0782" w:rsidRPr="002F7D14" w:rsidRDefault="006B0782" w:rsidP="00C90D8A">
            <w:pPr>
              <w:pStyle w:val="TableParagraph"/>
              <w:spacing w:before="5" w:line="244" w:lineRule="auto"/>
              <w:ind w:right="115"/>
              <w:rPr>
                <w:sz w:val="18"/>
                <w:lang w:val="tr-TR"/>
              </w:rPr>
            </w:pPr>
            <w:proofErr w:type="gramStart"/>
            <w:r w:rsidRPr="002F7D14">
              <w:rPr>
                <w:sz w:val="18"/>
                <w:lang w:val="tr-TR"/>
              </w:rPr>
              <w:t>personelin</w:t>
            </w:r>
            <w:proofErr w:type="gramEnd"/>
            <w:r w:rsidRPr="002F7D14">
              <w:rPr>
                <w:sz w:val="18"/>
                <w:lang w:val="tr-TR"/>
              </w:rPr>
              <w:t xml:space="preserve"> görevlerini ve bu görevlere ilişkin yetki ve sorumluluklarını kapsayan görev dağılım çizelgesi oluşturulmalı ve personele bildirilmelidir.</w:t>
            </w:r>
          </w:p>
        </w:tc>
        <w:tc>
          <w:tcPr>
            <w:tcW w:w="708" w:type="dxa"/>
          </w:tcPr>
          <w:p w14:paraId="2390AC25" w14:textId="77777777" w:rsidR="006B0782" w:rsidRPr="002F7D14" w:rsidRDefault="006B0782" w:rsidP="00C90D8A">
            <w:pPr>
              <w:pStyle w:val="TableParagraph"/>
              <w:ind w:left="85"/>
              <w:rPr>
                <w:sz w:val="18"/>
                <w:lang w:val="tr-TR"/>
              </w:rPr>
            </w:pPr>
            <w:r w:rsidRPr="002F7D14">
              <w:rPr>
                <w:color w:val="404040"/>
                <w:sz w:val="18"/>
                <w:lang w:val="tr-TR"/>
              </w:rPr>
              <w:t>2. 3. 1</w:t>
            </w:r>
          </w:p>
        </w:tc>
        <w:tc>
          <w:tcPr>
            <w:tcW w:w="1609" w:type="dxa"/>
          </w:tcPr>
          <w:p w14:paraId="0028C7A9" w14:textId="77777777" w:rsidR="006B0782" w:rsidRPr="002F7D14" w:rsidRDefault="006B0782" w:rsidP="00C90D8A">
            <w:pPr>
              <w:pStyle w:val="TableParagraph"/>
              <w:spacing w:line="244" w:lineRule="auto"/>
              <w:ind w:right="202"/>
              <w:rPr>
                <w:sz w:val="18"/>
                <w:lang w:val="tr-TR"/>
              </w:rPr>
            </w:pPr>
            <w:r w:rsidRPr="002F7D14">
              <w:rPr>
                <w:sz w:val="18"/>
                <w:lang w:val="tr-TR"/>
              </w:rPr>
              <w:t>Personelin görev, yetki ve sorumluluklarını içeren görev dağılım çizelgeleri hazırlanarak</w:t>
            </w:r>
          </w:p>
          <w:p w14:paraId="3780450F" w14:textId="77777777" w:rsidR="006B0782" w:rsidRPr="002F7D14" w:rsidRDefault="006B0782" w:rsidP="00C90D8A">
            <w:pPr>
              <w:pStyle w:val="TableParagraph"/>
              <w:spacing w:before="2" w:line="244" w:lineRule="auto"/>
              <w:rPr>
                <w:sz w:val="18"/>
                <w:lang w:val="tr-TR"/>
              </w:rPr>
            </w:pPr>
            <w:proofErr w:type="gramStart"/>
            <w:r w:rsidRPr="002F7D14">
              <w:rPr>
                <w:sz w:val="18"/>
                <w:lang w:val="tr-TR"/>
              </w:rPr>
              <w:t>personelin</w:t>
            </w:r>
            <w:proofErr w:type="gramEnd"/>
            <w:r w:rsidRPr="002F7D14">
              <w:rPr>
                <w:sz w:val="18"/>
                <w:lang w:val="tr-TR"/>
              </w:rPr>
              <w:t xml:space="preserve"> yapmış olduğu göreve ilişkin yetki, görev ve sorumlulukları yazılı olarak bildirilecektir.</w:t>
            </w:r>
          </w:p>
        </w:tc>
        <w:tc>
          <w:tcPr>
            <w:tcW w:w="1513" w:type="dxa"/>
          </w:tcPr>
          <w:p w14:paraId="4EE61FCD" w14:textId="77777777" w:rsidR="006B0782" w:rsidRPr="002F7D14" w:rsidRDefault="006B0782" w:rsidP="00C90D8A">
            <w:pPr>
              <w:pStyle w:val="TableParagraph"/>
              <w:spacing w:line="244" w:lineRule="auto"/>
              <w:ind w:right="147"/>
              <w:rPr>
                <w:sz w:val="18"/>
                <w:lang w:val="tr-TR"/>
              </w:rPr>
            </w:pPr>
            <w:r w:rsidRPr="002F7D14">
              <w:rPr>
                <w:sz w:val="18"/>
                <w:lang w:val="tr-TR"/>
              </w:rPr>
              <w:t>İnsan Kaynakları ve Eğitim Müdürlüğü</w:t>
            </w:r>
          </w:p>
        </w:tc>
        <w:tc>
          <w:tcPr>
            <w:tcW w:w="1153" w:type="dxa"/>
          </w:tcPr>
          <w:p w14:paraId="6D5ECB0B" w14:textId="77777777" w:rsidR="006B0782" w:rsidRPr="002F7D14" w:rsidRDefault="006B0782" w:rsidP="00C90D8A">
            <w:pPr>
              <w:pStyle w:val="TableParagraph"/>
              <w:rPr>
                <w:sz w:val="18"/>
                <w:lang w:val="tr-TR"/>
              </w:rPr>
            </w:pPr>
            <w:r w:rsidRPr="002F7D14">
              <w:rPr>
                <w:sz w:val="18"/>
                <w:lang w:val="tr-TR"/>
              </w:rPr>
              <w:t>Tüm Birimler</w:t>
            </w:r>
          </w:p>
        </w:tc>
        <w:tc>
          <w:tcPr>
            <w:tcW w:w="1609" w:type="dxa"/>
          </w:tcPr>
          <w:p w14:paraId="68A06173" w14:textId="77777777" w:rsidR="006B0782" w:rsidRPr="002F7D14" w:rsidRDefault="006B0782" w:rsidP="00C90D8A">
            <w:pPr>
              <w:pStyle w:val="TableParagraph"/>
              <w:spacing w:line="244" w:lineRule="auto"/>
              <w:ind w:right="588"/>
              <w:rPr>
                <w:sz w:val="18"/>
                <w:lang w:val="tr-TR"/>
              </w:rPr>
            </w:pPr>
            <w:r w:rsidRPr="002F7D14">
              <w:rPr>
                <w:sz w:val="18"/>
                <w:lang w:val="tr-TR"/>
              </w:rPr>
              <w:t>Görev Dağılım Çizelgesi</w:t>
            </w:r>
          </w:p>
        </w:tc>
        <w:tc>
          <w:tcPr>
            <w:tcW w:w="1477" w:type="dxa"/>
          </w:tcPr>
          <w:p w14:paraId="6BC76DBD" w14:textId="77777777" w:rsidR="006B0782" w:rsidRPr="002F7D14" w:rsidRDefault="006B0782" w:rsidP="00C90D8A">
            <w:pPr>
              <w:pStyle w:val="TableParagraph"/>
              <w:ind w:left="0" w:right="86"/>
              <w:jc w:val="right"/>
              <w:rPr>
                <w:sz w:val="18"/>
                <w:lang w:val="tr-TR"/>
              </w:rPr>
            </w:pPr>
            <w:r w:rsidRPr="002F7D14">
              <w:rPr>
                <w:sz w:val="18"/>
                <w:lang w:val="tr-TR"/>
              </w:rPr>
              <w:t>2025 sonuna kadar</w:t>
            </w:r>
          </w:p>
        </w:tc>
      </w:tr>
      <w:tr w:rsidR="006B0782" w:rsidRPr="002F7D14" w14:paraId="58A6A099" w14:textId="77777777" w:rsidTr="003164AE">
        <w:trPr>
          <w:trHeight w:val="2638"/>
        </w:trPr>
        <w:tc>
          <w:tcPr>
            <w:tcW w:w="864" w:type="dxa"/>
          </w:tcPr>
          <w:p w14:paraId="46C6CD59" w14:textId="77777777" w:rsidR="006B0782" w:rsidRPr="002F7D14" w:rsidRDefault="006B0782" w:rsidP="00C90D8A">
            <w:pPr>
              <w:pStyle w:val="TableParagraph"/>
              <w:spacing w:before="54"/>
              <w:ind w:left="84"/>
              <w:rPr>
                <w:sz w:val="18"/>
                <w:lang w:val="tr-TR"/>
              </w:rPr>
            </w:pPr>
            <w:r w:rsidRPr="002F7D14">
              <w:rPr>
                <w:sz w:val="18"/>
                <w:lang w:val="tr-TR"/>
              </w:rPr>
              <w:t>3. 7</w:t>
            </w:r>
          </w:p>
        </w:tc>
        <w:tc>
          <w:tcPr>
            <w:tcW w:w="1825" w:type="dxa"/>
          </w:tcPr>
          <w:p w14:paraId="53C0B216" w14:textId="77777777" w:rsidR="006B0782" w:rsidRPr="002F7D14" w:rsidRDefault="006B0782" w:rsidP="00C90D8A">
            <w:pPr>
              <w:pStyle w:val="TableParagraph"/>
              <w:spacing w:before="54"/>
              <w:rPr>
                <w:sz w:val="18"/>
                <w:lang w:val="tr-TR"/>
              </w:rPr>
            </w:pPr>
            <w:r w:rsidRPr="002F7D14">
              <w:rPr>
                <w:sz w:val="18"/>
                <w:lang w:val="tr-TR"/>
              </w:rPr>
              <w:t>Performans</w:t>
            </w:r>
          </w:p>
          <w:p w14:paraId="227CDF45" w14:textId="77777777" w:rsidR="006B0782" w:rsidRPr="002F7D14" w:rsidRDefault="006B0782" w:rsidP="00C90D8A">
            <w:pPr>
              <w:pStyle w:val="TableParagraph"/>
              <w:spacing w:before="4" w:line="244" w:lineRule="auto"/>
              <w:ind w:right="45"/>
              <w:rPr>
                <w:sz w:val="18"/>
                <w:lang w:val="tr-TR"/>
              </w:rPr>
            </w:pPr>
            <w:proofErr w:type="gramStart"/>
            <w:r w:rsidRPr="002F7D14">
              <w:rPr>
                <w:sz w:val="18"/>
                <w:lang w:val="tr-TR"/>
              </w:rPr>
              <w:t>değerlendirmesine</w:t>
            </w:r>
            <w:proofErr w:type="gramEnd"/>
            <w:r w:rsidRPr="002F7D14">
              <w:rPr>
                <w:sz w:val="18"/>
                <w:lang w:val="tr-TR"/>
              </w:rPr>
              <w:t xml:space="preserve"> göre performansı yetersiz bulunan personelin</w:t>
            </w:r>
          </w:p>
          <w:p w14:paraId="2B8E1569" w14:textId="77777777" w:rsidR="006B0782" w:rsidRPr="002F7D14" w:rsidRDefault="006B0782" w:rsidP="00C90D8A">
            <w:pPr>
              <w:pStyle w:val="TableParagraph"/>
              <w:spacing w:before="1" w:line="244" w:lineRule="auto"/>
              <w:ind w:right="90"/>
              <w:rPr>
                <w:sz w:val="18"/>
                <w:lang w:val="tr-TR"/>
              </w:rPr>
            </w:pPr>
            <w:proofErr w:type="gramStart"/>
            <w:r w:rsidRPr="002F7D14">
              <w:rPr>
                <w:sz w:val="18"/>
                <w:lang w:val="tr-TR"/>
              </w:rPr>
              <w:t>performansını</w:t>
            </w:r>
            <w:proofErr w:type="gramEnd"/>
            <w:r w:rsidRPr="002F7D14">
              <w:rPr>
                <w:sz w:val="18"/>
                <w:lang w:val="tr-TR"/>
              </w:rPr>
              <w:t xml:space="preserve"> geliştirmeye yönelik önlemler alınmalı, yüksek performans gösteren</w:t>
            </w:r>
          </w:p>
          <w:p w14:paraId="04D83198" w14:textId="77777777" w:rsidR="006B0782" w:rsidRPr="002F7D14" w:rsidRDefault="006B0782" w:rsidP="00C90D8A">
            <w:pPr>
              <w:pStyle w:val="TableParagraph"/>
              <w:spacing w:before="2" w:line="244" w:lineRule="auto"/>
              <w:ind w:right="215"/>
              <w:rPr>
                <w:sz w:val="18"/>
                <w:lang w:val="tr-TR"/>
              </w:rPr>
            </w:pPr>
            <w:proofErr w:type="gramStart"/>
            <w:r w:rsidRPr="002F7D14">
              <w:rPr>
                <w:sz w:val="18"/>
                <w:lang w:val="tr-TR"/>
              </w:rPr>
              <w:t>personel</w:t>
            </w:r>
            <w:proofErr w:type="gramEnd"/>
            <w:r w:rsidRPr="002F7D14">
              <w:rPr>
                <w:sz w:val="18"/>
                <w:lang w:val="tr-TR"/>
              </w:rPr>
              <w:t xml:space="preserve"> için ödüllendirme mekanizmaları geliştirilmelidir.</w:t>
            </w:r>
          </w:p>
        </w:tc>
        <w:tc>
          <w:tcPr>
            <w:tcW w:w="708" w:type="dxa"/>
          </w:tcPr>
          <w:p w14:paraId="74F33C87" w14:textId="77777777" w:rsidR="006B0782" w:rsidRPr="002F7D14" w:rsidRDefault="006B0782" w:rsidP="00C90D8A">
            <w:pPr>
              <w:pStyle w:val="TableParagraph"/>
              <w:spacing w:before="54"/>
              <w:ind w:left="85"/>
              <w:rPr>
                <w:sz w:val="18"/>
                <w:lang w:val="tr-TR"/>
              </w:rPr>
            </w:pPr>
            <w:r w:rsidRPr="002F7D14">
              <w:rPr>
                <w:color w:val="404040"/>
                <w:sz w:val="18"/>
                <w:lang w:val="tr-TR"/>
              </w:rPr>
              <w:t>3. 7. 1</w:t>
            </w:r>
          </w:p>
        </w:tc>
        <w:tc>
          <w:tcPr>
            <w:tcW w:w="1609" w:type="dxa"/>
          </w:tcPr>
          <w:p w14:paraId="3265FC9B" w14:textId="77777777" w:rsidR="006B0782" w:rsidRPr="002F7D14" w:rsidRDefault="006B0782" w:rsidP="00C90D8A">
            <w:pPr>
              <w:pStyle w:val="TableParagraph"/>
              <w:spacing w:before="54" w:line="244" w:lineRule="auto"/>
              <w:ind w:right="91"/>
              <w:rPr>
                <w:sz w:val="18"/>
                <w:lang w:val="tr-TR"/>
              </w:rPr>
            </w:pPr>
            <w:r w:rsidRPr="002F7D14">
              <w:rPr>
                <w:sz w:val="18"/>
                <w:lang w:val="tr-TR"/>
              </w:rPr>
              <w:t xml:space="preserve">Oluşturulacak bireysel performans izleme </w:t>
            </w:r>
            <w:proofErr w:type="gramStart"/>
            <w:r w:rsidRPr="002F7D14">
              <w:rPr>
                <w:sz w:val="18"/>
                <w:lang w:val="tr-TR"/>
              </w:rPr>
              <w:t>prosedürü</w:t>
            </w:r>
            <w:proofErr w:type="gramEnd"/>
            <w:r w:rsidRPr="002F7D14">
              <w:rPr>
                <w:sz w:val="18"/>
                <w:lang w:val="tr-TR"/>
              </w:rPr>
              <w:t xml:space="preserve"> kapsamında personelin</w:t>
            </w:r>
          </w:p>
          <w:p w14:paraId="0D98A000" w14:textId="77777777" w:rsidR="006B0782" w:rsidRPr="002F7D14" w:rsidRDefault="006B0782" w:rsidP="00C90D8A">
            <w:pPr>
              <w:pStyle w:val="TableParagraph"/>
              <w:spacing w:before="1" w:line="244" w:lineRule="auto"/>
              <w:ind w:right="318"/>
              <w:rPr>
                <w:sz w:val="18"/>
                <w:lang w:val="tr-TR"/>
              </w:rPr>
            </w:pPr>
            <w:proofErr w:type="gramStart"/>
            <w:r w:rsidRPr="002F7D14">
              <w:rPr>
                <w:sz w:val="18"/>
                <w:lang w:val="tr-TR"/>
              </w:rPr>
              <w:t>performansı</w:t>
            </w:r>
            <w:proofErr w:type="gramEnd"/>
            <w:r w:rsidRPr="002F7D14">
              <w:rPr>
                <w:sz w:val="18"/>
                <w:lang w:val="tr-TR"/>
              </w:rPr>
              <w:t xml:space="preserve"> değerlendirilerek</w:t>
            </w:r>
          </w:p>
          <w:p w14:paraId="333EE3BC" w14:textId="77777777" w:rsidR="006B0782" w:rsidRPr="002F7D14" w:rsidRDefault="006B0782" w:rsidP="00C90D8A">
            <w:pPr>
              <w:pStyle w:val="TableParagraph"/>
              <w:spacing w:before="1" w:line="244" w:lineRule="auto"/>
              <w:ind w:right="71"/>
              <w:rPr>
                <w:sz w:val="18"/>
                <w:lang w:val="tr-TR"/>
              </w:rPr>
            </w:pPr>
            <w:proofErr w:type="gramStart"/>
            <w:r w:rsidRPr="002F7D14">
              <w:rPr>
                <w:sz w:val="18"/>
                <w:lang w:val="tr-TR"/>
              </w:rPr>
              <w:t>performans</w:t>
            </w:r>
            <w:proofErr w:type="gramEnd"/>
            <w:r w:rsidRPr="002F7D14">
              <w:rPr>
                <w:sz w:val="18"/>
                <w:lang w:val="tr-TR"/>
              </w:rPr>
              <w:t xml:space="preserve"> geliştirme ve personel ödüllendirme çalışmaları yapılacaktır.</w:t>
            </w:r>
          </w:p>
        </w:tc>
        <w:tc>
          <w:tcPr>
            <w:tcW w:w="1513" w:type="dxa"/>
          </w:tcPr>
          <w:p w14:paraId="0EB384EF" w14:textId="77777777" w:rsidR="006B0782" w:rsidRPr="002F7D14" w:rsidRDefault="006B0782" w:rsidP="00C90D8A">
            <w:pPr>
              <w:pStyle w:val="TableParagraph"/>
              <w:spacing w:before="54" w:line="244" w:lineRule="auto"/>
              <w:ind w:right="147"/>
              <w:rPr>
                <w:sz w:val="18"/>
                <w:lang w:val="tr-TR"/>
              </w:rPr>
            </w:pPr>
            <w:r w:rsidRPr="002F7D14">
              <w:rPr>
                <w:sz w:val="18"/>
                <w:lang w:val="tr-TR"/>
              </w:rPr>
              <w:t>İnsan Kaynakları ve Eğitim Müdürlüğü</w:t>
            </w:r>
          </w:p>
        </w:tc>
        <w:tc>
          <w:tcPr>
            <w:tcW w:w="1153" w:type="dxa"/>
          </w:tcPr>
          <w:p w14:paraId="17FF6BF1" w14:textId="77777777" w:rsidR="006B0782" w:rsidRPr="002F7D14" w:rsidRDefault="006B0782" w:rsidP="00C90D8A">
            <w:pPr>
              <w:pStyle w:val="TableParagraph"/>
              <w:spacing w:before="54" w:line="244" w:lineRule="auto"/>
              <w:ind w:right="149"/>
              <w:rPr>
                <w:sz w:val="18"/>
                <w:lang w:val="tr-TR"/>
              </w:rPr>
            </w:pPr>
            <w:r w:rsidRPr="002F7D14">
              <w:rPr>
                <w:sz w:val="18"/>
                <w:lang w:val="tr-TR"/>
              </w:rPr>
              <w:t>Mali Hizmetler Müdürlüğü; Üst Yönetim</w:t>
            </w:r>
          </w:p>
        </w:tc>
        <w:tc>
          <w:tcPr>
            <w:tcW w:w="1609" w:type="dxa"/>
          </w:tcPr>
          <w:p w14:paraId="3CDCA8FC" w14:textId="77777777" w:rsidR="006B0782" w:rsidRPr="002F7D14" w:rsidRDefault="006B0782" w:rsidP="00C90D8A">
            <w:pPr>
              <w:pStyle w:val="TableParagraph"/>
              <w:spacing w:before="54"/>
              <w:rPr>
                <w:sz w:val="18"/>
                <w:lang w:val="tr-TR"/>
              </w:rPr>
            </w:pPr>
            <w:r w:rsidRPr="002F7D14">
              <w:rPr>
                <w:sz w:val="18"/>
                <w:lang w:val="tr-TR"/>
              </w:rPr>
              <w:t>Ödül mekanizması,</w:t>
            </w:r>
          </w:p>
          <w:p w14:paraId="784B9A5E" w14:textId="77777777" w:rsidR="006B0782" w:rsidRPr="002F7D14" w:rsidRDefault="006B0782" w:rsidP="00C90D8A">
            <w:pPr>
              <w:pStyle w:val="TableParagraph"/>
              <w:spacing w:before="4"/>
              <w:rPr>
                <w:sz w:val="18"/>
                <w:lang w:val="tr-TR"/>
              </w:rPr>
            </w:pPr>
            <w:r w:rsidRPr="002F7D14">
              <w:rPr>
                <w:w w:val="68"/>
                <w:sz w:val="18"/>
                <w:lang w:val="tr-TR"/>
              </w:rPr>
              <w:t xml:space="preserve"> </w:t>
            </w:r>
          </w:p>
          <w:p w14:paraId="076E0BA7" w14:textId="77777777" w:rsidR="006B0782" w:rsidRPr="002F7D14" w:rsidRDefault="006B0782" w:rsidP="00C90D8A">
            <w:pPr>
              <w:pStyle w:val="TableParagraph"/>
              <w:spacing w:before="5" w:line="244" w:lineRule="auto"/>
              <w:ind w:right="104"/>
              <w:rPr>
                <w:sz w:val="18"/>
                <w:lang w:val="tr-TR"/>
              </w:rPr>
            </w:pPr>
            <w:r w:rsidRPr="002F7D14">
              <w:rPr>
                <w:sz w:val="18"/>
                <w:lang w:val="tr-TR"/>
              </w:rPr>
              <w:t>Performans geliştirme mekanizması</w:t>
            </w:r>
          </w:p>
        </w:tc>
        <w:tc>
          <w:tcPr>
            <w:tcW w:w="1477" w:type="dxa"/>
          </w:tcPr>
          <w:p w14:paraId="23C1B0C1" w14:textId="77777777" w:rsidR="006B0782" w:rsidRPr="002F7D14" w:rsidRDefault="006B0782" w:rsidP="00C90D8A">
            <w:pPr>
              <w:pStyle w:val="TableParagraph"/>
              <w:spacing w:before="54"/>
              <w:ind w:left="0" w:right="86"/>
              <w:jc w:val="right"/>
              <w:rPr>
                <w:sz w:val="18"/>
                <w:lang w:val="tr-TR"/>
              </w:rPr>
            </w:pPr>
            <w:r w:rsidRPr="002F7D14">
              <w:rPr>
                <w:sz w:val="18"/>
                <w:lang w:val="tr-TR"/>
              </w:rPr>
              <w:t>2025 sonuna kadar</w:t>
            </w:r>
          </w:p>
        </w:tc>
      </w:tr>
      <w:tr w:rsidR="006B0782" w:rsidRPr="002F7D14" w14:paraId="4870712A" w14:textId="77777777" w:rsidTr="003164AE">
        <w:trPr>
          <w:trHeight w:val="2428"/>
        </w:trPr>
        <w:tc>
          <w:tcPr>
            <w:tcW w:w="864" w:type="dxa"/>
          </w:tcPr>
          <w:p w14:paraId="0B6BE82D" w14:textId="77777777" w:rsidR="006B0782" w:rsidRPr="002F7D14" w:rsidRDefault="006B0782" w:rsidP="00C90D8A">
            <w:pPr>
              <w:pStyle w:val="TableParagraph"/>
              <w:spacing w:before="56"/>
              <w:ind w:left="84"/>
              <w:rPr>
                <w:sz w:val="18"/>
                <w:lang w:val="tr-TR"/>
              </w:rPr>
            </w:pPr>
            <w:r w:rsidRPr="002F7D14">
              <w:rPr>
                <w:sz w:val="18"/>
                <w:lang w:val="tr-TR"/>
              </w:rPr>
              <w:t>3. 8</w:t>
            </w:r>
          </w:p>
        </w:tc>
        <w:tc>
          <w:tcPr>
            <w:tcW w:w="1825" w:type="dxa"/>
          </w:tcPr>
          <w:p w14:paraId="45B6AA9D" w14:textId="77777777" w:rsidR="006B0782" w:rsidRPr="002F7D14" w:rsidRDefault="006B0782" w:rsidP="00C90D8A">
            <w:pPr>
              <w:pStyle w:val="TableParagraph"/>
              <w:spacing w:before="56" w:line="244" w:lineRule="auto"/>
              <w:ind w:right="45"/>
              <w:rPr>
                <w:sz w:val="18"/>
                <w:lang w:val="tr-TR"/>
              </w:rPr>
            </w:pPr>
            <w:r w:rsidRPr="002F7D14">
              <w:rPr>
                <w:w w:val="37"/>
                <w:sz w:val="18"/>
                <w:lang w:val="tr-TR"/>
              </w:rPr>
              <w:t>□</w:t>
            </w:r>
            <w:r w:rsidRPr="002F7D14">
              <w:rPr>
                <w:sz w:val="18"/>
                <w:lang w:val="tr-TR"/>
              </w:rPr>
              <w:t>Personel istihdamı, yer değiştirme, üst görevlere atanma, eğitim, performans</w:t>
            </w:r>
          </w:p>
          <w:p w14:paraId="0BBC1F95" w14:textId="77777777" w:rsidR="006B0782" w:rsidRPr="002F7D14" w:rsidRDefault="006B0782" w:rsidP="00C90D8A">
            <w:pPr>
              <w:pStyle w:val="TableParagraph"/>
              <w:spacing w:before="1" w:line="244" w:lineRule="auto"/>
              <w:ind w:right="45"/>
              <w:rPr>
                <w:sz w:val="18"/>
                <w:lang w:val="tr-TR"/>
              </w:rPr>
            </w:pPr>
            <w:proofErr w:type="gramStart"/>
            <w:r w:rsidRPr="002F7D14">
              <w:rPr>
                <w:sz w:val="18"/>
                <w:lang w:val="tr-TR"/>
              </w:rPr>
              <w:t>değerlendirmesi</w:t>
            </w:r>
            <w:proofErr w:type="gramEnd"/>
            <w:r w:rsidRPr="002F7D14">
              <w:rPr>
                <w:sz w:val="18"/>
                <w:lang w:val="tr-TR"/>
              </w:rPr>
              <w:t>, özlük hakları gibi insan kaynakları yönetimine ilişkin önemli hususlar yazılı olarak belirlenmiş olmalı ve personele duyurulmalıdır.</w:t>
            </w:r>
          </w:p>
        </w:tc>
        <w:tc>
          <w:tcPr>
            <w:tcW w:w="708" w:type="dxa"/>
          </w:tcPr>
          <w:p w14:paraId="4B1442BD" w14:textId="77777777" w:rsidR="006B0782" w:rsidRPr="002F7D14" w:rsidRDefault="006B0782" w:rsidP="00C90D8A">
            <w:pPr>
              <w:pStyle w:val="TableParagraph"/>
              <w:spacing w:before="56"/>
              <w:ind w:left="85"/>
              <w:rPr>
                <w:sz w:val="18"/>
                <w:lang w:val="tr-TR"/>
              </w:rPr>
            </w:pPr>
            <w:r w:rsidRPr="002F7D14">
              <w:rPr>
                <w:color w:val="404040"/>
                <w:sz w:val="18"/>
                <w:lang w:val="tr-TR"/>
              </w:rPr>
              <w:t>3. 8. 1</w:t>
            </w:r>
          </w:p>
        </w:tc>
        <w:tc>
          <w:tcPr>
            <w:tcW w:w="1609" w:type="dxa"/>
          </w:tcPr>
          <w:p w14:paraId="63511B8F" w14:textId="77777777" w:rsidR="006B0782" w:rsidRPr="002F7D14" w:rsidRDefault="006B0782" w:rsidP="00C90D8A">
            <w:pPr>
              <w:pStyle w:val="TableParagraph"/>
              <w:spacing w:before="56" w:line="244" w:lineRule="auto"/>
              <w:ind w:right="120"/>
              <w:rPr>
                <w:sz w:val="18"/>
                <w:lang w:val="tr-TR"/>
              </w:rPr>
            </w:pPr>
            <w:r w:rsidRPr="002F7D14">
              <w:rPr>
                <w:sz w:val="18"/>
                <w:lang w:val="tr-TR"/>
              </w:rPr>
              <w:t xml:space="preserve">İnsan kaynakları yönetimine ilişkin önemli hususlar yazılı olarak </w:t>
            </w:r>
            <w:proofErr w:type="gramStart"/>
            <w:r w:rsidRPr="002F7D14">
              <w:rPr>
                <w:sz w:val="18"/>
                <w:lang w:val="tr-TR"/>
              </w:rPr>
              <w:t>prosedürler</w:t>
            </w:r>
            <w:proofErr w:type="gramEnd"/>
            <w:r w:rsidRPr="002F7D14">
              <w:rPr>
                <w:sz w:val="18"/>
                <w:lang w:val="tr-TR"/>
              </w:rPr>
              <w:t xml:space="preserve"> oluşturulacaktır.</w:t>
            </w:r>
          </w:p>
        </w:tc>
        <w:tc>
          <w:tcPr>
            <w:tcW w:w="1513" w:type="dxa"/>
          </w:tcPr>
          <w:p w14:paraId="399B210E" w14:textId="77777777" w:rsidR="006B0782" w:rsidRPr="002F7D14" w:rsidRDefault="006B0782" w:rsidP="00C90D8A">
            <w:pPr>
              <w:pStyle w:val="TableParagraph"/>
              <w:spacing w:before="56" w:line="244" w:lineRule="auto"/>
              <w:ind w:right="147"/>
              <w:rPr>
                <w:sz w:val="18"/>
                <w:lang w:val="tr-TR"/>
              </w:rPr>
            </w:pPr>
            <w:r w:rsidRPr="002F7D14">
              <w:rPr>
                <w:sz w:val="18"/>
                <w:lang w:val="tr-TR"/>
              </w:rPr>
              <w:t>İnsan Kaynakları ve Eğitim Müdürlüğü</w:t>
            </w:r>
          </w:p>
        </w:tc>
        <w:tc>
          <w:tcPr>
            <w:tcW w:w="1153" w:type="dxa"/>
          </w:tcPr>
          <w:p w14:paraId="0F4FE357" w14:textId="77777777" w:rsidR="006B0782" w:rsidRPr="002F7D14" w:rsidRDefault="006B0782" w:rsidP="00C90D8A">
            <w:pPr>
              <w:pStyle w:val="TableParagraph"/>
              <w:spacing w:before="56"/>
              <w:rPr>
                <w:sz w:val="18"/>
                <w:lang w:val="tr-TR"/>
              </w:rPr>
            </w:pPr>
            <w:r w:rsidRPr="002F7D14">
              <w:rPr>
                <w:sz w:val="18"/>
                <w:lang w:val="tr-TR"/>
              </w:rPr>
              <w:t>Tüm Birimler</w:t>
            </w:r>
          </w:p>
        </w:tc>
        <w:tc>
          <w:tcPr>
            <w:tcW w:w="1609" w:type="dxa"/>
          </w:tcPr>
          <w:p w14:paraId="06D13E80" w14:textId="77777777" w:rsidR="006B0782" w:rsidRPr="002F7D14" w:rsidRDefault="006B0782" w:rsidP="00C90D8A">
            <w:pPr>
              <w:pStyle w:val="TableParagraph"/>
              <w:spacing w:before="56" w:line="244" w:lineRule="auto"/>
              <w:ind w:right="440"/>
              <w:rPr>
                <w:sz w:val="18"/>
                <w:lang w:val="tr-TR"/>
              </w:rPr>
            </w:pPr>
            <w:r w:rsidRPr="002F7D14">
              <w:rPr>
                <w:sz w:val="18"/>
                <w:lang w:val="tr-TR"/>
              </w:rPr>
              <w:t>İnsan Kaynakları Prosedürleri ve Kayıtları</w:t>
            </w:r>
          </w:p>
        </w:tc>
        <w:tc>
          <w:tcPr>
            <w:tcW w:w="1477" w:type="dxa"/>
          </w:tcPr>
          <w:p w14:paraId="24576954" w14:textId="77777777" w:rsidR="006B0782" w:rsidRPr="002F7D14" w:rsidRDefault="006B0782" w:rsidP="00C90D8A">
            <w:pPr>
              <w:pStyle w:val="TableParagraph"/>
              <w:spacing w:before="56"/>
              <w:ind w:left="0" w:right="86"/>
              <w:jc w:val="right"/>
              <w:rPr>
                <w:sz w:val="18"/>
                <w:lang w:val="tr-TR"/>
              </w:rPr>
            </w:pPr>
            <w:r w:rsidRPr="002F7D14">
              <w:rPr>
                <w:sz w:val="18"/>
                <w:lang w:val="tr-TR"/>
              </w:rPr>
              <w:t>2025 sonuna kadar</w:t>
            </w:r>
          </w:p>
        </w:tc>
      </w:tr>
      <w:tr w:rsidR="006B0782" w:rsidRPr="002F7D14" w14:paraId="79CCFB2F" w14:textId="77777777" w:rsidTr="003164AE">
        <w:trPr>
          <w:trHeight w:val="951"/>
        </w:trPr>
        <w:tc>
          <w:tcPr>
            <w:tcW w:w="864" w:type="dxa"/>
          </w:tcPr>
          <w:p w14:paraId="1CB23433" w14:textId="77777777" w:rsidR="006B0782" w:rsidRPr="002F7D14" w:rsidRDefault="006B0782" w:rsidP="00C90D8A">
            <w:pPr>
              <w:pStyle w:val="TableParagraph"/>
              <w:ind w:left="84"/>
              <w:rPr>
                <w:sz w:val="18"/>
                <w:lang w:val="tr-TR"/>
              </w:rPr>
            </w:pPr>
            <w:r w:rsidRPr="002F7D14">
              <w:rPr>
                <w:sz w:val="18"/>
                <w:lang w:val="tr-TR"/>
              </w:rPr>
              <w:t>4. 1</w:t>
            </w:r>
          </w:p>
        </w:tc>
        <w:tc>
          <w:tcPr>
            <w:tcW w:w="1825" w:type="dxa"/>
          </w:tcPr>
          <w:p w14:paraId="7B893721" w14:textId="77777777" w:rsidR="006B0782" w:rsidRPr="002F7D14" w:rsidRDefault="006B0782" w:rsidP="00C90D8A">
            <w:pPr>
              <w:pStyle w:val="TableParagraph"/>
              <w:spacing w:line="244" w:lineRule="auto"/>
              <w:ind w:right="73"/>
              <w:rPr>
                <w:sz w:val="18"/>
                <w:lang w:val="tr-TR"/>
              </w:rPr>
            </w:pPr>
            <w:r w:rsidRPr="002F7D14">
              <w:rPr>
                <w:w w:val="37"/>
                <w:sz w:val="18"/>
                <w:lang w:val="tr-TR"/>
              </w:rPr>
              <w:t>□</w:t>
            </w:r>
            <w:r w:rsidRPr="002F7D14">
              <w:rPr>
                <w:sz w:val="18"/>
                <w:lang w:val="tr-TR"/>
              </w:rPr>
              <w:t>İş akış süreçlerindeki imza ve onay mercileri belirlenmeli ve personele duyurulmalıdır.</w:t>
            </w:r>
          </w:p>
        </w:tc>
        <w:tc>
          <w:tcPr>
            <w:tcW w:w="708" w:type="dxa"/>
          </w:tcPr>
          <w:p w14:paraId="5A14EC71" w14:textId="77777777" w:rsidR="006B0782" w:rsidRPr="002F7D14" w:rsidRDefault="006B0782" w:rsidP="00C90D8A">
            <w:pPr>
              <w:pStyle w:val="TableParagraph"/>
              <w:ind w:left="85"/>
              <w:rPr>
                <w:sz w:val="18"/>
                <w:lang w:val="tr-TR"/>
              </w:rPr>
            </w:pPr>
            <w:r w:rsidRPr="002F7D14">
              <w:rPr>
                <w:color w:val="404040"/>
                <w:sz w:val="18"/>
                <w:lang w:val="tr-TR"/>
              </w:rPr>
              <w:t>4. 1. 1</w:t>
            </w:r>
          </w:p>
        </w:tc>
        <w:tc>
          <w:tcPr>
            <w:tcW w:w="1609" w:type="dxa"/>
          </w:tcPr>
          <w:p w14:paraId="6FBF83D7" w14:textId="77777777" w:rsidR="006B0782" w:rsidRPr="002F7D14" w:rsidRDefault="006B0782" w:rsidP="00C90D8A">
            <w:pPr>
              <w:pStyle w:val="TableParagraph"/>
              <w:spacing w:line="244" w:lineRule="auto"/>
              <w:ind w:right="79"/>
              <w:rPr>
                <w:sz w:val="18"/>
                <w:lang w:val="tr-TR"/>
              </w:rPr>
            </w:pPr>
            <w:r w:rsidRPr="002F7D14">
              <w:rPr>
                <w:sz w:val="18"/>
                <w:lang w:val="tr-TR"/>
              </w:rPr>
              <w:t>İş akış şemaları mevcut duruma uygun şekilde güncellenecektir.</w:t>
            </w:r>
          </w:p>
        </w:tc>
        <w:tc>
          <w:tcPr>
            <w:tcW w:w="1513" w:type="dxa"/>
          </w:tcPr>
          <w:p w14:paraId="2131B250" w14:textId="77777777" w:rsidR="006B0782" w:rsidRPr="002F7D14" w:rsidRDefault="006B0782" w:rsidP="00C90D8A">
            <w:pPr>
              <w:pStyle w:val="TableParagraph"/>
              <w:spacing w:line="244" w:lineRule="auto"/>
              <w:ind w:right="279"/>
              <w:rPr>
                <w:sz w:val="18"/>
                <w:lang w:val="tr-TR"/>
              </w:rPr>
            </w:pPr>
            <w:r w:rsidRPr="002F7D14">
              <w:rPr>
                <w:sz w:val="18"/>
                <w:lang w:val="tr-TR"/>
              </w:rPr>
              <w:t>Strateji Geliştirme Müdürlüğü</w:t>
            </w:r>
          </w:p>
        </w:tc>
        <w:tc>
          <w:tcPr>
            <w:tcW w:w="1153" w:type="dxa"/>
          </w:tcPr>
          <w:p w14:paraId="0A926D6C" w14:textId="77777777" w:rsidR="006B0782" w:rsidRPr="002F7D14" w:rsidRDefault="006B0782" w:rsidP="00C90D8A">
            <w:pPr>
              <w:pStyle w:val="TableParagraph"/>
              <w:rPr>
                <w:sz w:val="18"/>
                <w:lang w:val="tr-TR"/>
              </w:rPr>
            </w:pPr>
            <w:r w:rsidRPr="002F7D14">
              <w:rPr>
                <w:sz w:val="18"/>
                <w:lang w:val="tr-TR"/>
              </w:rPr>
              <w:t>İnsan</w:t>
            </w:r>
          </w:p>
          <w:p w14:paraId="2E7C9137" w14:textId="77777777" w:rsidR="006B0782" w:rsidRPr="002F7D14" w:rsidRDefault="006B0782" w:rsidP="00C90D8A">
            <w:pPr>
              <w:pStyle w:val="TableParagraph"/>
              <w:spacing w:before="4" w:line="244" w:lineRule="auto"/>
              <w:ind w:right="189"/>
              <w:rPr>
                <w:sz w:val="18"/>
                <w:lang w:val="tr-TR"/>
              </w:rPr>
            </w:pPr>
            <w:r w:rsidRPr="002F7D14">
              <w:rPr>
                <w:sz w:val="18"/>
                <w:lang w:val="tr-TR"/>
              </w:rPr>
              <w:t>Kaynakları ve Eğitim</w:t>
            </w:r>
          </w:p>
          <w:p w14:paraId="7BDBC1AB" w14:textId="77777777" w:rsidR="006B0782" w:rsidRPr="002F7D14" w:rsidRDefault="006B0782" w:rsidP="00C90D8A">
            <w:pPr>
              <w:pStyle w:val="TableParagraph"/>
              <w:spacing w:before="1"/>
              <w:rPr>
                <w:sz w:val="18"/>
                <w:lang w:val="tr-TR"/>
              </w:rPr>
            </w:pPr>
            <w:r w:rsidRPr="002F7D14">
              <w:rPr>
                <w:sz w:val="18"/>
                <w:lang w:val="tr-TR"/>
              </w:rPr>
              <w:t>Müdürlüğü</w:t>
            </w:r>
          </w:p>
        </w:tc>
        <w:tc>
          <w:tcPr>
            <w:tcW w:w="1609" w:type="dxa"/>
          </w:tcPr>
          <w:p w14:paraId="38A1C365" w14:textId="77777777" w:rsidR="006B0782" w:rsidRPr="002F7D14" w:rsidRDefault="006B0782" w:rsidP="00C90D8A">
            <w:pPr>
              <w:pStyle w:val="TableParagraph"/>
              <w:rPr>
                <w:sz w:val="18"/>
                <w:lang w:val="tr-TR"/>
              </w:rPr>
            </w:pPr>
            <w:r w:rsidRPr="002F7D14">
              <w:rPr>
                <w:sz w:val="18"/>
                <w:lang w:val="tr-TR"/>
              </w:rPr>
              <w:t>İş Akış Şemaları</w:t>
            </w:r>
          </w:p>
        </w:tc>
        <w:tc>
          <w:tcPr>
            <w:tcW w:w="1477" w:type="dxa"/>
          </w:tcPr>
          <w:p w14:paraId="30D1C05A" w14:textId="77777777" w:rsidR="006B0782" w:rsidRPr="002F7D14" w:rsidRDefault="006B0782" w:rsidP="00C90D8A">
            <w:pPr>
              <w:pStyle w:val="TableParagraph"/>
              <w:ind w:left="0" w:right="86"/>
              <w:jc w:val="right"/>
              <w:rPr>
                <w:sz w:val="18"/>
                <w:lang w:val="tr-TR"/>
              </w:rPr>
            </w:pPr>
            <w:r w:rsidRPr="002F7D14">
              <w:rPr>
                <w:sz w:val="18"/>
                <w:lang w:val="tr-TR"/>
              </w:rPr>
              <w:t>2025 sonuna kadar</w:t>
            </w:r>
          </w:p>
        </w:tc>
      </w:tr>
      <w:tr w:rsidR="006B0782" w:rsidRPr="002F7D14" w14:paraId="7D8C715F" w14:textId="77777777" w:rsidTr="003164AE">
        <w:trPr>
          <w:trHeight w:val="1162"/>
        </w:trPr>
        <w:tc>
          <w:tcPr>
            <w:tcW w:w="864" w:type="dxa"/>
          </w:tcPr>
          <w:p w14:paraId="47CD26A5" w14:textId="77777777" w:rsidR="006B0782" w:rsidRPr="002F7D14" w:rsidRDefault="006B0782" w:rsidP="00C90D8A">
            <w:pPr>
              <w:pStyle w:val="TableParagraph"/>
              <w:ind w:left="84"/>
              <w:rPr>
                <w:sz w:val="18"/>
                <w:lang w:val="tr-TR"/>
              </w:rPr>
            </w:pPr>
            <w:r w:rsidRPr="002F7D14">
              <w:rPr>
                <w:sz w:val="18"/>
                <w:lang w:val="tr-TR"/>
              </w:rPr>
              <w:t>5. 5</w:t>
            </w:r>
          </w:p>
        </w:tc>
        <w:tc>
          <w:tcPr>
            <w:tcW w:w="1825" w:type="dxa"/>
          </w:tcPr>
          <w:p w14:paraId="2450696D" w14:textId="77777777" w:rsidR="006B0782" w:rsidRPr="002F7D14" w:rsidRDefault="006B0782" w:rsidP="00C90D8A">
            <w:pPr>
              <w:pStyle w:val="TableParagraph"/>
              <w:spacing w:line="244" w:lineRule="auto"/>
              <w:ind w:right="45"/>
              <w:rPr>
                <w:sz w:val="18"/>
                <w:lang w:val="tr-TR"/>
              </w:rPr>
            </w:pPr>
            <w:r w:rsidRPr="002F7D14">
              <w:rPr>
                <w:w w:val="37"/>
                <w:sz w:val="18"/>
                <w:lang w:val="tr-TR"/>
              </w:rPr>
              <w:t>□</w:t>
            </w:r>
            <w:r w:rsidRPr="002F7D14">
              <w:rPr>
                <w:sz w:val="18"/>
                <w:lang w:val="tr-TR"/>
              </w:rPr>
              <w:t>Yöneticiler, görev alanları çerçevesinde idarenin hedeflerine uygun özel hedefler belirlemeli ve personeline duyurmalıdır.</w:t>
            </w:r>
          </w:p>
        </w:tc>
        <w:tc>
          <w:tcPr>
            <w:tcW w:w="708" w:type="dxa"/>
          </w:tcPr>
          <w:p w14:paraId="3BE93A23" w14:textId="77777777" w:rsidR="006B0782" w:rsidRPr="002F7D14" w:rsidRDefault="006B0782" w:rsidP="00C90D8A">
            <w:pPr>
              <w:pStyle w:val="TableParagraph"/>
              <w:ind w:left="85"/>
              <w:rPr>
                <w:sz w:val="18"/>
                <w:lang w:val="tr-TR"/>
              </w:rPr>
            </w:pPr>
            <w:r w:rsidRPr="002F7D14">
              <w:rPr>
                <w:color w:val="404040"/>
                <w:sz w:val="18"/>
                <w:lang w:val="tr-TR"/>
              </w:rPr>
              <w:t>5. 5. 1</w:t>
            </w:r>
          </w:p>
        </w:tc>
        <w:tc>
          <w:tcPr>
            <w:tcW w:w="1609" w:type="dxa"/>
          </w:tcPr>
          <w:p w14:paraId="7D682BC0" w14:textId="77777777" w:rsidR="006B0782" w:rsidRPr="002F7D14" w:rsidRDefault="006B0782" w:rsidP="00C90D8A">
            <w:pPr>
              <w:pStyle w:val="TableParagraph"/>
              <w:spacing w:line="244" w:lineRule="auto"/>
              <w:ind w:right="366"/>
              <w:rPr>
                <w:sz w:val="18"/>
                <w:lang w:val="tr-TR"/>
              </w:rPr>
            </w:pPr>
            <w:r w:rsidRPr="002F7D14">
              <w:rPr>
                <w:sz w:val="18"/>
                <w:lang w:val="tr-TR"/>
              </w:rPr>
              <w:t>Kurumsal olarak düzenli bir şekilde özel hedefler belirlenmesi sağlanacaktır.</w:t>
            </w:r>
          </w:p>
        </w:tc>
        <w:tc>
          <w:tcPr>
            <w:tcW w:w="1513" w:type="dxa"/>
          </w:tcPr>
          <w:p w14:paraId="20635931" w14:textId="77777777" w:rsidR="006B0782" w:rsidRPr="002F7D14" w:rsidRDefault="006B0782" w:rsidP="00C90D8A">
            <w:pPr>
              <w:pStyle w:val="TableParagraph"/>
              <w:spacing w:line="244" w:lineRule="auto"/>
              <w:ind w:right="279"/>
              <w:rPr>
                <w:sz w:val="18"/>
                <w:lang w:val="tr-TR"/>
              </w:rPr>
            </w:pPr>
            <w:r w:rsidRPr="002F7D14">
              <w:rPr>
                <w:sz w:val="18"/>
                <w:lang w:val="tr-TR"/>
              </w:rPr>
              <w:t>Strateji Geliştirme Müdürlüğü</w:t>
            </w:r>
          </w:p>
        </w:tc>
        <w:tc>
          <w:tcPr>
            <w:tcW w:w="1153" w:type="dxa"/>
          </w:tcPr>
          <w:p w14:paraId="1E616AC5" w14:textId="77777777" w:rsidR="006B0782" w:rsidRPr="002F7D14" w:rsidRDefault="006B0782" w:rsidP="00C90D8A">
            <w:pPr>
              <w:pStyle w:val="TableParagraph"/>
              <w:rPr>
                <w:sz w:val="18"/>
                <w:lang w:val="tr-TR"/>
              </w:rPr>
            </w:pPr>
            <w:r w:rsidRPr="002F7D14">
              <w:rPr>
                <w:sz w:val="18"/>
                <w:lang w:val="tr-TR"/>
              </w:rPr>
              <w:t>Tüm Birimler</w:t>
            </w:r>
          </w:p>
        </w:tc>
        <w:tc>
          <w:tcPr>
            <w:tcW w:w="1609" w:type="dxa"/>
          </w:tcPr>
          <w:p w14:paraId="1A49C35D" w14:textId="77777777" w:rsidR="006B0782" w:rsidRPr="002F7D14" w:rsidRDefault="006B0782" w:rsidP="00C90D8A">
            <w:pPr>
              <w:pStyle w:val="TableParagraph"/>
              <w:spacing w:line="244" w:lineRule="auto"/>
              <w:rPr>
                <w:sz w:val="18"/>
                <w:lang w:val="tr-TR"/>
              </w:rPr>
            </w:pPr>
            <w:r w:rsidRPr="002F7D14">
              <w:rPr>
                <w:sz w:val="18"/>
                <w:lang w:val="tr-TR"/>
              </w:rPr>
              <w:t>Belirlenen özel hedef sayısı</w:t>
            </w:r>
          </w:p>
        </w:tc>
        <w:tc>
          <w:tcPr>
            <w:tcW w:w="1477" w:type="dxa"/>
          </w:tcPr>
          <w:p w14:paraId="1AD87851" w14:textId="77777777" w:rsidR="006B0782" w:rsidRPr="002F7D14" w:rsidRDefault="006B0782" w:rsidP="00C90D8A">
            <w:pPr>
              <w:pStyle w:val="TableParagraph"/>
              <w:ind w:left="0" w:right="86"/>
              <w:jc w:val="right"/>
              <w:rPr>
                <w:sz w:val="18"/>
                <w:lang w:val="tr-TR"/>
              </w:rPr>
            </w:pPr>
            <w:r w:rsidRPr="002F7D14">
              <w:rPr>
                <w:sz w:val="18"/>
                <w:lang w:val="tr-TR"/>
              </w:rPr>
              <w:t>2025 sonuna kadar</w:t>
            </w:r>
          </w:p>
        </w:tc>
      </w:tr>
      <w:tr w:rsidR="006B0782" w:rsidRPr="002F7D14" w14:paraId="48A56B95" w14:textId="77777777" w:rsidTr="003164AE">
        <w:trPr>
          <w:trHeight w:val="2216"/>
        </w:trPr>
        <w:tc>
          <w:tcPr>
            <w:tcW w:w="864" w:type="dxa"/>
          </w:tcPr>
          <w:p w14:paraId="0FE64153" w14:textId="77777777" w:rsidR="006B0782" w:rsidRPr="002F7D14" w:rsidRDefault="006B0782" w:rsidP="00C90D8A">
            <w:pPr>
              <w:pStyle w:val="TableParagraph"/>
              <w:spacing w:before="54"/>
              <w:ind w:left="84"/>
              <w:rPr>
                <w:sz w:val="18"/>
                <w:lang w:val="tr-TR"/>
              </w:rPr>
            </w:pPr>
            <w:r w:rsidRPr="002F7D14">
              <w:rPr>
                <w:sz w:val="18"/>
                <w:lang w:val="tr-TR"/>
              </w:rPr>
              <w:lastRenderedPageBreak/>
              <w:t>1. 1</w:t>
            </w:r>
          </w:p>
        </w:tc>
        <w:tc>
          <w:tcPr>
            <w:tcW w:w="1825" w:type="dxa"/>
          </w:tcPr>
          <w:p w14:paraId="0F64D1B7" w14:textId="77777777" w:rsidR="006B0782" w:rsidRPr="002F7D14" w:rsidRDefault="006B0782" w:rsidP="00C90D8A">
            <w:pPr>
              <w:pStyle w:val="TableParagraph"/>
              <w:spacing w:before="54" w:line="244" w:lineRule="auto"/>
              <w:ind w:right="45"/>
              <w:rPr>
                <w:sz w:val="18"/>
                <w:lang w:val="tr-TR"/>
              </w:rPr>
            </w:pPr>
            <w:r w:rsidRPr="002F7D14">
              <w:rPr>
                <w:w w:val="37"/>
                <w:sz w:val="18"/>
                <w:lang w:val="tr-TR"/>
              </w:rPr>
              <w:t>□</w:t>
            </w:r>
            <w:r w:rsidRPr="002F7D14">
              <w:rPr>
                <w:sz w:val="18"/>
                <w:lang w:val="tr-TR"/>
              </w:rPr>
              <w:t>İç kontrol sistemi ve işleyişi, yönetici ve personel tarafından sahiplenilmeli ve desteklenmelidir.</w:t>
            </w:r>
          </w:p>
        </w:tc>
        <w:tc>
          <w:tcPr>
            <w:tcW w:w="708" w:type="dxa"/>
          </w:tcPr>
          <w:p w14:paraId="29CE14AD" w14:textId="77777777" w:rsidR="006B0782" w:rsidRPr="002F7D14" w:rsidRDefault="006B0782" w:rsidP="00C90D8A">
            <w:pPr>
              <w:pStyle w:val="TableParagraph"/>
              <w:spacing w:before="54"/>
              <w:ind w:left="85"/>
              <w:rPr>
                <w:sz w:val="18"/>
                <w:lang w:val="tr-TR"/>
              </w:rPr>
            </w:pPr>
            <w:r w:rsidRPr="002F7D14">
              <w:rPr>
                <w:color w:val="404040"/>
                <w:sz w:val="18"/>
                <w:lang w:val="tr-TR"/>
              </w:rPr>
              <w:t>1. 1. 1</w:t>
            </w:r>
          </w:p>
        </w:tc>
        <w:tc>
          <w:tcPr>
            <w:tcW w:w="1609" w:type="dxa"/>
          </w:tcPr>
          <w:p w14:paraId="61FBF75A" w14:textId="77777777" w:rsidR="006B0782" w:rsidRPr="002F7D14" w:rsidRDefault="006B0782" w:rsidP="00C90D8A">
            <w:pPr>
              <w:pStyle w:val="TableParagraph"/>
              <w:spacing w:before="54" w:line="244" w:lineRule="auto"/>
              <w:rPr>
                <w:sz w:val="18"/>
                <w:lang w:val="tr-TR"/>
              </w:rPr>
            </w:pPr>
            <w:r w:rsidRPr="002F7D14">
              <w:rPr>
                <w:sz w:val="18"/>
                <w:lang w:val="tr-TR"/>
              </w:rPr>
              <w:t>İç kontrol sisteminin etkin şekilde benimsenmesi için üst yönetim bilgilendirilecektir.</w:t>
            </w:r>
          </w:p>
          <w:p w14:paraId="1A4D34FA" w14:textId="77777777" w:rsidR="006B0782" w:rsidRPr="002F7D14" w:rsidRDefault="006B0782" w:rsidP="00C90D8A">
            <w:pPr>
              <w:pStyle w:val="TableParagraph"/>
              <w:spacing w:before="2" w:line="244" w:lineRule="auto"/>
              <w:ind w:right="104"/>
              <w:rPr>
                <w:sz w:val="18"/>
                <w:lang w:val="tr-TR"/>
              </w:rPr>
            </w:pPr>
            <w:r w:rsidRPr="002F7D14">
              <w:rPr>
                <w:sz w:val="18"/>
                <w:lang w:val="tr-TR"/>
              </w:rPr>
              <w:t>Personelin istenilen bilgi düzeyine ulaşması amacıyla farkındalık çalışmaları yürütülecektir.</w:t>
            </w:r>
          </w:p>
        </w:tc>
        <w:tc>
          <w:tcPr>
            <w:tcW w:w="1513" w:type="dxa"/>
          </w:tcPr>
          <w:p w14:paraId="1EF62946" w14:textId="77777777" w:rsidR="006B0782" w:rsidRPr="002F7D14" w:rsidRDefault="006B0782" w:rsidP="00C90D8A">
            <w:pPr>
              <w:pStyle w:val="TableParagraph"/>
              <w:spacing w:before="54" w:line="244" w:lineRule="auto"/>
              <w:ind w:right="279"/>
              <w:rPr>
                <w:sz w:val="18"/>
                <w:lang w:val="tr-TR"/>
              </w:rPr>
            </w:pPr>
            <w:r w:rsidRPr="002F7D14">
              <w:rPr>
                <w:sz w:val="18"/>
                <w:lang w:val="tr-TR"/>
              </w:rPr>
              <w:t>Strateji Geliştirme Müdürlüğü</w:t>
            </w:r>
          </w:p>
        </w:tc>
        <w:tc>
          <w:tcPr>
            <w:tcW w:w="1153" w:type="dxa"/>
          </w:tcPr>
          <w:p w14:paraId="649A1CB9" w14:textId="77777777" w:rsidR="006B0782" w:rsidRPr="002F7D14" w:rsidRDefault="006B0782" w:rsidP="00C90D8A">
            <w:pPr>
              <w:pStyle w:val="TableParagraph"/>
              <w:spacing w:before="54" w:line="244" w:lineRule="auto"/>
              <w:ind w:right="149"/>
              <w:rPr>
                <w:sz w:val="18"/>
                <w:lang w:val="tr-TR"/>
              </w:rPr>
            </w:pPr>
            <w:r w:rsidRPr="002F7D14">
              <w:rPr>
                <w:sz w:val="18"/>
                <w:lang w:val="tr-TR"/>
              </w:rPr>
              <w:t>Tüm Birimler; Üst Yönetim</w:t>
            </w:r>
          </w:p>
        </w:tc>
        <w:tc>
          <w:tcPr>
            <w:tcW w:w="1609" w:type="dxa"/>
          </w:tcPr>
          <w:p w14:paraId="074CCB30" w14:textId="77777777" w:rsidR="006B0782" w:rsidRPr="002F7D14" w:rsidRDefault="006B0782" w:rsidP="00C90D8A">
            <w:pPr>
              <w:pStyle w:val="TableParagraph"/>
              <w:spacing w:before="54" w:line="244" w:lineRule="auto"/>
              <w:ind w:right="189"/>
              <w:jc w:val="both"/>
              <w:rPr>
                <w:sz w:val="18"/>
                <w:lang w:val="tr-TR"/>
              </w:rPr>
            </w:pPr>
            <w:r w:rsidRPr="002F7D14">
              <w:rPr>
                <w:sz w:val="18"/>
                <w:lang w:val="tr-TR"/>
              </w:rPr>
              <w:t>Genelge, web sitesi duyuruları, kurum içi elektronik iletişim</w:t>
            </w:r>
          </w:p>
        </w:tc>
        <w:tc>
          <w:tcPr>
            <w:tcW w:w="1477" w:type="dxa"/>
          </w:tcPr>
          <w:p w14:paraId="281BAC15" w14:textId="77777777" w:rsidR="006B0782" w:rsidRPr="002F7D14" w:rsidRDefault="006B0782" w:rsidP="00C90D8A">
            <w:pPr>
              <w:pStyle w:val="TableParagraph"/>
              <w:spacing w:before="54" w:line="244" w:lineRule="auto"/>
              <w:rPr>
                <w:sz w:val="18"/>
                <w:lang w:val="tr-TR"/>
              </w:rPr>
            </w:pPr>
            <w:r w:rsidRPr="002F7D14">
              <w:rPr>
                <w:sz w:val="18"/>
                <w:lang w:val="tr-TR"/>
              </w:rPr>
              <w:t>Ocak 2025 sonuna kadar</w:t>
            </w:r>
          </w:p>
        </w:tc>
      </w:tr>
      <w:tr w:rsidR="006B0782" w:rsidRPr="002F7D14" w14:paraId="243CE9AB" w14:textId="77777777" w:rsidTr="003164AE">
        <w:trPr>
          <w:trHeight w:val="1372"/>
        </w:trPr>
        <w:tc>
          <w:tcPr>
            <w:tcW w:w="864" w:type="dxa"/>
          </w:tcPr>
          <w:p w14:paraId="663247DF" w14:textId="77777777" w:rsidR="006B0782" w:rsidRPr="002F7D14" w:rsidRDefault="006B0782" w:rsidP="00C90D8A">
            <w:pPr>
              <w:pStyle w:val="TableParagraph"/>
              <w:spacing w:before="54"/>
              <w:ind w:left="84"/>
              <w:rPr>
                <w:sz w:val="18"/>
                <w:lang w:val="tr-TR"/>
              </w:rPr>
            </w:pPr>
            <w:r w:rsidRPr="002F7D14">
              <w:rPr>
                <w:sz w:val="18"/>
                <w:lang w:val="tr-TR"/>
              </w:rPr>
              <w:t>4. 3</w:t>
            </w:r>
          </w:p>
        </w:tc>
        <w:tc>
          <w:tcPr>
            <w:tcW w:w="1825" w:type="dxa"/>
          </w:tcPr>
          <w:p w14:paraId="31FC1FD0" w14:textId="77777777" w:rsidR="006B0782" w:rsidRPr="002F7D14" w:rsidRDefault="006B0782" w:rsidP="00C90D8A">
            <w:pPr>
              <w:pStyle w:val="TableParagraph"/>
              <w:spacing w:before="54" w:line="244" w:lineRule="auto"/>
              <w:ind w:right="45"/>
              <w:rPr>
                <w:sz w:val="18"/>
                <w:lang w:val="tr-TR"/>
              </w:rPr>
            </w:pPr>
            <w:r w:rsidRPr="002F7D14">
              <w:rPr>
                <w:sz w:val="18"/>
                <w:lang w:val="tr-TR"/>
              </w:rPr>
              <w:t>Yetki devri, devredilen yetkinin önemi ile uyumlu olmalıdır.</w:t>
            </w:r>
          </w:p>
        </w:tc>
        <w:tc>
          <w:tcPr>
            <w:tcW w:w="708" w:type="dxa"/>
          </w:tcPr>
          <w:p w14:paraId="305D3452" w14:textId="77777777" w:rsidR="006B0782" w:rsidRPr="002F7D14" w:rsidRDefault="006B0782" w:rsidP="00C90D8A">
            <w:pPr>
              <w:pStyle w:val="TableParagraph"/>
              <w:spacing w:before="54"/>
              <w:ind w:left="85"/>
              <w:rPr>
                <w:sz w:val="18"/>
                <w:lang w:val="tr-TR"/>
              </w:rPr>
            </w:pPr>
            <w:r w:rsidRPr="002F7D14">
              <w:rPr>
                <w:color w:val="404040"/>
                <w:sz w:val="18"/>
                <w:lang w:val="tr-TR"/>
              </w:rPr>
              <w:t>4. 3. 1</w:t>
            </w:r>
          </w:p>
        </w:tc>
        <w:tc>
          <w:tcPr>
            <w:tcW w:w="1609" w:type="dxa"/>
          </w:tcPr>
          <w:p w14:paraId="02AD0BC1" w14:textId="77777777" w:rsidR="006B0782" w:rsidRPr="002F7D14" w:rsidRDefault="006B0782" w:rsidP="00C90D8A">
            <w:pPr>
              <w:pStyle w:val="TableParagraph"/>
              <w:spacing w:before="54" w:line="244" w:lineRule="auto"/>
              <w:ind w:right="120"/>
              <w:rPr>
                <w:sz w:val="18"/>
                <w:lang w:val="tr-TR"/>
              </w:rPr>
            </w:pPr>
            <w:r w:rsidRPr="002F7D14">
              <w:rPr>
                <w:sz w:val="18"/>
                <w:lang w:val="tr-TR"/>
              </w:rPr>
              <w:t>İmza yetki yönergesi gözden geçirilecek ve devredilen yetkinin önemi ile uyumlu olarak güncellenecektir.</w:t>
            </w:r>
          </w:p>
        </w:tc>
        <w:tc>
          <w:tcPr>
            <w:tcW w:w="1513" w:type="dxa"/>
          </w:tcPr>
          <w:p w14:paraId="43A8960C" w14:textId="77777777" w:rsidR="006B0782" w:rsidRPr="002F7D14" w:rsidRDefault="006B0782" w:rsidP="00C90D8A">
            <w:pPr>
              <w:pStyle w:val="TableParagraph"/>
              <w:spacing w:before="54"/>
              <w:rPr>
                <w:sz w:val="18"/>
                <w:lang w:val="tr-TR"/>
              </w:rPr>
            </w:pPr>
            <w:r w:rsidRPr="002F7D14">
              <w:rPr>
                <w:sz w:val="18"/>
                <w:lang w:val="tr-TR"/>
              </w:rPr>
              <w:t>Yazı İşleri Müdürlüğü</w:t>
            </w:r>
          </w:p>
        </w:tc>
        <w:tc>
          <w:tcPr>
            <w:tcW w:w="1153" w:type="dxa"/>
          </w:tcPr>
          <w:p w14:paraId="35912746" w14:textId="77777777" w:rsidR="006B0782" w:rsidRPr="002F7D14" w:rsidRDefault="006B0782" w:rsidP="00C90D8A">
            <w:pPr>
              <w:pStyle w:val="TableParagraph"/>
              <w:spacing w:before="54"/>
              <w:rPr>
                <w:sz w:val="18"/>
                <w:lang w:val="tr-TR"/>
              </w:rPr>
            </w:pPr>
            <w:r w:rsidRPr="002F7D14">
              <w:rPr>
                <w:sz w:val="18"/>
                <w:lang w:val="tr-TR"/>
              </w:rPr>
              <w:t>İnsan</w:t>
            </w:r>
          </w:p>
          <w:p w14:paraId="1C9C7BE7" w14:textId="77777777" w:rsidR="006B0782" w:rsidRPr="002F7D14" w:rsidRDefault="006B0782" w:rsidP="00C90D8A">
            <w:pPr>
              <w:pStyle w:val="TableParagraph"/>
              <w:spacing w:before="4" w:line="244" w:lineRule="auto"/>
              <w:ind w:right="189"/>
              <w:rPr>
                <w:sz w:val="18"/>
                <w:lang w:val="tr-TR"/>
              </w:rPr>
            </w:pPr>
            <w:r w:rsidRPr="002F7D14">
              <w:rPr>
                <w:sz w:val="18"/>
                <w:lang w:val="tr-TR"/>
              </w:rPr>
              <w:t>Kaynakları ve Eğitim</w:t>
            </w:r>
          </w:p>
          <w:p w14:paraId="3A4A0DBB" w14:textId="77777777" w:rsidR="006B0782" w:rsidRPr="002F7D14" w:rsidRDefault="006B0782" w:rsidP="00C90D8A">
            <w:pPr>
              <w:pStyle w:val="TableParagraph"/>
              <w:spacing w:before="1"/>
              <w:rPr>
                <w:sz w:val="18"/>
                <w:lang w:val="tr-TR"/>
              </w:rPr>
            </w:pPr>
            <w:r w:rsidRPr="002F7D14">
              <w:rPr>
                <w:sz w:val="18"/>
                <w:lang w:val="tr-TR"/>
              </w:rPr>
              <w:t>Müdürlüğü</w:t>
            </w:r>
          </w:p>
        </w:tc>
        <w:tc>
          <w:tcPr>
            <w:tcW w:w="1609" w:type="dxa"/>
          </w:tcPr>
          <w:p w14:paraId="45FD9D58" w14:textId="0E6F3ED5" w:rsidR="006B0782" w:rsidRPr="002F7D14" w:rsidRDefault="00223648" w:rsidP="00C90D8A">
            <w:pPr>
              <w:pStyle w:val="TableParagraph"/>
              <w:spacing w:before="54"/>
              <w:rPr>
                <w:sz w:val="18"/>
                <w:lang w:val="tr-TR"/>
              </w:rPr>
            </w:pPr>
            <w:r>
              <w:rPr>
                <w:sz w:val="18"/>
                <w:lang w:val="tr-TR"/>
              </w:rPr>
              <w:t>İmza</w:t>
            </w:r>
            <w:r w:rsidR="006B0782" w:rsidRPr="002F7D14">
              <w:rPr>
                <w:sz w:val="18"/>
                <w:lang w:val="tr-TR"/>
              </w:rPr>
              <w:t xml:space="preserve"> Yetki Yönergesi</w:t>
            </w:r>
          </w:p>
        </w:tc>
        <w:tc>
          <w:tcPr>
            <w:tcW w:w="1477" w:type="dxa"/>
          </w:tcPr>
          <w:p w14:paraId="2D8A0DB7" w14:textId="77777777" w:rsidR="006B0782" w:rsidRPr="002F7D14" w:rsidRDefault="006B0782" w:rsidP="00C90D8A">
            <w:pPr>
              <w:pStyle w:val="TableParagraph"/>
              <w:spacing w:before="54" w:line="244" w:lineRule="auto"/>
              <w:rPr>
                <w:sz w:val="18"/>
                <w:lang w:val="tr-TR"/>
              </w:rPr>
            </w:pPr>
            <w:r w:rsidRPr="002F7D14">
              <w:rPr>
                <w:sz w:val="18"/>
                <w:lang w:val="tr-TR"/>
              </w:rPr>
              <w:t>Şubat 2025 sonuna kadar</w:t>
            </w:r>
          </w:p>
        </w:tc>
      </w:tr>
      <w:tr w:rsidR="006B0782" w:rsidRPr="002F7D14" w14:paraId="239222F2" w14:textId="77777777" w:rsidTr="003164AE">
        <w:trPr>
          <w:trHeight w:val="1584"/>
        </w:trPr>
        <w:tc>
          <w:tcPr>
            <w:tcW w:w="864" w:type="dxa"/>
          </w:tcPr>
          <w:p w14:paraId="4FDD03D6" w14:textId="77777777" w:rsidR="006B0782" w:rsidRPr="002F7D14" w:rsidRDefault="006B0782" w:rsidP="00C90D8A">
            <w:pPr>
              <w:pStyle w:val="TableParagraph"/>
              <w:ind w:left="84"/>
              <w:rPr>
                <w:sz w:val="18"/>
                <w:lang w:val="tr-TR"/>
              </w:rPr>
            </w:pPr>
            <w:r w:rsidRPr="002F7D14">
              <w:rPr>
                <w:sz w:val="18"/>
                <w:lang w:val="tr-TR"/>
              </w:rPr>
              <w:t>4. 4</w:t>
            </w:r>
          </w:p>
        </w:tc>
        <w:tc>
          <w:tcPr>
            <w:tcW w:w="1825" w:type="dxa"/>
          </w:tcPr>
          <w:p w14:paraId="6CE903DA" w14:textId="77777777" w:rsidR="006B0782" w:rsidRPr="002F7D14" w:rsidRDefault="006B0782" w:rsidP="00C90D8A">
            <w:pPr>
              <w:pStyle w:val="TableParagraph"/>
              <w:spacing w:line="244" w:lineRule="auto"/>
              <w:ind w:right="623"/>
              <w:rPr>
                <w:sz w:val="18"/>
                <w:lang w:val="tr-TR"/>
              </w:rPr>
            </w:pPr>
            <w:r w:rsidRPr="002F7D14">
              <w:rPr>
                <w:sz w:val="18"/>
                <w:lang w:val="tr-TR"/>
              </w:rPr>
              <w:t>Yetki devredilen personel, görevin</w:t>
            </w:r>
          </w:p>
          <w:p w14:paraId="4245BD9A" w14:textId="77777777" w:rsidR="006B0782" w:rsidRPr="002F7D14" w:rsidRDefault="006B0782" w:rsidP="00C90D8A">
            <w:pPr>
              <w:pStyle w:val="TableParagraph"/>
              <w:spacing w:before="1" w:line="244" w:lineRule="auto"/>
              <w:ind w:right="45"/>
              <w:rPr>
                <w:sz w:val="18"/>
                <w:lang w:val="tr-TR"/>
              </w:rPr>
            </w:pPr>
            <w:proofErr w:type="gramStart"/>
            <w:r w:rsidRPr="002F7D14">
              <w:rPr>
                <w:sz w:val="18"/>
                <w:lang w:val="tr-TR"/>
              </w:rPr>
              <w:t>gerektirdiği</w:t>
            </w:r>
            <w:proofErr w:type="gramEnd"/>
            <w:r w:rsidRPr="002F7D14">
              <w:rPr>
                <w:sz w:val="18"/>
                <w:lang w:val="tr-TR"/>
              </w:rPr>
              <w:t xml:space="preserve"> bilgi, deneyim ve yeteneğe sahip olmalıdır.</w:t>
            </w:r>
          </w:p>
        </w:tc>
        <w:tc>
          <w:tcPr>
            <w:tcW w:w="708" w:type="dxa"/>
          </w:tcPr>
          <w:p w14:paraId="08879D15" w14:textId="77777777" w:rsidR="006B0782" w:rsidRPr="002F7D14" w:rsidRDefault="006B0782" w:rsidP="00C90D8A">
            <w:pPr>
              <w:pStyle w:val="TableParagraph"/>
              <w:ind w:left="85"/>
              <w:rPr>
                <w:sz w:val="18"/>
                <w:lang w:val="tr-TR"/>
              </w:rPr>
            </w:pPr>
            <w:r w:rsidRPr="002F7D14">
              <w:rPr>
                <w:color w:val="404040"/>
                <w:sz w:val="18"/>
                <w:lang w:val="tr-TR"/>
              </w:rPr>
              <w:t>4. 4. 1</w:t>
            </w:r>
          </w:p>
        </w:tc>
        <w:tc>
          <w:tcPr>
            <w:tcW w:w="1609" w:type="dxa"/>
          </w:tcPr>
          <w:p w14:paraId="55A1E3D4" w14:textId="77777777" w:rsidR="006B0782" w:rsidRPr="002F7D14" w:rsidRDefault="006B0782" w:rsidP="00C90D8A">
            <w:pPr>
              <w:pStyle w:val="TableParagraph"/>
              <w:spacing w:line="244" w:lineRule="auto"/>
              <w:ind w:right="120"/>
              <w:rPr>
                <w:sz w:val="18"/>
                <w:lang w:val="tr-TR"/>
              </w:rPr>
            </w:pPr>
            <w:r w:rsidRPr="002F7D14">
              <w:rPr>
                <w:sz w:val="18"/>
                <w:lang w:val="tr-TR"/>
              </w:rPr>
              <w:t>İmza yetki yönergesi gözden geçirilecek ve yetkinin devredildiği</w:t>
            </w:r>
          </w:p>
          <w:p w14:paraId="3EAE1482" w14:textId="77777777" w:rsidR="006B0782" w:rsidRPr="002F7D14" w:rsidRDefault="006B0782" w:rsidP="00C90D8A">
            <w:pPr>
              <w:pStyle w:val="TableParagraph"/>
              <w:spacing w:before="1"/>
              <w:rPr>
                <w:sz w:val="18"/>
                <w:lang w:val="tr-TR"/>
              </w:rPr>
            </w:pPr>
            <w:r w:rsidRPr="002F7D14">
              <w:rPr>
                <w:w w:val="68"/>
                <w:sz w:val="18"/>
                <w:lang w:val="tr-TR"/>
              </w:rPr>
              <w:t xml:space="preserve"> </w:t>
            </w:r>
          </w:p>
          <w:p w14:paraId="3755868F" w14:textId="77777777" w:rsidR="006B0782" w:rsidRPr="002F7D14" w:rsidRDefault="006B0782" w:rsidP="00C90D8A">
            <w:pPr>
              <w:pStyle w:val="TableParagraph"/>
              <w:spacing w:before="5" w:line="244" w:lineRule="auto"/>
              <w:rPr>
                <w:sz w:val="18"/>
                <w:lang w:val="tr-TR"/>
              </w:rPr>
            </w:pPr>
            <w:proofErr w:type="gramStart"/>
            <w:r w:rsidRPr="002F7D14">
              <w:rPr>
                <w:sz w:val="18"/>
                <w:lang w:val="tr-TR"/>
              </w:rPr>
              <w:t>personeli</w:t>
            </w:r>
            <w:proofErr w:type="gramEnd"/>
            <w:r w:rsidRPr="002F7D14">
              <w:rPr>
                <w:sz w:val="18"/>
                <w:lang w:val="tr-TR"/>
              </w:rPr>
              <w:t xml:space="preserve"> bilgi ve deneyim gerekliliği güncellenecektir.</w:t>
            </w:r>
          </w:p>
        </w:tc>
        <w:tc>
          <w:tcPr>
            <w:tcW w:w="1513" w:type="dxa"/>
          </w:tcPr>
          <w:p w14:paraId="6717F2CA" w14:textId="77777777" w:rsidR="006B0782" w:rsidRPr="002F7D14" w:rsidRDefault="006B0782" w:rsidP="00C90D8A">
            <w:pPr>
              <w:pStyle w:val="TableParagraph"/>
              <w:rPr>
                <w:sz w:val="18"/>
                <w:lang w:val="tr-TR"/>
              </w:rPr>
            </w:pPr>
            <w:r w:rsidRPr="002F7D14">
              <w:rPr>
                <w:sz w:val="18"/>
                <w:lang w:val="tr-TR"/>
              </w:rPr>
              <w:t>Yazı İşleri Müdürlüğü</w:t>
            </w:r>
          </w:p>
        </w:tc>
        <w:tc>
          <w:tcPr>
            <w:tcW w:w="1153" w:type="dxa"/>
          </w:tcPr>
          <w:p w14:paraId="1CCA1D3B" w14:textId="77777777" w:rsidR="006B0782" w:rsidRPr="002F7D14" w:rsidRDefault="006B0782" w:rsidP="00C90D8A">
            <w:pPr>
              <w:pStyle w:val="TableParagraph"/>
              <w:rPr>
                <w:sz w:val="18"/>
                <w:lang w:val="tr-TR"/>
              </w:rPr>
            </w:pPr>
            <w:r w:rsidRPr="002F7D14">
              <w:rPr>
                <w:sz w:val="18"/>
                <w:lang w:val="tr-TR"/>
              </w:rPr>
              <w:t>İnsan</w:t>
            </w:r>
          </w:p>
          <w:p w14:paraId="10D01EDA" w14:textId="77777777" w:rsidR="006B0782" w:rsidRPr="002F7D14" w:rsidRDefault="006B0782" w:rsidP="00C90D8A">
            <w:pPr>
              <w:pStyle w:val="TableParagraph"/>
              <w:spacing w:before="5" w:line="244" w:lineRule="auto"/>
              <w:ind w:right="189"/>
              <w:rPr>
                <w:sz w:val="18"/>
                <w:lang w:val="tr-TR"/>
              </w:rPr>
            </w:pPr>
            <w:r w:rsidRPr="002F7D14">
              <w:rPr>
                <w:sz w:val="18"/>
                <w:lang w:val="tr-TR"/>
              </w:rPr>
              <w:t>Kaynakları ve Eğitim</w:t>
            </w:r>
          </w:p>
          <w:p w14:paraId="1B3C5070" w14:textId="77777777" w:rsidR="006B0782" w:rsidRPr="002F7D14" w:rsidRDefault="006B0782" w:rsidP="00C90D8A">
            <w:pPr>
              <w:pStyle w:val="TableParagraph"/>
              <w:spacing w:before="0"/>
              <w:rPr>
                <w:sz w:val="18"/>
                <w:lang w:val="tr-TR"/>
              </w:rPr>
            </w:pPr>
            <w:r w:rsidRPr="002F7D14">
              <w:rPr>
                <w:sz w:val="18"/>
                <w:lang w:val="tr-TR"/>
              </w:rPr>
              <w:t>Müdürlüğü</w:t>
            </w:r>
          </w:p>
        </w:tc>
        <w:tc>
          <w:tcPr>
            <w:tcW w:w="1609" w:type="dxa"/>
          </w:tcPr>
          <w:p w14:paraId="73E697D9" w14:textId="77777777" w:rsidR="006B0782" w:rsidRPr="002F7D14" w:rsidRDefault="006B0782" w:rsidP="00C90D8A">
            <w:pPr>
              <w:pStyle w:val="TableParagraph"/>
              <w:rPr>
                <w:sz w:val="18"/>
                <w:lang w:val="tr-TR"/>
              </w:rPr>
            </w:pPr>
            <w:r w:rsidRPr="002F7D14">
              <w:rPr>
                <w:sz w:val="18"/>
                <w:lang w:val="tr-TR"/>
              </w:rPr>
              <w:t>İmza Yetki Yönergesi</w:t>
            </w:r>
          </w:p>
        </w:tc>
        <w:tc>
          <w:tcPr>
            <w:tcW w:w="1477" w:type="dxa"/>
          </w:tcPr>
          <w:p w14:paraId="705C64C1" w14:textId="77777777" w:rsidR="006B0782" w:rsidRPr="002F7D14" w:rsidRDefault="006B0782" w:rsidP="00C90D8A">
            <w:pPr>
              <w:pStyle w:val="TableParagraph"/>
              <w:spacing w:line="244" w:lineRule="auto"/>
              <w:rPr>
                <w:sz w:val="18"/>
                <w:lang w:val="tr-TR"/>
              </w:rPr>
            </w:pPr>
            <w:r w:rsidRPr="002F7D14">
              <w:rPr>
                <w:sz w:val="18"/>
                <w:lang w:val="tr-TR"/>
              </w:rPr>
              <w:t>Şubat 2025 sonuna kadar</w:t>
            </w:r>
          </w:p>
        </w:tc>
      </w:tr>
      <w:tr w:rsidR="006B0782" w:rsidRPr="002F7D14" w14:paraId="12C253C6" w14:textId="77777777" w:rsidTr="003164AE">
        <w:trPr>
          <w:trHeight w:val="2216"/>
        </w:trPr>
        <w:tc>
          <w:tcPr>
            <w:tcW w:w="864" w:type="dxa"/>
          </w:tcPr>
          <w:p w14:paraId="385367DE" w14:textId="77777777" w:rsidR="006B0782" w:rsidRPr="002F7D14" w:rsidRDefault="006B0782" w:rsidP="00C90D8A">
            <w:pPr>
              <w:pStyle w:val="TableParagraph"/>
              <w:ind w:left="84"/>
              <w:rPr>
                <w:sz w:val="18"/>
                <w:lang w:val="tr-TR"/>
              </w:rPr>
            </w:pPr>
            <w:r w:rsidRPr="002F7D14">
              <w:rPr>
                <w:sz w:val="18"/>
                <w:lang w:val="tr-TR"/>
              </w:rPr>
              <w:t>4. 5</w:t>
            </w:r>
          </w:p>
        </w:tc>
        <w:tc>
          <w:tcPr>
            <w:tcW w:w="1825" w:type="dxa"/>
          </w:tcPr>
          <w:p w14:paraId="72C49433" w14:textId="77777777" w:rsidR="006B0782" w:rsidRPr="002F7D14" w:rsidRDefault="006B0782" w:rsidP="00C90D8A">
            <w:pPr>
              <w:pStyle w:val="TableParagraph"/>
              <w:spacing w:line="244" w:lineRule="auto"/>
              <w:ind w:right="139"/>
              <w:rPr>
                <w:sz w:val="18"/>
                <w:lang w:val="tr-TR"/>
              </w:rPr>
            </w:pPr>
            <w:r w:rsidRPr="002F7D14">
              <w:rPr>
                <w:sz w:val="18"/>
                <w:lang w:val="tr-TR"/>
              </w:rPr>
              <w:t>Yetki devredilen personel, yetkinin kullanımına ilişkin olarak belli dönemlerde yetki devredene bilgi vermeli, yetki devreden ise bu bilgiyi aramalıdır</w:t>
            </w:r>
          </w:p>
        </w:tc>
        <w:tc>
          <w:tcPr>
            <w:tcW w:w="708" w:type="dxa"/>
          </w:tcPr>
          <w:p w14:paraId="7A765F96" w14:textId="77777777" w:rsidR="006B0782" w:rsidRPr="002F7D14" w:rsidRDefault="006B0782" w:rsidP="00C90D8A">
            <w:pPr>
              <w:pStyle w:val="TableParagraph"/>
              <w:ind w:left="85"/>
              <w:rPr>
                <w:sz w:val="18"/>
                <w:lang w:val="tr-TR"/>
              </w:rPr>
            </w:pPr>
            <w:r w:rsidRPr="002F7D14">
              <w:rPr>
                <w:color w:val="404040"/>
                <w:sz w:val="18"/>
                <w:lang w:val="tr-TR"/>
              </w:rPr>
              <w:t>4. 5. 1</w:t>
            </w:r>
          </w:p>
        </w:tc>
        <w:tc>
          <w:tcPr>
            <w:tcW w:w="1609" w:type="dxa"/>
          </w:tcPr>
          <w:p w14:paraId="2A3DEF76" w14:textId="77777777" w:rsidR="006B0782" w:rsidRPr="002F7D14" w:rsidRDefault="006B0782" w:rsidP="00C90D8A">
            <w:pPr>
              <w:pStyle w:val="TableParagraph"/>
              <w:spacing w:line="244" w:lineRule="auto"/>
              <w:ind w:right="34"/>
              <w:rPr>
                <w:sz w:val="18"/>
                <w:lang w:val="tr-TR"/>
              </w:rPr>
            </w:pPr>
            <w:r w:rsidRPr="002F7D14">
              <w:rPr>
                <w:sz w:val="18"/>
                <w:lang w:val="tr-TR"/>
              </w:rPr>
              <w:t>İmza yetki yönergesi gözden geçirilecek ve yetkinin kullanımına ilişkin olarak belli dönemlerde yetki devredene bilgi verilmesine ve yetki devreden ise bu bilgiyi aramasına ilişkin sistem oluşturulacaktır.</w:t>
            </w:r>
          </w:p>
        </w:tc>
        <w:tc>
          <w:tcPr>
            <w:tcW w:w="1513" w:type="dxa"/>
          </w:tcPr>
          <w:p w14:paraId="25183FFC" w14:textId="77777777" w:rsidR="006B0782" w:rsidRPr="002F7D14" w:rsidRDefault="006B0782" w:rsidP="00C90D8A">
            <w:pPr>
              <w:pStyle w:val="TableParagraph"/>
              <w:rPr>
                <w:sz w:val="18"/>
                <w:lang w:val="tr-TR"/>
              </w:rPr>
            </w:pPr>
            <w:r w:rsidRPr="002F7D14">
              <w:rPr>
                <w:sz w:val="18"/>
                <w:lang w:val="tr-TR"/>
              </w:rPr>
              <w:t>Yazı İşleri Müdürlüğü</w:t>
            </w:r>
          </w:p>
        </w:tc>
        <w:tc>
          <w:tcPr>
            <w:tcW w:w="1153" w:type="dxa"/>
          </w:tcPr>
          <w:p w14:paraId="2E5B7047" w14:textId="77777777" w:rsidR="006B0782" w:rsidRPr="002F7D14" w:rsidRDefault="006B0782" w:rsidP="00C90D8A">
            <w:pPr>
              <w:pStyle w:val="TableParagraph"/>
              <w:rPr>
                <w:sz w:val="18"/>
                <w:lang w:val="tr-TR"/>
              </w:rPr>
            </w:pPr>
            <w:r w:rsidRPr="002F7D14">
              <w:rPr>
                <w:sz w:val="18"/>
                <w:lang w:val="tr-TR"/>
              </w:rPr>
              <w:t>İnsan</w:t>
            </w:r>
          </w:p>
          <w:p w14:paraId="04EF2372" w14:textId="77777777" w:rsidR="006B0782" w:rsidRPr="002F7D14" w:rsidRDefault="006B0782" w:rsidP="00C90D8A">
            <w:pPr>
              <w:pStyle w:val="TableParagraph"/>
              <w:spacing w:before="4" w:line="244" w:lineRule="auto"/>
              <w:ind w:right="189"/>
              <w:rPr>
                <w:sz w:val="18"/>
                <w:lang w:val="tr-TR"/>
              </w:rPr>
            </w:pPr>
            <w:r w:rsidRPr="002F7D14">
              <w:rPr>
                <w:sz w:val="18"/>
                <w:lang w:val="tr-TR"/>
              </w:rPr>
              <w:t>Kaynakları ve Eğitim</w:t>
            </w:r>
          </w:p>
          <w:p w14:paraId="652F831C" w14:textId="77777777" w:rsidR="006B0782" w:rsidRPr="002F7D14" w:rsidRDefault="006B0782" w:rsidP="00C90D8A">
            <w:pPr>
              <w:pStyle w:val="TableParagraph"/>
              <w:spacing w:before="0"/>
              <w:rPr>
                <w:sz w:val="18"/>
                <w:lang w:val="tr-TR"/>
              </w:rPr>
            </w:pPr>
            <w:r w:rsidRPr="002F7D14">
              <w:rPr>
                <w:sz w:val="18"/>
                <w:lang w:val="tr-TR"/>
              </w:rPr>
              <w:t>Müdürlüğü</w:t>
            </w:r>
          </w:p>
        </w:tc>
        <w:tc>
          <w:tcPr>
            <w:tcW w:w="1609" w:type="dxa"/>
          </w:tcPr>
          <w:p w14:paraId="6AC5B9F0" w14:textId="77777777" w:rsidR="006B0782" w:rsidRPr="002F7D14" w:rsidRDefault="006B0782" w:rsidP="00C90D8A">
            <w:pPr>
              <w:pStyle w:val="TableParagraph"/>
              <w:rPr>
                <w:sz w:val="18"/>
                <w:lang w:val="tr-TR"/>
              </w:rPr>
            </w:pPr>
            <w:r w:rsidRPr="002F7D14">
              <w:rPr>
                <w:sz w:val="18"/>
                <w:lang w:val="tr-TR"/>
              </w:rPr>
              <w:t>İmza Yetki Yönergesi</w:t>
            </w:r>
          </w:p>
        </w:tc>
        <w:tc>
          <w:tcPr>
            <w:tcW w:w="1477" w:type="dxa"/>
          </w:tcPr>
          <w:p w14:paraId="3E7B1430" w14:textId="77777777" w:rsidR="006B0782" w:rsidRPr="002F7D14" w:rsidRDefault="006B0782" w:rsidP="00C90D8A">
            <w:pPr>
              <w:pStyle w:val="TableParagraph"/>
              <w:spacing w:line="244" w:lineRule="auto"/>
              <w:rPr>
                <w:sz w:val="18"/>
                <w:lang w:val="tr-TR"/>
              </w:rPr>
            </w:pPr>
            <w:r w:rsidRPr="002F7D14">
              <w:rPr>
                <w:sz w:val="18"/>
                <w:lang w:val="tr-TR"/>
              </w:rPr>
              <w:t>Şubat 2025 sonuna kadar</w:t>
            </w:r>
          </w:p>
        </w:tc>
      </w:tr>
      <w:tr w:rsidR="006B0782" w:rsidRPr="002F7D14" w14:paraId="282B3D02" w14:textId="77777777" w:rsidTr="003164AE">
        <w:trPr>
          <w:trHeight w:val="1162"/>
        </w:trPr>
        <w:tc>
          <w:tcPr>
            <w:tcW w:w="864" w:type="dxa"/>
          </w:tcPr>
          <w:p w14:paraId="4414A0B5" w14:textId="77777777" w:rsidR="006B0782" w:rsidRPr="002F7D14" w:rsidRDefault="006B0782" w:rsidP="00C90D8A">
            <w:pPr>
              <w:pStyle w:val="TableParagraph"/>
              <w:ind w:left="84"/>
              <w:rPr>
                <w:sz w:val="18"/>
                <w:lang w:val="tr-TR"/>
              </w:rPr>
            </w:pPr>
            <w:r w:rsidRPr="002F7D14">
              <w:rPr>
                <w:sz w:val="18"/>
                <w:lang w:val="tr-TR"/>
              </w:rPr>
              <w:t>2. 4</w:t>
            </w:r>
          </w:p>
        </w:tc>
        <w:tc>
          <w:tcPr>
            <w:tcW w:w="1825" w:type="dxa"/>
          </w:tcPr>
          <w:p w14:paraId="6666080F" w14:textId="77777777" w:rsidR="006B0782" w:rsidRPr="002F7D14" w:rsidRDefault="006B0782" w:rsidP="00C90D8A">
            <w:pPr>
              <w:pStyle w:val="TableParagraph"/>
              <w:spacing w:line="244" w:lineRule="auto"/>
              <w:ind w:right="147"/>
              <w:rPr>
                <w:sz w:val="18"/>
                <w:lang w:val="tr-TR"/>
              </w:rPr>
            </w:pPr>
            <w:r w:rsidRPr="002F7D14">
              <w:rPr>
                <w:w w:val="37"/>
                <w:sz w:val="18"/>
                <w:lang w:val="tr-TR"/>
              </w:rPr>
              <w:t>□</w:t>
            </w:r>
            <w:r w:rsidRPr="002F7D14">
              <w:rPr>
                <w:sz w:val="18"/>
                <w:lang w:val="tr-TR"/>
              </w:rPr>
              <w:t>İdarenin ve birimlerinin teşkilat şeması olmalı ve buna bağlı olarak fonksiyonel görev dağılımı belirlenmelidir.</w:t>
            </w:r>
          </w:p>
        </w:tc>
        <w:tc>
          <w:tcPr>
            <w:tcW w:w="708" w:type="dxa"/>
          </w:tcPr>
          <w:p w14:paraId="73500C26" w14:textId="77777777" w:rsidR="006B0782" w:rsidRPr="002F7D14" w:rsidRDefault="006B0782" w:rsidP="00C90D8A">
            <w:pPr>
              <w:pStyle w:val="TableParagraph"/>
              <w:ind w:left="85"/>
              <w:rPr>
                <w:sz w:val="18"/>
                <w:lang w:val="tr-TR"/>
              </w:rPr>
            </w:pPr>
            <w:r w:rsidRPr="002F7D14">
              <w:rPr>
                <w:color w:val="404040"/>
                <w:sz w:val="18"/>
                <w:lang w:val="tr-TR"/>
              </w:rPr>
              <w:t>2. 4. 1</w:t>
            </w:r>
          </w:p>
        </w:tc>
        <w:tc>
          <w:tcPr>
            <w:tcW w:w="1609" w:type="dxa"/>
          </w:tcPr>
          <w:p w14:paraId="60EF12CD" w14:textId="77777777" w:rsidR="006B0782" w:rsidRPr="002F7D14" w:rsidRDefault="006B0782" w:rsidP="00C90D8A">
            <w:pPr>
              <w:pStyle w:val="TableParagraph"/>
              <w:spacing w:line="244" w:lineRule="auto"/>
              <w:ind w:right="177"/>
              <w:rPr>
                <w:sz w:val="18"/>
                <w:lang w:val="tr-TR"/>
              </w:rPr>
            </w:pPr>
            <w:r w:rsidRPr="002F7D14">
              <w:rPr>
                <w:sz w:val="18"/>
                <w:lang w:val="tr-TR"/>
              </w:rPr>
              <w:t>Birimlerin teşkilat şemaları revize edilecek, fonksiyonel görev dağılımları gözden geçirilerektir.</w:t>
            </w:r>
          </w:p>
        </w:tc>
        <w:tc>
          <w:tcPr>
            <w:tcW w:w="1513" w:type="dxa"/>
          </w:tcPr>
          <w:p w14:paraId="4EB12C32" w14:textId="77777777" w:rsidR="006B0782" w:rsidRPr="002F7D14" w:rsidRDefault="006B0782" w:rsidP="00C90D8A">
            <w:pPr>
              <w:pStyle w:val="TableParagraph"/>
              <w:rPr>
                <w:sz w:val="18"/>
                <w:lang w:val="tr-TR"/>
              </w:rPr>
            </w:pPr>
            <w:r w:rsidRPr="002F7D14">
              <w:rPr>
                <w:sz w:val="18"/>
                <w:lang w:val="tr-TR"/>
              </w:rPr>
              <w:t>Üst Yönetim</w:t>
            </w:r>
          </w:p>
        </w:tc>
        <w:tc>
          <w:tcPr>
            <w:tcW w:w="1153" w:type="dxa"/>
          </w:tcPr>
          <w:p w14:paraId="7DF95F50" w14:textId="77777777" w:rsidR="006B0782" w:rsidRPr="002F7D14" w:rsidRDefault="006B0782" w:rsidP="00C90D8A">
            <w:pPr>
              <w:pStyle w:val="TableParagraph"/>
              <w:rPr>
                <w:sz w:val="18"/>
                <w:lang w:val="tr-TR"/>
              </w:rPr>
            </w:pPr>
            <w:r w:rsidRPr="002F7D14">
              <w:rPr>
                <w:sz w:val="18"/>
                <w:lang w:val="tr-TR"/>
              </w:rPr>
              <w:t>İnsan</w:t>
            </w:r>
          </w:p>
          <w:p w14:paraId="62CA8881" w14:textId="77777777" w:rsidR="006B0782" w:rsidRPr="002F7D14" w:rsidRDefault="006B0782" w:rsidP="00C90D8A">
            <w:pPr>
              <w:pStyle w:val="TableParagraph"/>
              <w:spacing w:before="5" w:line="244" w:lineRule="auto"/>
              <w:ind w:right="189"/>
              <w:rPr>
                <w:sz w:val="18"/>
                <w:lang w:val="tr-TR"/>
              </w:rPr>
            </w:pPr>
            <w:r w:rsidRPr="002F7D14">
              <w:rPr>
                <w:sz w:val="18"/>
                <w:lang w:val="tr-TR"/>
              </w:rPr>
              <w:t>Kaynakları ve Eğitim</w:t>
            </w:r>
          </w:p>
          <w:p w14:paraId="0EE3B43A" w14:textId="77777777" w:rsidR="006B0782" w:rsidRPr="002F7D14" w:rsidRDefault="006B0782" w:rsidP="00C90D8A">
            <w:pPr>
              <w:pStyle w:val="TableParagraph"/>
              <w:spacing w:before="0" w:line="244" w:lineRule="auto"/>
              <w:ind w:right="247"/>
              <w:rPr>
                <w:sz w:val="18"/>
                <w:lang w:val="tr-TR"/>
              </w:rPr>
            </w:pPr>
            <w:r w:rsidRPr="002F7D14">
              <w:rPr>
                <w:sz w:val="18"/>
                <w:lang w:val="tr-TR"/>
              </w:rPr>
              <w:t>Müdürlüğü; Tüm Birimler</w:t>
            </w:r>
          </w:p>
        </w:tc>
        <w:tc>
          <w:tcPr>
            <w:tcW w:w="1609" w:type="dxa"/>
          </w:tcPr>
          <w:p w14:paraId="5085D61B" w14:textId="77777777" w:rsidR="006B0782" w:rsidRPr="002F7D14" w:rsidRDefault="006B0782" w:rsidP="00C90D8A">
            <w:pPr>
              <w:pStyle w:val="TableParagraph"/>
              <w:rPr>
                <w:sz w:val="18"/>
                <w:lang w:val="tr-TR"/>
              </w:rPr>
            </w:pPr>
            <w:r w:rsidRPr="002F7D14">
              <w:rPr>
                <w:sz w:val="18"/>
                <w:lang w:val="tr-TR"/>
              </w:rPr>
              <w:t>Teşkilat şeması</w:t>
            </w:r>
          </w:p>
        </w:tc>
        <w:tc>
          <w:tcPr>
            <w:tcW w:w="1477" w:type="dxa"/>
          </w:tcPr>
          <w:p w14:paraId="3973BD20" w14:textId="77777777" w:rsidR="006B0782" w:rsidRPr="002F7D14" w:rsidRDefault="006B0782" w:rsidP="00C90D8A">
            <w:pPr>
              <w:pStyle w:val="TableParagraph"/>
              <w:spacing w:line="244" w:lineRule="auto"/>
              <w:rPr>
                <w:sz w:val="18"/>
                <w:lang w:val="tr-TR"/>
              </w:rPr>
            </w:pPr>
            <w:r w:rsidRPr="002F7D14">
              <w:rPr>
                <w:sz w:val="18"/>
                <w:lang w:val="tr-TR"/>
              </w:rPr>
              <w:t>Mart 2025 sonuna kadar</w:t>
            </w:r>
          </w:p>
        </w:tc>
      </w:tr>
      <w:tr w:rsidR="006B0782" w:rsidRPr="002F7D14" w14:paraId="47E27F7C" w14:textId="77777777" w:rsidTr="003164AE">
        <w:trPr>
          <w:trHeight w:val="2006"/>
        </w:trPr>
        <w:tc>
          <w:tcPr>
            <w:tcW w:w="864" w:type="dxa"/>
          </w:tcPr>
          <w:p w14:paraId="1DD03B0A" w14:textId="77777777" w:rsidR="006B0782" w:rsidRPr="002F7D14" w:rsidRDefault="006B0782" w:rsidP="00C90D8A">
            <w:pPr>
              <w:pStyle w:val="TableParagraph"/>
              <w:ind w:left="84"/>
              <w:rPr>
                <w:sz w:val="18"/>
                <w:lang w:val="tr-TR"/>
              </w:rPr>
            </w:pPr>
            <w:r w:rsidRPr="002F7D14">
              <w:rPr>
                <w:sz w:val="18"/>
                <w:lang w:val="tr-TR"/>
              </w:rPr>
              <w:t>2. 5</w:t>
            </w:r>
          </w:p>
        </w:tc>
        <w:tc>
          <w:tcPr>
            <w:tcW w:w="1825" w:type="dxa"/>
          </w:tcPr>
          <w:p w14:paraId="5875A2C8" w14:textId="77777777" w:rsidR="006B0782" w:rsidRPr="002F7D14" w:rsidRDefault="006B0782" w:rsidP="00C90D8A">
            <w:pPr>
              <w:pStyle w:val="TableParagraph"/>
              <w:spacing w:line="244" w:lineRule="auto"/>
              <w:ind w:right="110"/>
              <w:rPr>
                <w:sz w:val="18"/>
                <w:lang w:val="tr-TR"/>
              </w:rPr>
            </w:pPr>
            <w:r w:rsidRPr="002F7D14">
              <w:rPr>
                <w:w w:val="37"/>
                <w:sz w:val="18"/>
                <w:lang w:val="tr-TR"/>
              </w:rPr>
              <w:t>□</w:t>
            </w:r>
            <w:r w:rsidRPr="002F7D14">
              <w:rPr>
                <w:sz w:val="18"/>
                <w:lang w:val="tr-TR"/>
              </w:rPr>
              <w:t>İdarenin ve birimlerinin organizasyon yapısı, temel yetki ve sorumluluk dağılımı, hesap verebilirlik ve uygun</w:t>
            </w:r>
          </w:p>
          <w:p w14:paraId="33F2BCAE" w14:textId="77777777" w:rsidR="006B0782" w:rsidRPr="002F7D14" w:rsidRDefault="006B0782" w:rsidP="00C90D8A">
            <w:pPr>
              <w:pStyle w:val="TableParagraph"/>
              <w:spacing w:before="2" w:line="244" w:lineRule="auto"/>
              <w:ind w:right="551"/>
              <w:jc w:val="both"/>
              <w:rPr>
                <w:sz w:val="18"/>
                <w:lang w:val="tr-TR"/>
              </w:rPr>
            </w:pPr>
            <w:proofErr w:type="gramStart"/>
            <w:r w:rsidRPr="002F7D14">
              <w:rPr>
                <w:sz w:val="18"/>
                <w:lang w:val="tr-TR"/>
              </w:rPr>
              <w:t>raporlama</w:t>
            </w:r>
            <w:proofErr w:type="gramEnd"/>
            <w:r w:rsidRPr="002F7D14">
              <w:rPr>
                <w:sz w:val="18"/>
                <w:lang w:val="tr-TR"/>
              </w:rPr>
              <w:t xml:space="preserve"> ilişkisini gösterecek şekilde olmalıdır.</w:t>
            </w:r>
          </w:p>
        </w:tc>
        <w:tc>
          <w:tcPr>
            <w:tcW w:w="708" w:type="dxa"/>
          </w:tcPr>
          <w:p w14:paraId="023D39E1" w14:textId="77777777" w:rsidR="006B0782" w:rsidRPr="002F7D14" w:rsidRDefault="006B0782" w:rsidP="00C90D8A">
            <w:pPr>
              <w:pStyle w:val="TableParagraph"/>
              <w:ind w:left="85"/>
              <w:rPr>
                <w:sz w:val="18"/>
                <w:lang w:val="tr-TR"/>
              </w:rPr>
            </w:pPr>
            <w:r w:rsidRPr="002F7D14">
              <w:rPr>
                <w:color w:val="404040"/>
                <w:sz w:val="18"/>
                <w:lang w:val="tr-TR"/>
              </w:rPr>
              <w:t>2. 5. 1</w:t>
            </w:r>
          </w:p>
        </w:tc>
        <w:tc>
          <w:tcPr>
            <w:tcW w:w="1609" w:type="dxa"/>
          </w:tcPr>
          <w:p w14:paraId="01E217FA" w14:textId="616E5610" w:rsidR="006B0782" w:rsidRPr="002F7D14" w:rsidRDefault="006B0782" w:rsidP="00C90D8A">
            <w:pPr>
              <w:pStyle w:val="TableParagraph"/>
              <w:spacing w:line="244" w:lineRule="auto"/>
              <w:rPr>
                <w:sz w:val="18"/>
                <w:lang w:val="tr-TR"/>
              </w:rPr>
            </w:pPr>
            <w:r w:rsidRPr="002F7D14">
              <w:rPr>
                <w:sz w:val="18"/>
                <w:lang w:val="tr-TR"/>
              </w:rPr>
              <w:t>Temel yetki ve sorumluluk dağılımı, hesap verebilirlik ve raporlama ilişkisi yönünden</w:t>
            </w:r>
            <w:r w:rsidR="0035249F">
              <w:rPr>
                <w:w w:val="37"/>
                <w:sz w:val="18"/>
                <w:lang w:val="tr-TR"/>
              </w:rPr>
              <w:t xml:space="preserve"> </w:t>
            </w:r>
            <w:r w:rsidRPr="002F7D14">
              <w:rPr>
                <w:sz w:val="18"/>
                <w:lang w:val="tr-TR"/>
              </w:rPr>
              <w:t>teşkilat şeması gözden</w:t>
            </w:r>
          </w:p>
          <w:p w14:paraId="59BE7DE1" w14:textId="77777777" w:rsidR="006B0782" w:rsidRPr="002F7D14" w:rsidRDefault="006B0782" w:rsidP="00C90D8A">
            <w:pPr>
              <w:pStyle w:val="TableParagraph"/>
              <w:spacing w:before="2" w:line="244" w:lineRule="auto"/>
              <w:ind w:right="189"/>
              <w:jc w:val="both"/>
              <w:rPr>
                <w:sz w:val="18"/>
                <w:lang w:val="tr-TR"/>
              </w:rPr>
            </w:pPr>
            <w:proofErr w:type="gramStart"/>
            <w:r w:rsidRPr="002F7D14">
              <w:rPr>
                <w:sz w:val="18"/>
                <w:lang w:val="tr-TR"/>
              </w:rPr>
              <w:t>geçirilerek</w:t>
            </w:r>
            <w:proofErr w:type="gramEnd"/>
            <w:r w:rsidRPr="002F7D14">
              <w:rPr>
                <w:sz w:val="18"/>
                <w:lang w:val="tr-TR"/>
              </w:rPr>
              <w:t xml:space="preserve"> iyileştirme çalışmalarına devam edilecektir.</w:t>
            </w:r>
          </w:p>
        </w:tc>
        <w:tc>
          <w:tcPr>
            <w:tcW w:w="1513" w:type="dxa"/>
          </w:tcPr>
          <w:p w14:paraId="7BF00A14" w14:textId="77777777" w:rsidR="006B0782" w:rsidRPr="002F7D14" w:rsidRDefault="006B0782" w:rsidP="00C90D8A">
            <w:pPr>
              <w:pStyle w:val="TableParagraph"/>
              <w:rPr>
                <w:sz w:val="18"/>
                <w:lang w:val="tr-TR"/>
              </w:rPr>
            </w:pPr>
            <w:r w:rsidRPr="002F7D14">
              <w:rPr>
                <w:sz w:val="18"/>
                <w:lang w:val="tr-TR"/>
              </w:rPr>
              <w:t>Üst Yönetim</w:t>
            </w:r>
          </w:p>
        </w:tc>
        <w:tc>
          <w:tcPr>
            <w:tcW w:w="1153" w:type="dxa"/>
          </w:tcPr>
          <w:p w14:paraId="42BFA8A9" w14:textId="77777777" w:rsidR="006B0782" w:rsidRPr="002F7D14" w:rsidRDefault="006B0782" w:rsidP="00C90D8A">
            <w:pPr>
              <w:pStyle w:val="TableParagraph"/>
              <w:rPr>
                <w:sz w:val="18"/>
                <w:lang w:val="tr-TR"/>
              </w:rPr>
            </w:pPr>
            <w:r w:rsidRPr="002F7D14">
              <w:rPr>
                <w:sz w:val="18"/>
                <w:lang w:val="tr-TR"/>
              </w:rPr>
              <w:t>İnsan</w:t>
            </w:r>
          </w:p>
          <w:p w14:paraId="4DB63DED" w14:textId="77777777" w:rsidR="006B0782" w:rsidRPr="002F7D14" w:rsidRDefault="006B0782" w:rsidP="00C90D8A">
            <w:pPr>
              <w:pStyle w:val="TableParagraph"/>
              <w:spacing w:before="4" w:line="244" w:lineRule="auto"/>
              <w:ind w:right="189"/>
              <w:rPr>
                <w:sz w:val="18"/>
                <w:lang w:val="tr-TR"/>
              </w:rPr>
            </w:pPr>
            <w:r w:rsidRPr="002F7D14">
              <w:rPr>
                <w:sz w:val="18"/>
                <w:lang w:val="tr-TR"/>
              </w:rPr>
              <w:t>Kaynakları ve Eğitim</w:t>
            </w:r>
          </w:p>
          <w:p w14:paraId="63728177" w14:textId="77777777" w:rsidR="006B0782" w:rsidRPr="002F7D14" w:rsidRDefault="006B0782" w:rsidP="00C90D8A">
            <w:pPr>
              <w:pStyle w:val="TableParagraph"/>
              <w:spacing w:before="1"/>
              <w:rPr>
                <w:sz w:val="18"/>
                <w:lang w:val="tr-TR"/>
              </w:rPr>
            </w:pPr>
            <w:r w:rsidRPr="002F7D14">
              <w:rPr>
                <w:sz w:val="18"/>
                <w:lang w:val="tr-TR"/>
              </w:rPr>
              <w:t>Müdürlüğü</w:t>
            </w:r>
          </w:p>
        </w:tc>
        <w:tc>
          <w:tcPr>
            <w:tcW w:w="1609" w:type="dxa"/>
          </w:tcPr>
          <w:p w14:paraId="3ADDA04D" w14:textId="77777777" w:rsidR="006B0782" w:rsidRPr="002F7D14" w:rsidRDefault="006B0782" w:rsidP="00C90D8A">
            <w:pPr>
              <w:pStyle w:val="TableParagraph"/>
              <w:rPr>
                <w:sz w:val="18"/>
                <w:lang w:val="tr-TR"/>
              </w:rPr>
            </w:pPr>
            <w:r w:rsidRPr="002F7D14">
              <w:rPr>
                <w:sz w:val="18"/>
                <w:lang w:val="tr-TR"/>
              </w:rPr>
              <w:t>Teşkilat şeması</w:t>
            </w:r>
          </w:p>
        </w:tc>
        <w:tc>
          <w:tcPr>
            <w:tcW w:w="1477" w:type="dxa"/>
          </w:tcPr>
          <w:p w14:paraId="635B7D4B" w14:textId="77777777" w:rsidR="006B0782" w:rsidRPr="002F7D14" w:rsidRDefault="006B0782" w:rsidP="00C90D8A">
            <w:pPr>
              <w:pStyle w:val="TableParagraph"/>
              <w:spacing w:line="244" w:lineRule="auto"/>
              <w:rPr>
                <w:sz w:val="18"/>
                <w:lang w:val="tr-TR"/>
              </w:rPr>
            </w:pPr>
            <w:r w:rsidRPr="002F7D14">
              <w:rPr>
                <w:sz w:val="18"/>
                <w:lang w:val="tr-TR"/>
              </w:rPr>
              <w:t>Mart 2025 sonuna kadar</w:t>
            </w:r>
          </w:p>
        </w:tc>
      </w:tr>
      <w:tr w:rsidR="006B0782" w:rsidRPr="002F7D14" w14:paraId="4409E0C4" w14:textId="77777777" w:rsidTr="003164AE">
        <w:trPr>
          <w:trHeight w:val="1794"/>
        </w:trPr>
        <w:tc>
          <w:tcPr>
            <w:tcW w:w="864" w:type="dxa"/>
          </w:tcPr>
          <w:p w14:paraId="57419EB3" w14:textId="77777777" w:rsidR="006B0782" w:rsidRPr="002F7D14" w:rsidRDefault="006B0782" w:rsidP="00C90D8A">
            <w:pPr>
              <w:pStyle w:val="TableParagraph"/>
              <w:ind w:left="84"/>
              <w:rPr>
                <w:sz w:val="18"/>
                <w:lang w:val="tr-TR"/>
              </w:rPr>
            </w:pPr>
            <w:r w:rsidRPr="002F7D14">
              <w:rPr>
                <w:sz w:val="18"/>
                <w:lang w:val="tr-TR"/>
              </w:rPr>
              <w:t>2. 2</w:t>
            </w:r>
          </w:p>
        </w:tc>
        <w:tc>
          <w:tcPr>
            <w:tcW w:w="1825" w:type="dxa"/>
          </w:tcPr>
          <w:p w14:paraId="0B720D07" w14:textId="77777777" w:rsidR="006B0782" w:rsidRPr="002F7D14" w:rsidRDefault="006B0782" w:rsidP="00C90D8A">
            <w:pPr>
              <w:pStyle w:val="TableParagraph"/>
              <w:rPr>
                <w:sz w:val="18"/>
                <w:lang w:val="tr-TR"/>
              </w:rPr>
            </w:pPr>
            <w:r w:rsidRPr="002F7D14">
              <w:rPr>
                <w:sz w:val="18"/>
                <w:lang w:val="tr-TR"/>
              </w:rPr>
              <w:t>Misyonun</w:t>
            </w:r>
          </w:p>
          <w:p w14:paraId="316A6A69" w14:textId="77777777" w:rsidR="006B0782" w:rsidRPr="002F7D14" w:rsidRDefault="006B0782" w:rsidP="00C90D8A">
            <w:pPr>
              <w:pStyle w:val="TableParagraph"/>
              <w:spacing w:before="5" w:line="244" w:lineRule="auto"/>
              <w:ind w:right="344"/>
              <w:rPr>
                <w:sz w:val="18"/>
                <w:lang w:val="tr-TR"/>
              </w:rPr>
            </w:pPr>
            <w:proofErr w:type="gramStart"/>
            <w:r w:rsidRPr="002F7D14">
              <w:rPr>
                <w:sz w:val="18"/>
                <w:lang w:val="tr-TR"/>
              </w:rPr>
              <w:t>gerçekleştirilmesini</w:t>
            </w:r>
            <w:proofErr w:type="gramEnd"/>
            <w:r w:rsidRPr="002F7D14">
              <w:rPr>
                <w:sz w:val="18"/>
                <w:lang w:val="tr-TR"/>
              </w:rPr>
              <w:t xml:space="preserve"> sağlamak üzere idare birimleri ve alt</w:t>
            </w:r>
          </w:p>
          <w:p w14:paraId="5A80FFB5" w14:textId="77777777" w:rsidR="006B0782" w:rsidRPr="002F7D14" w:rsidRDefault="006B0782" w:rsidP="00C90D8A">
            <w:pPr>
              <w:pStyle w:val="TableParagraph"/>
              <w:spacing w:before="0" w:line="244" w:lineRule="auto"/>
              <w:ind w:right="205"/>
              <w:rPr>
                <w:sz w:val="18"/>
                <w:lang w:val="tr-TR"/>
              </w:rPr>
            </w:pPr>
            <w:proofErr w:type="gramStart"/>
            <w:r w:rsidRPr="002F7D14">
              <w:rPr>
                <w:sz w:val="18"/>
                <w:lang w:val="tr-TR"/>
              </w:rPr>
              <w:t>birimlerince</w:t>
            </w:r>
            <w:proofErr w:type="gramEnd"/>
            <w:r w:rsidRPr="002F7D14">
              <w:rPr>
                <w:sz w:val="18"/>
                <w:lang w:val="tr-TR"/>
              </w:rPr>
              <w:t xml:space="preserve"> yürütülecek görevler yazılı olarak tanımlanmalı ve</w:t>
            </w:r>
          </w:p>
          <w:p w14:paraId="21DE9A1F" w14:textId="77777777" w:rsidR="006B0782" w:rsidRPr="002F7D14" w:rsidRDefault="006B0782" w:rsidP="00C90D8A">
            <w:pPr>
              <w:pStyle w:val="TableParagraph"/>
              <w:spacing w:before="2"/>
              <w:rPr>
                <w:sz w:val="18"/>
                <w:lang w:val="tr-TR"/>
              </w:rPr>
            </w:pPr>
            <w:proofErr w:type="gramStart"/>
            <w:r w:rsidRPr="002F7D14">
              <w:rPr>
                <w:sz w:val="18"/>
                <w:lang w:val="tr-TR"/>
              </w:rPr>
              <w:t>duyurulmalıdır</w:t>
            </w:r>
            <w:proofErr w:type="gramEnd"/>
            <w:r w:rsidRPr="002F7D14">
              <w:rPr>
                <w:sz w:val="18"/>
                <w:lang w:val="tr-TR"/>
              </w:rPr>
              <w:t>.</w:t>
            </w:r>
          </w:p>
        </w:tc>
        <w:tc>
          <w:tcPr>
            <w:tcW w:w="708" w:type="dxa"/>
          </w:tcPr>
          <w:p w14:paraId="73CB6928" w14:textId="77777777" w:rsidR="006B0782" w:rsidRPr="002F7D14" w:rsidRDefault="006B0782" w:rsidP="00C90D8A">
            <w:pPr>
              <w:pStyle w:val="TableParagraph"/>
              <w:ind w:left="85"/>
              <w:rPr>
                <w:sz w:val="18"/>
                <w:lang w:val="tr-TR"/>
              </w:rPr>
            </w:pPr>
            <w:r w:rsidRPr="002F7D14">
              <w:rPr>
                <w:color w:val="404040"/>
                <w:sz w:val="18"/>
                <w:lang w:val="tr-TR"/>
              </w:rPr>
              <w:t>2. 2. 1</w:t>
            </w:r>
          </w:p>
        </w:tc>
        <w:tc>
          <w:tcPr>
            <w:tcW w:w="1609" w:type="dxa"/>
          </w:tcPr>
          <w:p w14:paraId="5D8E11D3" w14:textId="77777777" w:rsidR="006B0782" w:rsidRPr="002F7D14" w:rsidRDefault="006B0782" w:rsidP="00C90D8A">
            <w:pPr>
              <w:pStyle w:val="TableParagraph"/>
              <w:rPr>
                <w:sz w:val="18"/>
                <w:lang w:val="tr-TR"/>
              </w:rPr>
            </w:pPr>
            <w:r w:rsidRPr="002F7D14">
              <w:rPr>
                <w:sz w:val="18"/>
                <w:lang w:val="tr-TR"/>
              </w:rPr>
              <w:t>Çalışma</w:t>
            </w:r>
          </w:p>
          <w:p w14:paraId="2E4EB3E1" w14:textId="77777777" w:rsidR="006B0782" w:rsidRPr="002F7D14" w:rsidRDefault="006B0782" w:rsidP="00C90D8A">
            <w:pPr>
              <w:pStyle w:val="TableParagraph"/>
              <w:spacing w:before="5" w:line="244" w:lineRule="auto"/>
              <w:ind w:right="86"/>
              <w:rPr>
                <w:sz w:val="18"/>
                <w:lang w:val="tr-TR"/>
              </w:rPr>
            </w:pPr>
            <w:r w:rsidRPr="002F7D14">
              <w:rPr>
                <w:sz w:val="18"/>
                <w:lang w:val="tr-TR"/>
              </w:rPr>
              <w:t>Yönetmelikleri gözden geçirilerek mevcut koşullara uygun şekilde revize edilecektir.</w:t>
            </w:r>
          </w:p>
        </w:tc>
        <w:tc>
          <w:tcPr>
            <w:tcW w:w="1513" w:type="dxa"/>
          </w:tcPr>
          <w:p w14:paraId="1C578B9E" w14:textId="77777777" w:rsidR="006B0782" w:rsidRPr="002F7D14" w:rsidRDefault="006B0782" w:rsidP="00C90D8A">
            <w:pPr>
              <w:pStyle w:val="TableParagraph"/>
              <w:spacing w:line="244" w:lineRule="auto"/>
              <w:ind w:right="279"/>
              <w:rPr>
                <w:sz w:val="18"/>
                <w:lang w:val="tr-TR"/>
              </w:rPr>
            </w:pPr>
            <w:r w:rsidRPr="002F7D14">
              <w:rPr>
                <w:sz w:val="18"/>
                <w:lang w:val="tr-TR"/>
              </w:rPr>
              <w:t>Strateji Geliştirme Müdürlüğü</w:t>
            </w:r>
          </w:p>
        </w:tc>
        <w:tc>
          <w:tcPr>
            <w:tcW w:w="1153" w:type="dxa"/>
          </w:tcPr>
          <w:p w14:paraId="6593EDCF" w14:textId="77777777" w:rsidR="006B0782" w:rsidRPr="002F7D14" w:rsidRDefault="006B0782" w:rsidP="00C90D8A">
            <w:pPr>
              <w:pStyle w:val="TableParagraph"/>
              <w:rPr>
                <w:sz w:val="18"/>
                <w:lang w:val="tr-TR"/>
              </w:rPr>
            </w:pPr>
            <w:r w:rsidRPr="002F7D14">
              <w:rPr>
                <w:sz w:val="18"/>
                <w:lang w:val="tr-TR"/>
              </w:rPr>
              <w:t>Tüm Birimler</w:t>
            </w:r>
          </w:p>
        </w:tc>
        <w:tc>
          <w:tcPr>
            <w:tcW w:w="1609" w:type="dxa"/>
          </w:tcPr>
          <w:p w14:paraId="77170DFD" w14:textId="77777777" w:rsidR="006B0782" w:rsidRPr="002F7D14" w:rsidRDefault="006B0782" w:rsidP="00C90D8A">
            <w:pPr>
              <w:pStyle w:val="TableParagraph"/>
              <w:spacing w:line="244" w:lineRule="auto"/>
              <w:ind w:right="489"/>
              <w:rPr>
                <w:sz w:val="18"/>
                <w:lang w:val="tr-TR"/>
              </w:rPr>
            </w:pPr>
            <w:r w:rsidRPr="002F7D14">
              <w:rPr>
                <w:sz w:val="18"/>
                <w:lang w:val="tr-TR"/>
              </w:rPr>
              <w:t>Güncel Çalışma Yönetmelikleri</w:t>
            </w:r>
          </w:p>
        </w:tc>
        <w:tc>
          <w:tcPr>
            <w:tcW w:w="1477" w:type="dxa"/>
          </w:tcPr>
          <w:p w14:paraId="4A80A369" w14:textId="77777777" w:rsidR="006B0782" w:rsidRPr="002F7D14" w:rsidRDefault="006B0782" w:rsidP="00C90D8A">
            <w:pPr>
              <w:pStyle w:val="TableParagraph"/>
              <w:spacing w:line="244" w:lineRule="auto"/>
              <w:ind w:right="88"/>
              <w:rPr>
                <w:sz w:val="18"/>
                <w:lang w:val="tr-TR"/>
              </w:rPr>
            </w:pPr>
            <w:r w:rsidRPr="002F7D14">
              <w:rPr>
                <w:sz w:val="18"/>
                <w:lang w:val="tr-TR"/>
              </w:rPr>
              <w:t>Haziran 2025 sonuna kadar</w:t>
            </w:r>
          </w:p>
        </w:tc>
      </w:tr>
      <w:tr w:rsidR="006B0782" w:rsidRPr="002F7D14" w14:paraId="61BCC099" w14:textId="77777777" w:rsidTr="003164AE">
        <w:trPr>
          <w:trHeight w:val="1373"/>
        </w:trPr>
        <w:tc>
          <w:tcPr>
            <w:tcW w:w="864" w:type="dxa"/>
          </w:tcPr>
          <w:p w14:paraId="4A008F14" w14:textId="77777777" w:rsidR="006B0782" w:rsidRPr="002F7D14" w:rsidRDefault="006B0782" w:rsidP="00C90D8A">
            <w:pPr>
              <w:pStyle w:val="TableParagraph"/>
              <w:ind w:left="84"/>
              <w:rPr>
                <w:sz w:val="18"/>
                <w:lang w:val="tr-TR"/>
              </w:rPr>
            </w:pPr>
            <w:r w:rsidRPr="002F7D14">
              <w:rPr>
                <w:sz w:val="18"/>
                <w:lang w:val="tr-TR"/>
              </w:rPr>
              <w:lastRenderedPageBreak/>
              <w:t>2. 6</w:t>
            </w:r>
          </w:p>
        </w:tc>
        <w:tc>
          <w:tcPr>
            <w:tcW w:w="1825" w:type="dxa"/>
          </w:tcPr>
          <w:p w14:paraId="127DBDDF" w14:textId="77777777" w:rsidR="006B0782" w:rsidRPr="002F7D14" w:rsidRDefault="006B0782" w:rsidP="00C90D8A">
            <w:pPr>
              <w:pStyle w:val="TableParagraph"/>
              <w:spacing w:line="244" w:lineRule="auto"/>
              <w:ind w:right="48"/>
              <w:rPr>
                <w:sz w:val="18"/>
                <w:lang w:val="tr-TR"/>
              </w:rPr>
            </w:pPr>
            <w:r w:rsidRPr="002F7D14">
              <w:rPr>
                <w:w w:val="37"/>
                <w:sz w:val="18"/>
                <w:lang w:val="tr-TR"/>
              </w:rPr>
              <w:t>□</w:t>
            </w:r>
            <w:r w:rsidRPr="002F7D14">
              <w:rPr>
                <w:sz w:val="18"/>
                <w:lang w:val="tr-TR"/>
              </w:rPr>
              <w:t xml:space="preserve">İdarenin yöneticileri, faaliyetlerin yürütülmesinde hassas görevlere ilişkin </w:t>
            </w:r>
            <w:proofErr w:type="gramStart"/>
            <w:r w:rsidRPr="002F7D14">
              <w:rPr>
                <w:sz w:val="18"/>
                <w:lang w:val="tr-TR"/>
              </w:rPr>
              <w:t>prosedürleri</w:t>
            </w:r>
            <w:proofErr w:type="gramEnd"/>
            <w:r w:rsidRPr="002F7D14">
              <w:rPr>
                <w:sz w:val="18"/>
                <w:lang w:val="tr-TR"/>
              </w:rPr>
              <w:t xml:space="preserve"> belirlemeli ve personele duyurmalıdır.</w:t>
            </w:r>
          </w:p>
        </w:tc>
        <w:tc>
          <w:tcPr>
            <w:tcW w:w="708" w:type="dxa"/>
          </w:tcPr>
          <w:p w14:paraId="7CE9D20D" w14:textId="77777777" w:rsidR="006B0782" w:rsidRPr="002F7D14" w:rsidRDefault="006B0782" w:rsidP="00C90D8A">
            <w:pPr>
              <w:pStyle w:val="TableParagraph"/>
              <w:ind w:left="85"/>
              <w:rPr>
                <w:sz w:val="18"/>
                <w:lang w:val="tr-TR"/>
              </w:rPr>
            </w:pPr>
            <w:r w:rsidRPr="002F7D14">
              <w:rPr>
                <w:color w:val="404040"/>
                <w:sz w:val="18"/>
                <w:lang w:val="tr-TR"/>
              </w:rPr>
              <w:t>2. 6. 1</w:t>
            </w:r>
          </w:p>
        </w:tc>
        <w:tc>
          <w:tcPr>
            <w:tcW w:w="1609" w:type="dxa"/>
          </w:tcPr>
          <w:p w14:paraId="312C25D9" w14:textId="77777777" w:rsidR="006B0782" w:rsidRPr="002F7D14" w:rsidRDefault="006B0782" w:rsidP="00C90D8A">
            <w:pPr>
              <w:pStyle w:val="TableParagraph"/>
              <w:spacing w:line="244" w:lineRule="auto"/>
              <w:rPr>
                <w:sz w:val="18"/>
                <w:lang w:val="tr-TR"/>
              </w:rPr>
            </w:pPr>
            <w:r w:rsidRPr="002F7D14">
              <w:rPr>
                <w:sz w:val="18"/>
                <w:lang w:val="tr-TR"/>
              </w:rPr>
              <w:t>Faaliyet alanı ve çalışma esasları dâhilinde hassas görevlerin tanımları yapılacaktır.</w:t>
            </w:r>
          </w:p>
        </w:tc>
        <w:tc>
          <w:tcPr>
            <w:tcW w:w="1513" w:type="dxa"/>
          </w:tcPr>
          <w:p w14:paraId="05B4C9AE" w14:textId="77777777" w:rsidR="006B0782" w:rsidRPr="002F7D14" w:rsidRDefault="006B0782" w:rsidP="00C90D8A">
            <w:pPr>
              <w:pStyle w:val="TableParagraph"/>
              <w:spacing w:line="244" w:lineRule="auto"/>
              <w:ind w:right="279"/>
              <w:rPr>
                <w:sz w:val="18"/>
                <w:lang w:val="tr-TR"/>
              </w:rPr>
            </w:pPr>
            <w:r w:rsidRPr="002F7D14">
              <w:rPr>
                <w:sz w:val="18"/>
                <w:lang w:val="tr-TR"/>
              </w:rPr>
              <w:t>Strateji Geliştirme Müdürlüğü</w:t>
            </w:r>
          </w:p>
        </w:tc>
        <w:tc>
          <w:tcPr>
            <w:tcW w:w="1153" w:type="dxa"/>
          </w:tcPr>
          <w:p w14:paraId="03A9D582" w14:textId="77777777" w:rsidR="006B0782" w:rsidRPr="002F7D14" w:rsidRDefault="006B0782" w:rsidP="00C90D8A">
            <w:pPr>
              <w:pStyle w:val="TableParagraph"/>
              <w:rPr>
                <w:sz w:val="18"/>
                <w:lang w:val="tr-TR"/>
              </w:rPr>
            </w:pPr>
            <w:r w:rsidRPr="002F7D14">
              <w:rPr>
                <w:sz w:val="18"/>
                <w:lang w:val="tr-TR"/>
              </w:rPr>
              <w:t>Tüm Birimler</w:t>
            </w:r>
          </w:p>
        </w:tc>
        <w:tc>
          <w:tcPr>
            <w:tcW w:w="1609" w:type="dxa"/>
          </w:tcPr>
          <w:p w14:paraId="25707FAB" w14:textId="77777777" w:rsidR="006B0782" w:rsidRPr="002F7D14" w:rsidRDefault="006B0782" w:rsidP="00C90D8A">
            <w:pPr>
              <w:pStyle w:val="TableParagraph"/>
              <w:rPr>
                <w:sz w:val="18"/>
                <w:lang w:val="tr-TR"/>
              </w:rPr>
            </w:pPr>
            <w:r w:rsidRPr="002F7D14">
              <w:rPr>
                <w:sz w:val="18"/>
                <w:lang w:val="tr-TR"/>
              </w:rPr>
              <w:t>Hassas Görev Listesi</w:t>
            </w:r>
          </w:p>
        </w:tc>
        <w:tc>
          <w:tcPr>
            <w:tcW w:w="1477" w:type="dxa"/>
          </w:tcPr>
          <w:p w14:paraId="67DE99BC" w14:textId="77777777" w:rsidR="006B0782" w:rsidRPr="002F7D14" w:rsidRDefault="006B0782" w:rsidP="00C90D8A">
            <w:pPr>
              <w:pStyle w:val="TableParagraph"/>
              <w:spacing w:line="244" w:lineRule="auto"/>
              <w:ind w:right="88"/>
              <w:rPr>
                <w:sz w:val="18"/>
                <w:lang w:val="tr-TR"/>
              </w:rPr>
            </w:pPr>
            <w:r w:rsidRPr="002F7D14">
              <w:rPr>
                <w:sz w:val="18"/>
                <w:lang w:val="tr-TR"/>
              </w:rPr>
              <w:t>Haziran 2025 sonuna kadar</w:t>
            </w:r>
          </w:p>
        </w:tc>
      </w:tr>
      <w:tr w:rsidR="006B0782" w:rsidRPr="002F7D14" w14:paraId="177100DC" w14:textId="77777777" w:rsidTr="003164AE">
        <w:trPr>
          <w:trHeight w:val="1372"/>
        </w:trPr>
        <w:tc>
          <w:tcPr>
            <w:tcW w:w="864" w:type="dxa"/>
          </w:tcPr>
          <w:p w14:paraId="21359EBA" w14:textId="77777777" w:rsidR="006B0782" w:rsidRPr="002F7D14" w:rsidRDefault="006B0782" w:rsidP="00C90D8A">
            <w:pPr>
              <w:pStyle w:val="TableParagraph"/>
              <w:spacing w:before="54"/>
              <w:ind w:left="84"/>
              <w:rPr>
                <w:sz w:val="18"/>
                <w:lang w:val="tr-TR"/>
              </w:rPr>
            </w:pPr>
            <w:r w:rsidRPr="002F7D14">
              <w:rPr>
                <w:sz w:val="18"/>
                <w:lang w:val="tr-TR"/>
              </w:rPr>
              <w:t>2. 6</w:t>
            </w:r>
          </w:p>
        </w:tc>
        <w:tc>
          <w:tcPr>
            <w:tcW w:w="1825" w:type="dxa"/>
          </w:tcPr>
          <w:p w14:paraId="211703B0" w14:textId="77777777" w:rsidR="006B0782" w:rsidRPr="002F7D14" w:rsidRDefault="006B0782" w:rsidP="00C90D8A">
            <w:pPr>
              <w:pStyle w:val="TableParagraph"/>
              <w:spacing w:before="54" w:line="244" w:lineRule="auto"/>
              <w:ind w:right="48"/>
              <w:rPr>
                <w:sz w:val="18"/>
                <w:lang w:val="tr-TR"/>
              </w:rPr>
            </w:pPr>
            <w:r w:rsidRPr="002F7D14">
              <w:rPr>
                <w:w w:val="37"/>
                <w:sz w:val="18"/>
                <w:lang w:val="tr-TR"/>
              </w:rPr>
              <w:t>□</w:t>
            </w:r>
            <w:r w:rsidRPr="002F7D14">
              <w:rPr>
                <w:sz w:val="18"/>
                <w:lang w:val="tr-TR"/>
              </w:rPr>
              <w:t xml:space="preserve">İdarenin yöneticileri, faaliyetlerin yürütülmesinde hassas görevlere ilişkin </w:t>
            </w:r>
            <w:proofErr w:type="gramStart"/>
            <w:r w:rsidRPr="002F7D14">
              <w:rPr>
                <w:sz w:val="18"/>
                <w:lang w:val="tr-TR"/>
              </w:rPr>
              <w:t>prosedürleri</w:t>
            </w:r>
            <w:proofErr w:type="gramEnd"/>
            <w:r w:rsidRPr="002F7D14">
              <w:rPr>
                <w:sz w:val="18"/>
                <w:lang w:val="tr-TR"/>
              </w:rPr>
              <w:t xml:space="preserve"> belirlemeli ve personele duyurmalıdır.</w:t>
            </w:r>
          </w:p>
        </w:tc>
        <w:tc>
          <w:tcPr>
            <w:tcW w:w="708" w:type="dxa"/>
          </w:tcPr>
          <w:p w14:paraId="0AF540AC" w14:textId="77777777" w:rsidR="006B0782" w:rsidRPr="002F7D14" w:rsidRDefault="006B0782" w:rsidP="00C90D8A">
            <w:pPr>
              <w:pStyle w:val="TableParagraph"/>
              <w:spacing w:before="54"/>
              <w:ind w:left="85"/>
              <w:rPr>
                <w:sz w:val="18"/>
                <w:lang w:val="tr-TR"/>
              </w:rPr>
            </w:pPr>
            <w:r w:rsidRPr="002F7D14">
              <w:rPr>
                <w:color w:val="404040"/>
                <w:sz w:val="18"/>
                <w:lang w:val="tr-TR"/>
              </w:rPr>
              <w:t>2. 6. 2</w:t>
            </w:r>
          </w:p>
        </w:tc>
        <w:tc>
          <w:tcPr>
            <w:tcW w:w="1609" w:type="dxa"/>
          </w:tcPr>
          <w:p w14:paraId="7DBEAFC4" w14:textId="77777777" w:rsidR="006B0782" w:rsidRPr="002F7D14" w:rsidRDefault="006B0782" w:rsidP="00C90D8A">
            <w:pPr>
              <w:pStyle w:val="TableParagraph"/>
              <w:spacing w:before="54" w:line="244" w:lineRule="auto"/>
              <w:ind w:right="210"/>
              <w:rPr>
                <w:sz w:val="18"/>
                <w:lang w:val="tr-TR"/>
              </w:rPr>
            </w:pPr>
            <w:r w:rsidRPr="002F7D14">
              <w:rPr>
                <w:sz w:val="18"/>
                <w:lang w:val="tr-TR"/>
              </w:rPr>
              <w:t xml:space="preserve">Hassas Görevlere ilişkin </w:t>
            </w:r>
            <w:proofErr w:type="gramStart"/>
            <w:r w:rsidRPr="002F7D14">
              <w:rPr>
                <w:sz w:val="18"/>
                <w:lang w:val="tr-TR"/>
              </w:rPr>
              <w:t>prosedürler</w:t>
            </w:r>
            <w:proofErr w:type="gramEnd"/>
            <w:r w:rsidRPr="002F7D14">
              <w:rPr>
                <w:sz w:val="18"/>
                <w:lang w:val="tr-TR"/>
              </w:rPr>
              <w:t xml:space="preserve"> </w:t>
            </w:r>
            <w:proofErr w:type="spellStart"/>
            <w:r w:rsidRPr="002F7D14">
              <w:rPr>
                <w:sz w:val="18"/>
                <w:lang w:val="tr-TR"/>
              </w:rPr>
              <w:t>dokümante</w:t>
            </w:r>
            <w:proofErr w:type="spellEnd"/>
            <w:r w:rsidRPr="002F7D14">
              <w:rPr>
                <w:sz w:val="18"/>
                <w:lang w:val="tr-TR"/>
              </w:rPr>
              <w:t xml:space="preserve"> edilerek, personele</w:t>
            </w:r>
          </w:p>
          <w:p w14:paraId="1769F5A1" w14:textId="77777777" w:rsidR="006B0782" w:rsidRPr="002F7D14" w:rsidRDefault="006B0782" w:rsidP="00C90D8A">
            <w:pPr>
              <w:pStyle w:val="TableParagraph"/>
              <w:spacing w:before="2"/>
              <w:rPr>
                <w:sz w:val="18"/>
                <w:lang w:val="tr-TR"/>
              </w:rPr>
            </w:pPr>
            <w:proofErr w:type="gramStart"/>
            <w:r w:rsidRPr="002F7D14">
              <w:rPr>
                <w:sz w:val="18"/>
                <w:lang w:val="tr-TR"/>
              </w:rPr>
              <w:t>duyurulacaktır</w:t>
            </w:r>
            <w:proofErr w:type="gramEnd"/>
            <w:r w:rsidRPr="002F7D14">
              <w:rPr>
                <w:sz w:val="18"/>
                <w:lang w:val="tr-TR"/>
              </w:rPr>
              <w:t>.</w:t>
            </w:r>
          </w:p>
        </w:tc>
        <w:tc>
          <w:tcPr>
            <w:tcW w:w="1513" w:type="dxa"/>
          </w:tcPr>
          <w:p w14:paraId="5700EC0A" w14:textId="77777777" w:rsidR="006B0782" w:rsidRPr="002F7D14" w:rsidRDefault="006B0782" w:rsidP="00C90D8A">
            <w:pPr>
              <w:pStyle w:val="TableParagraph"/>
              <w:spacing w:before="54" w:line="244" w:lineRule="auto"/>
              <w:ind w:right="147"/>
              <w:rPr>
                <w:sz w:val="18"/>
                <w:lang w:val="tr-TR"/>
              </w:rPr>
            </w:pPr>
            <w:r w:rsidRPr="002F7D14">
              <w:rPr>
                <w:sz w:val="18"/>
                <w:lang w:val="tr-TR"/>
              </w:rPr>
              <w:t>İnsan Kaynakları ve Eğitim Müdürlüğü</w:t>
            </w:r>
          </w:p>
        </w:tc>
        <w:tc>
          <w:tcPr>
            <w:tcW w:w="1153" w:type="dxa"/>
          </w:tcPr>
          <w:p w14:paraId="596C3192" w14:textId="77777777" w:rsidR="006B0782" w:rsidRPr="002F7D14" w:rsidRDefault="006B0782" w:rsidP="00C90D8A">
            <w:pPr>
              <w:pStyle w:val="TableParagraph"/>
              <w:spacing w:before="54" w:line="244" w:lineRule="auto"/>
              <w:ind w:right="386"/>
              <w:rPr>
                <w:sz w:val="18"/>
                <w:lang w:val="tr-TR"/>
              </w:rPr>
            </w:pPr>
            <w:r w:rsidRPr="002F7D14">
              <w:rPr>
                <w:sz w:val="18"/>
                <w:lang w:val="tr-TR"/>
              </w:rPr>
              <w:t>Destek Hizmetleri Müdürlüğü</w:t>
            </w:r>
          </w:p>
        </w:tc>
        <w:tc>
          <w:tcPr>
            <w:tcW w:w="1609" w:type="dxa"/>
          </w:tcPr>
          <w:p w14:paraId="26B68422" w14:textId="77777777" w:rsidR="006B0782" w:rsidRPr="002F7D14" w:rsidRDefault="006B0782" w:rsidP="00C90D8A">
            <w:pPr>
              <w:pStyle w:val="TableParagraph"/>
              <w:spacing w:before="54"/>
              <w:rPr>
                <w:sz w:val="18"/>
                <w:lang w:val="tr-TR"/>
              </w:rPr>
            </w:pPr>
            <w:r w:rsidRPr="002F7D14">
              <w:rPr>
                <w:sz w:val="18"/>
                <w:lang w:val="tr-TR"/>
              </w:rPr>
              <w:t>Hassas Görev</w:t>
            </w:r>
          </w:p>
          <w:p w14:paraId="42F7DAE0" w14:textId="77777777" w:rsidR="006B0782" w:rsidRPr="002F7D14" w:rsidRDefault="006B0782" w:rsidP="00C90D8A">
            <w:pPr>
              <w:pStyle w:val="TableParagraph"/>
              <w:spacing w:before="5" w:line="244" w:lineRule="auto"/>
              <w:ind w:right="71"/>
              <w:rPr>
                <w:sz w:val="18"/>
                <w:lang w:val="tr-TR"/>
              </w:rPr>
            </w:pPr>
            <w:r w:rsidRPr="002F7D14">
              <w:rPr>
                <w:sz w:val="18"/>
                <w:lang w:val="tr-TR"/>
              </w:rPr>
              <w:t>Prosedürleri, kurum içi elektronik iletişim</w:t>
            </w:r>
          </w:p>
        </w:tc>
        <w:tc>
          <w:tcPr>
            <w:tcW w:w="1477" w:type="dxa"/>
          </w:tcPr>
          <w:p w14:paraId="3994AB00" w14:textId="77777777" w:rsidR="006B0782" w:rsidRPr="002F7D14" w:rsidRDefault="006B0782" w:rsidP="00C90D8A">
            <w:pPr>
              <w:pStyle w:val="TableParagraph"/>
              <w:spacing w:before="54" w:line="244" w:lineRule="auto"/>
              <w:ind w:right="88"/>
              <w:rPr>
                <w:sz w:val="18"/>
                <w:lang w:val="tr-TR"/>
              </w:rPr>
            </w:pPr>
            <w:r w:rsidRPr="002F7D14">
              <w:rPr>
                <w:sz w:val="18"/>
                <w:lang w:val="tr-TR"/>
              </w:rPr>
              <w:t>Temmuz 2025 sonuna kadar</w:t>
            </w:r>
          </w:p>
        </w:tc>
      </w:tr>
      <w:tr w:rsidR="006B0782" w:rsidRPr="002F7D14" w14:paraId="7994473A" w14:textId="77777777" w:rsidTr="003164AE">
        <w:trPr>
          <w:trHeight w:val="1372"/>
        </w:trPr>
        <w:tc>
          <w:tcPr>
            <w:tcW w:w="864" w:type="dxa"/>
          </w:tcPr>
          <w:p w14:paraId="7C8E8142" w14:textId="77777777" w:rsidR="006B0782" w:rsidRPr="002F7D14" w:rsidRDefault="006B0782" w:rsidP="00C90D8A">
            <w:pPr>
              <w:pStyle w:val="TableParagraph"/>
              <w:spacing w:before="54"/>
              <w:ind w:left="84"/>
              <w:rPr>
                <w:sz w:val="18"/>
                <w:lang w:val="tr-TR"/>
              </w:rPr>
            </w:pPr>
            <w:r w:rsidRPr="002F7D14">
              <w:rPr>
                <w:sz w:val="18"/>
                <w:lang w:val="tr-TR"/>
              </w:rPr>
              <w:t>7. 4</w:t>
            </w:r>
          </w:p>
        </w:tc>
        <w:tc>
          <w:tcPr>
            <w:tcW w:w="1825" w:type="dxa"/>
          </w:tcPr>
          <w:p w14:paraId="0201BEA3" w14:textId="77777777" w:rsidR="006B0782" w:rsidRPr="002F7D14" w:rsidRDefault="006B0782" w:rsidP="00C90D8A">
            <w:pPr>
              <w:pStyle w:val="TableParagraph"/>
              <w:spacing w:before="54" w:line="244" w:lineRule="auto"/>
              <w:ind w:right="45"/>
              <w:rPr>
                <w:sz w:val="18"/>
                <w:lang w:val="tr-TR"/>
              </w:rPr>
            </w:pPr>
            <w:r w:rsidRPr="002F7D14">
              <w:rPr>
                <w:sz w:val="18"/>
                <w:lang w:val="tr-TR"/>
              </w:rPr>
              <w:t>Belirlenen kontrol yönteminin maliyeti beklenen faydayı aşmamalıdır.</w:t>
            </w:r>
          </w:p>
        </w:tc>
        <w:tc>
          <w:tcPr>
            <w:tcW w:w="708" w:type="dxa"/>
          </w:tcPr>
          <w:p w14:paraId="17FB17DC" w14:textId="77777777" w:rsidR="006B0782" w:rsidRPr="002F7D14" w:rsidRDefault="006B0782" w:rsidP="00C90D8A">
            <w:pPr>
              <w:pStyle w:val="TableParagraph"/>
              <w:spacing w:before="54"/>
              <w:ind w:left="85"/>
              <w:rPr>
                <w:sz w:val="18"/>
                <w:lang w:val="tr-TR"/>
              </w:rPr>
            </w:pPr>
            <w:r w:rsidRPr="002F7D14">
              <w:rPr>
                <w:color w:val="404040"/>
                <w:sz w:val="18"/>
                <w:lang w:val="tr-TR"/>
              </w:rPr>
              <w:t>7. 4. 1</w:t>
            </w:r>
          </w:p>
        </w:tc>
        <w:tc>
          <w:tcPr>
            <w:tcW w:w="1609" w:type="dxa"/>
          </w:tcPr>
          <w:p w14:paraId="16CEFF96" w14:textId="77777777" w:rsidR="006B0782" w:rsidRPr="002F7D14" w:rsidRDefault="006B0782" w:rsidP="00C90D8A">
            <w:pPr>
              <w:pStyle w:val="TableParagraph"/>
              <w:spacing w:before="54" w:line="244" w:lineRule="auto"/>
              <w:ind w:right="83"/>
              <w:rPr>
                <w:sz w:val="18"/>
                <w:lang w:val="tr-TR"/>
              </w:rPr>
            </w:pPr>
            <w:r w:rsidRPr="002F7D14">
              <w:rPr>
                <w:sz w:val="18"/>
                <w:lang w:val="tr-TR"/>
              </w:rPr>
              <w:t>Oluşturulacak kontrol yöntemleri ile amaçlara ve hedeflere en uygun maliyetle ulaşılmasına çalışılacaktır.</w:t>
            </w:r>
          </w:p>
        </w:tc>
        <w:tc>
          <w:tcPr>
            <w:tcW w:w="1513" w:type="dxa"/>
          </w:tcPr>
          <w:p w14:paraId="1E2FCB80" w14:textId="77777777" w:rsidR="006B0782" w:rsidRPr="002F7D14" w:rsidRDefault="006B0782" w:rsidP="00C90D8A">
            <w:pPr>
              <w:pStyle w:val="TableParagraph"/>
              <w:spacing w:before="54" w:line="244" w:lineRule="auto"/>
              <w:ind w:right="509"/>
              <w:rPr>
                <w:sz w:val="18"/>
                <w:lang w:val="tr-TR"/>
              </w:rPr>
            </w:pPr>
            <w:r w:rsidRPr="002F7D14">
              <w:rPr>
                <w:sz w:val="18"/>
                <w:lang w:val="tr-TR"/>
              </w:rPr>
              <w:t>Mali Hizmetler Müdürlüğü</w:t>
            </w:r>
          </w:p>
        </w:tc>
        <w:tc>
          <w:tcPr>
            <w:tcW w:w="1153" w:type="dxa"/>
          </w:tcPr>
          <w:p w14:paraId="2A9EB535" w14:textId="77777777" w:rsidR="006B0782" w:rsidRPr="002F7D14" w:rsidRDefault="006B0782" w:rsidP="00C90D8A">
            <w:pPr>
              <w:pStyle w:val="TableParagraph"/>
              <w:spacing w:before="54"/>
              <w:rPr>
                <w:sz w:val="18"/>
                <w:lang w:val="tr-TR"/>
              </w:rPr>
            </w:pPr>
            <w:r w:rsidRPr="002F7D14">
              <w:rPr>
                <w:sz w:val="18"/>
                <w:lang w:val="tr-TR"/>
              </w:rPr>
              <w:t>Tüm Birimler</w:t>
            </w:r>
          </w:p>
        </w:tc>
        <w:tc>
          <w:tcPr>
            <w:tcW w:w="1609" w:type="dxa"/>
          </w:tcPr>
          <w:p w14:paraId="259A8593" w14:textId="77777777" w:rsidR="006B0782" w:rsidRPr="002F7D14" w:rsidRDefault="006B0782" w:rsidP="00C90D8A">
            <w:pPr>
              <w:pStyle w:val="TableParagraph"/>
              <w:spacing w:before="54" w:line="244" w:lineRule="auto"/>
              <w:ind w:right="71"/>
              <w:rPr>
                <w:sz w:val="18"/>
                <w:lang w:val="tr-TR"/>
              </w:rPr>
            </w:pPr>
            <w:r w:rsidRPr="002F7D14">
              <w:rPr>
                <w:sz w:val="18"/>
                <w:lang w:val="tr-TR"/>
              </w:rPr>
              <w:t>Kontrol yöntemleri itibariyle yapılan maliyet çalışmaların sayısı</w:t>
            </w:r>
          </w:p>
        </w:tc>
        <w:tc>
          <w:tcPr>
            <w:tcW w:w="1477" w:type="dxa"/>
          </w:tcPr>
          <w:p w14:paraId="340331A5" w14:textId="77777777" w:rsidR="006B0782" w:rsidRPr="002F7D14" w:rsidRDefault="006B0782" w:rsidP="00C90D8A">
            <w:pPr>
              <w:pStyle w:val="TableParagraph"/>
              <w:spacing w:before="54" w:line="244" w:lineRule="auto"/>
              <w:rPr>
                <w:sz w:val="18"/>
                <w:lang w:val="tr-TR"/>
              </w:rPr>
            </w:pPr>
            <w:r w:rsidRPr="002F7D14">
              <w:rPr>
                <w:sz w:val="18"/>
                <w:lang w:val="tr-TR"/>
              </w:rPr>
              <w:t>Eylül 2025 sonuna kadar</w:t>
            </w:r>
          </w:p>
        </w:tc>
      </w:tr>
      <w:tr w:rsidR="006B0782" w:rsidRPr="002F7D14" w14:paraId="6F55DA4F" w14:textId="77777777" w:rsidTr="003164AE">
        <w:trPr>
          <w:trHeight w:val="1373"/>
        </w:trPr>
        <w:tc>
          <w:tcPr>
            <w:tcW w:w="864" w:type="dxa"/>
          </w:tcPr>
          <w:p w14:paraId="487D766E" w14:textId="77777777" w:rsidR="006B0782" w:rsidRPr="002F7D14" w:rsidRDefault="006B0782" w:rsidP="00C90D8A">
            <w:pPr>
              <w:pStyle w:val="TableParagraph"/>
              <w:ind w:left="84"/>
              <w:rPr>
                <w:sz w:val="18"/>
                <w:lang w:val="tr-TR"/>
              </w:rPr>
            </w:pPr>
            <w:r w:rsidRPr="002F7D14">
              <w:rPr>
                <w:sz w:val="18"/>
                <w:lang w:val="tr-TR"/>
              </w:rPr>
              <w:t>1. 5</w:t>
            </w:r>
          </w:p>
        </w:tc>
        <w:tc>
          <w:tcPr>
            <w:tcW w:w="1825" w:type="dxa"/>
          </w:tcPr>
          <w:p w14:paraId="10352544" w14:textId="77777777" w:rsidR="006B0782" w:rsidRPr="002F7D14" w:rsidRDefault="006B0782" w:rsidP="00C90D8A">
            <w:pPr>
              <w:pStyle w:val="TableParagraph"/>
              <w:spacing w:line="244" w:lineRule="auto"/>
              <w:ind w:right="45"/>
              <w:rPr>
                <w:sz w:val="18"/>
                <w:lang w:val="tr-TR"/>
              </w:rPr>
            </w:pPr>
            <w:r w:rsidRPr="002F7D14">
              <w:rPr>
                <w:w w:val="37"/>
                <w:sz w:val="18"/>
                <w:lang w:val="tr-TR"/>
              </w:rPr>
              <w:t>□</w:t>
            </w:r>
            <w:r w:rsidRPr="002F7D14">
              <w:rPr>
                <w:sz w:val="18"/>
                <w:lang w:val="tr-TR"/>
              </w:rPr>
              <w:t>İdarenin personeline ve hizmet verilenlere adil ve eşit davranılmalıdır.</w:t>
            </w:r>
          </w:p>
        </w:tc>
        <w:tc>
          <w:tcPr>
            <w:tcW w:w="708" w:type="dxa"/>
          </w:tcPr>
          <w:p w14:paraId="61E36A3B" w14:textId="77777777" w:rsidR="006B0782" w:rsidRPr="002F7D14" w:rsidRDefault="006B0782" w:rsidP="00C90D8A">
            <w:pPr>
              <w:pStyle w:val="TableParagraph"/>
              <w:ind w:left="85"/>
              <w:rPr>
                <w:sz w:val="18"/>
                <w:lang w:val="tr-TR"/>
              </w:rPr>
            </w:pPr>
            <w:r w:rsidRPr="002F7D14">
              <w:rPr>
                <w:color w:val="404040"/>
                <w:sz w:val="18"/>
                <w:lang w:val="tr-TR"/>
              </w:rPr>
              <w:t>1. 5. 3</w:t>
            </w:r>
          </w:p>
        </w:tc>
        <w:tc>
          <w:tcPr>
            <w:tcW w:w="1609" w:type="dxa"/>
          </w:tcPr>
          <w:p w14:paraId="6C6F530A" w14:textId="77777777" w:rsidR="006B0782" w:rsidRPr="002F7D14" w:rsidRDefault="006B0782" w:rsidP="00C90D8A">
            <w:pPr>
              <w:pStyle w:val="TableParagraph"/>
              <w:spacing w:line="244" w:lineRule="auto"/>
              <w:ind w:right="115"/>
              <w:rPr>
                <w:sz w:val="18"/>
                <w:lang w:val="tr-TR"/>
              </w:rPr>
            </w:pPr>
            <w:r w:rsidRPr="002F7D14">
              <w:rPr>
                <w:sz w:val="18"/>
                <w:lang w:val="tr-TR"/>
              </w:rPr>
              <w:t>Verilen hizmetlere yönelik Hizmet Envanteri hazırlanacak ve kurum web sitesinden yayınlanacaktır.</w:t>
            </w:r>
          </w:p>
        </w:tc>
        <w:tc>
          <w:tcPr>
            <w:tcW w:w="1513" w:type="dxa"/>
          </w:tcPr>
          <w:p w14:paraId="05D19F45" w14:textId="77777777" w:rsidR="006B0782" w:rsidRPr="002F7D14" w:rsidRDefault="006B0782" w:rsidP="00C90D8A">
            <w:pPr>
              <w:pStyle w:val="TableParagraph"/>
              <w:spacing w:line="244" w:lineRule="auto"/>
              <w:ind w:right="279"/>
              <w:rPr>
                <w:sz w:val="18"/>
                <w:lang w:val="tr-TR"/>
              </w:rPr>
            </w:pPr>
            <w:r w:rsidRPr="002F7D14">
              <w:rPr>
                <w:sz w:val="18"/>
                <w:lang w:val="tr-TR"/>
              </w:rPr>
              <w:t>Strateji Geliştirme Müdürlüğü</w:t>
            </w:r>
          </w:p>
        </w:tc>
        <w:tc>
          <w:tcPr>
            <w:tcW w:w="1153" w:type="dxa"/>
          </w:tcPr>
          <w:p w14:paraId="55D7DEA0" w14:textId="77777777" w:rsidR="006B0782" w:rsidRPr="002F7D14" w:rsidRDefault="006B0782" w:rsidP="00C90D8A">
            <w:pPr>
              <w:pStyle w:val="TableParagraph"/>
              <w:spacing w:line="244" w:lineRule="auto"/>
              <w:ind w:right="91"/>
              <w:rPr>
                <w:sz w:val="18"/>
                <w:lang w:val="tr-TR"/>
              </w:rPr>
            </w:pPr>
            <w:r w:rsidRPr="002F7D14">
              <w:rPr>
                <w:sz w:val="18"/>
                <w:lang w:val="tr-TR"/>
              </w:rPr>
              <w:t>Basın Yayın ve Halkla İlişkiler Müdürlüğü;</w:t>
            </w:r>
          </w:p>
          <w:p w14:paraId="558481AE" w14:textId="77777777" w:rsidR="006B0782" w:rsidRPr="002F7D14" w:rsidRDefault="006B0782" w:rsidP="00C90D8A">
            <w:pPr>
              <w:pStyle w:val="TableParagraph"/>
              <w:spacing w:before="1"/>
              <w:rPr>
                <w:sz w:val="18"/>
                <w:lang w:val="tr-TR"/>
              </w:rPr>
            </w:pPr>
            <w:r w:rsidRPr="002F7D14">
              <w:rPr>
                <w:sz w:val="18"/>
                <w:lang w:val="tr-TR"/>
              </w:rPr>
              <w:t>Tüm Birimler</w:t>
            </w:r>
          </w:p>
        </w:tc>
        <w:tc>
          <w:tcPr>
            <w:tcW w:w="1609" w:type="dxa"/>
          </w:tcPr>
          <w:p w14:paraId="576FDD15" w14:textId="77777777" w:rsidR="006B0782" w:rsidRPr="002F7D14" w:rsidRDefault="006B0782" w:rsidP="00C90D8A">
            <w:pPr>
              <w:pStyle w:val="TableParagraph"/>
              <w:spacing w:line="244" w:lineRule="auto"/>
              <w:ind w:right="79"/>
              <w:rPr>
                <w:sz w:val="18"/>
                <w:lang w:val="tr-TR"/>
              </w:rPr>
            </w:pPr>
            <w:r w:rsidRPr="002F7D14">
              <w:rPr>
                <w:sz w:val="18"/>
                <w:lang w:val="tr-TR"/>
              </w:rPr>
              <w:t xml:space="preserve">Hizmet </w:t>
            </w:r>
            <w:proofErr w:type="gramStart"/>
            <w:r w:rsidRPr="002F7D14">
              <w:rPr>
                <w:sz w:val="18"/>
                <w:lang w:val="tr-TR"/>
              </w:rPr>
              <w:t>envanteri</w:t>
            </w:r>
            <w:proofErr w:type="gramEnd"/>
            <w:r w:rsidRPr="002F7D14">
              <w:rPr>
                <w:sz w:val="18"/>
                <w:lang w:val="tr-TR"/>
              </w:rPr>
              <w:t>, web sitesi yayını</w:t>
            </w:r>
          </w:p>
        </w:tc>
        <w:tc>
          <w:tcPr>
            <w:tcW w:w="1477" w:type="dxa"/>
          </w:tcPr>
          <w:p w14:paraId="7981458B" w14:textId="77777777" w:rsidR="006B0782" w:rsidRPr="002F7D14" w:rsidRDefault="006B0782" w:rsidP="00C90D8A">
            <w:pPr>
              <w:pStyle w:val="TableParagraph"/>
              <w:spacing w:line="244" w:lineRule="auto"/>
              <w:rPr>
                <w:sz w:val="18"/>
                <w:lang w:val="tr-TR"/>
              </w:rPr>
            </w:pPr>
            <w:r w:rsidRPr="002F7D14">
              <w:rPr>
                <w:sz w:val="18"/>
                <w:lang w:val="tr-TR"/>
              </w:rPr>
              <w:t>Aralık 2025 sonuna kadar</w:t>
            </w:r>
          </w:p>
        </w:tc>
      </w:tr>
      <w:tr w:rsidR="006B0782" w:rsidRPr="002F7D14" w14:paraId="63BEC17D" w14:textId="77777777" w:rsidTr="003164AE">
        <w:trPr>
          <w:trHeight w:val="1794"/>
        </w:trPr>
        <w:tc>
          <w:tcPr>
            <w:tcW w:w="864" w:type="dxa"/>
          </w:tcPr>
          <w:p w14:paraId="4BA4E96E" w14:textId="77777777" w:rsidR="006B0782" w:rsidRPr="002F7D14" w:rsidRDefault="006B0782" w:rsidP="00C90D8A">
            <w:pPr>
              <w:pStyle w:val="TableParagraph"/>
              <w:spacing w:before="54"/>
              <w:ind w:left="84"/>
              <w:rPr>
                <w:sz w:val="18"/>
                <w:lang w:val="tr-TR"/>
              </w:rPr>
            </w:pPr>
            <w:r w:rsidRPr="002F7D14">
              <w:rPr>
                <w:sz w:val="18"/>
                <w:lang w:val="tr-TR"/>
              </w:rPr>
              <w:t>2. 2</w:t>
            </w:r>
          </w:p>
        </w:tc>
        <w:tc>
          <w:tcPr>
            <w:tcW w:w="1825" w:type="dxa"/>
          </w:tcPr>
          <w:p w14:paraId="109C0DFC" w14:textId="77777777" w:rsidR="006B0782" w:rsidRPr="002F7D14" w:rsidRDefault="006B0782" w:rsidP="00C90D8A">
            <w:pPr>
              <w:pStyle w:val="TableParagraph"/>
              <w:spacing w:before="54"/>
              <w:rPr>
                <w:sz w:val="18"/>
                <w:lang w:val="tr-TR"/>
              </w:rPr>
            </w:pPr>
            <w:r w:rsidRPr="002F7D14">
              <w:rPr>
                <w:sz w:val="18"/>
                <w:lang w:val="tr-TR"/>
              </w:rPr>
              <w:t>Misyonun</w:t>
            </w:r>
          </w:p>
          <w:p w14:paraId="4DD13B09" w14:textId="77777777" w:rsidR="006B0782" w:rsidRPr="002F7D14" w:rsidRDefault="006B0782" w:rsidP="00C90D8A">
            <w:pPr>
              <w:pStyle w:val="TableParagraph"/>
              <w:spacing w:before="5" w:line="244" w:lineRule="auto"/>
              <w:ind w:right="344"/>
              <w:rPr>
                <w:sz w:val="18"/>
                <w:lang w:val="tr-TR"/>
              </w:rPr>
            </w:pPr>
            <w:proofErr w:type="gramStart"/>
            <w:r w:rsidRPr="002F7D14">
              <w:rPr>
                <w:sz w:val="18"/>
                <w:lang w:val="tr-TR"/>
              </w:rPr>
              <w:t>gerçekleştirilmesini</w:t>
            </w:r>
            <w:proofErr w:type="gramEnd"/>
            <w:r w:rsidRPr="002F7D14">
              <w:rPr>
                <w:sz w:val="18"/>
                <w:lang w:val="tr-TR"/>
              </w:rPr>
              <w:t xml:space="preserve"> sağlamak üzere idare birimleri ve alt</w:t>
            </w:r>
          </w:p>
          <w:p w14:paraId="6ED2B4D7" w14:textId="77777777" w:rsidR="006B0782" w:rsidRPr="002F7D14" w:rsidRDefault="006B0782" w:rsidP="00C90D8A">
            <w:pPr>
              <w:pStyle w:val="TableParagraph"/>
              <w:spacing w:before="1" w:line="244" w:lineRule="auto"/>
              <w:ind w:right="205"/>
              <w:rPr>
                <w:sz w:val="18"/>
                <w:lang w:val="tr-TR"/>
              </w:rPr>
            </w:pPr>
            <w:proofErr w:type="gramStart"/>
            <w:r w:rsidRPr="002F7D14">
              <w:rPr>
                <w:sz w:val="18"/>
                <w:lang w:val="tr-TR"/>
              </w:rPr>
              <w:t>birimlerince</w:t>
            </w:r>
            <w:proofErr w:type="gramEnd"/>
            <w:r w:rsidRPr="002F7D14">
              <w:rPr>
                <w:sz w:val="18"/>
                <w:lang w:val="tr-TR"/>
              </w:rPr>
              <w:t xml:space="preserve"> yürütülecek görevler yazılı olarak tanımlanmalı ve</w:t>
            </w:r>
          </w:p>
          <w:p w14:paraId="24707D84" w14:textId="77777777" w:rsidR="006B0782" w:rsidRPr="002F7D14" w:rsidRDefault="006B0782" w:rsidP="00C90D8A">
            <w:pPr>
              <w:pStyle w:val="TableParagraph"/>
              <w:spacing w:before="1"/>
              <w:rPr>
                <w:sz w:val="18"/>
                <w:lang w:val="tr-TR"/>
              </w:rPr>
            </w:pPr>
            <w:proofErr w:type="gramStart"/>
            <w:r w:rsidRPr="002F7D14">
              <w:rPr>
                <w:sz w:val="18"/>
                <w:lang w:val="tr-TR"/>
              </w:rPr>
              <w:t>duyurulmalıdır</w:t>
            </w:r>
            <w:proofErr w:type="gramEnd"/>
            <w:r w:rsidRPr="002F7D14">
              <w:rPr>
                <w:sz w:val="18"/>
                <w:lang w:val="tr-TR"/>
              </w:rPr>
              <w:t>.</w:t>
            </w:r>
          </w:p>
        </w:tc>
        <w:tc>
          <w:tcPr>
            <w:tcW w:w="708" w:type="dxa"/>
          </w:tcPr>
          <w:p w14:paraId="0A8BE987" w14:textId="77777777" w:rsidR="006B0782" w:rsidRPr="002F7D14" w:rsidRDefault="006B0782" w:rsidP="00C90D8A">
            <w:pPr>
              <w:pStyle w:val="TableParagraph"/>
              <w:spacing w:before="54"/>
              <w:ind w:left="85"/>
              <w:rPr>
                <w:sz w:val="18"/>
                <w:lang w:val="tr-TR"/>
              </w:rPr>
            </w:pPr>
            <w:r w:rsidRPr="002F7D14">
              <w:rPr>
                <w:color w:val="404040"/>
                <w:sz w:val="18"/>
                <w:lang w:val="tr-TR"/>
              </w:rPr>
              <w:t>2. 2. 2</w:t>
            </w:r>
          </w:p>
        </w:tc>
        <w:tc>
          <w:tcPr>
            <w:tcW w:w="1609" w:type="dxa"/>
          </w:tcPr>
          <w:p w14:paraId="348A98D7" w14:textId="77777777" w:rsidR="006B0782" w:rsidRPr="002F7D14" w:rsidRDefault="006B0782" w:rsidP="00C90D8A">
            <w:pPr>
              <w:pStyle w:val="TableParagraph"/>
              <w:spacing w:before="54" w:line="244" w:lineRule="auto"/>
              <w:ind w:right="128"/>
              <w:rPr>
                <w:sz w:val="18"/>
                <w:lang w:val="tr-TR"/>
              </w:rPr>
            </w:pPr>
            <w:r w:rsidRPr="002F7D14">
              <w:rPr>
                <w:sz w:val="18"/>
                <w:lang w:val="tr-TR"/>
              </w:rPr>
              <w:t>Alt birim düzeyinde her bir birim için görevler yazılı hale getirilecektir.</w:t>
            </w:r>
          </w:p>
        </w:tc>
        <w:tc>
          <w:tcPr>
            <w:tcW w:w="1513" w:type="dxa"/>
          </w:tcPr>
          <w:p w14:paraId="44163DCE" w14:textId="77777777" w:rsidR="006B0782" w:rsidRPr="002F7D14" w:rsidRDefault="006B0782" w:rsidP="00C90D8A">
            <w:pPr>
              <w:pStyle w:val="TableParagraph"/>
              <w:spacing w:before="54" w:line="244" w:lineRule="auto"/>
              <w:ind w:right="279"/>
              <w:rPr>
                <w:sz w:val="18"/>
                <w:lang w:val="tr-TR"/>
              </w:rPr>
            </w:pPr>
            <w:r w:rsidRPr="002F7D14">
              <w:rPr>
                <w:sz w:val="18"/>
                <w:lang w:val="tr-TR"/>
              </w:rPr>
              <w:t>Strateji Geliştirme Müdürlüğü</w:t>
            </w:r>
          </w:p>
        </w:tc>
        <w:tc>
          <w:tcPr>
            <w:tcW w:w="1153" w:type="dxa"/>
          </w:tcPr>
          <w:p w14:paraId="244DEF8A" w14:textId="77777777" w:rsidR="006B0782" w:rsidRPr="002F7D14" w:rsidRDefault="006B0782" w:rsidP="00C90D8A">
            <w:pPr>
              <w:pStyle w:val="TableParagraph"/>
              <w:spacing w:before="54"/>
              <w:rPr>
                <w:sz w:val="18"/>
                <w:lang w:val="tr-TR"/>
              </w:rPr>
            </w:pPr>
            <w:r w:rsidRPr="002F7D14">
              <w:rPr>
                <w:sz w:val="18"/>
                <w:lang w:val="tr-TR"/>
              </w:rPr>
              <w:t>Tüm Birimler</w:t>
            </w:r>
          </w:p>
        </w:tc>
        <w:tc>
          <w:tcPr>
            <w:tcW w:w="1609" w:type="dxa"/>
          </w:tcPr>
          <w:p w14:paraId="5CEB4398" w14:textId="77777777" w:rsidR="006B0782" w:rsidRPr="002F7D14" w:rsidRDefault="006B0782" w:rsidP="00C90D8A">
            <w:pPr>
              <w:pStyle w:val="TableParagraph"/>
              <w:spacing w:before="54" w:line="244" w:lineRule="auto"/>
              <w:ind w:right="547"/>
              <w:rPr>
                <w:sz w:val="18"/>
                <w:lang w:val="tr-TR"/>
              </w:rPr>
            </w:pPr>
            <w:r w:rsidRPr="002F7D14">
              <w:rPr>
                <w:sz w:val="18"/>
                <w:lang w:val="tr-TR"/>
              </w:rPr>
              <w:t>Alt Birim Görev Tanımları</w:t>
            </w:r>
          </w:p>
        </w:tc>
        <w:tc>
          <w:tcPr>
            <w:tcW w:w="1477" w:type="dxa"/>
          </w:tcPr>
          <w:p w14:paraId="488CFC7A" w14:textId="77777777" w:rsidR="006B0782" w:rsidRPr="002F7D14" w:rsidRDefault="006B0782" w:rsidP="00C90D8A">
            <w:pPr>
              <w:pStyle w:val="TableParagraph"/>
              <w:spacing w:before="54" w:line="244" w:lineRule="auto"/>
              <w:rPr>
                <w:sz w:val="18"/>
                <w:lang w:val="tr-TR"/>
              </w:rPr>
            </w:pPr>
            <w:r w:rsidRPr="002F7D14">
              <w:rPr>
                <w:sz w:val="18"/>
                <w:lang w:val="tr-TR"/>
              </w:rPr>
              <w:t>Aralık 2025 sonuna kadar</w:t>
            </w:r>
          </w:p>
        </w:tc>
      </w:tr>
      <w:tr w:rsidR="006B0782" w:rsidRPr="002F7D14" w14:paraId="018DA872" w14:textId="77777777" w:rsidTr="003164AE">
        <w:trPr>
          <w:trHeight w:val="2218"/>
        </w:trPr>
        <w:tc>
          <w:tcPr>
            <w:tcW w:w="864" w:type="dxa"/>
          </w:tcPr>
          <w:p w14:paraId="2811CB34" w14:textId="77777777" w:rsidR="006B0782" w:rsidRPr="002F7D14" w:rsidRDefault="006B0782" w:rsidP="00C90D8A">
            <w:pPr>
              <w:pStyle w:val="TableParagraph"/>
              <w:ind w:left="84"/>
              <w:rPr>
                <w:sz w:val="18"/>
                <w:lang w:val="tr-TR"/>
              </w:rPr>
            </w:pPr>
            <w:r w:rsidRPr="002F7D14">
              <w:rPr>
                <w:sz w:val="18"/>
                <w:lang w:val="tr-TR"/>
              </w:rPr>
              <w:t>2. 7</w:t>
            </w:r>
          </w:p>
        </w:tc>
        <w:tc>
          <w:tcPr>
            <w:tcW w:w="1825" w:type="dxa"/>
          </w:tcPr>
          <w:p w14:paraId="4DAD47DB" w14:textId="77777777" w:rsidR="006B0782" w:rsidRPr="002F7D14" w:rsidRDefault="006B0782" w:rsidP="00C90D8A">
            <w:pPr>
              <w:pStyle w:val="TableParagraph"/>
              <w:spacing w:line="244" w:lineRule="auto"/>
              <w:ind w:right="65"/>
              <w:rPr>
                <w:sz w:val="18"/>
                <w:lang w:val="tr-TR"/>
              </w:rPr>
            </w:pPr>
            <w:r w:rsidRPr="002F7D14">
              <w:rPr>
                <w:w w:val="37"/>
                <w:sz w:val="18"/>
                <w:lang w:val="tr-TR"/>
              </w:rPr>
              <w:t>□</w:t>
            </w:r>
            <w:r w:rsidRPr="002F7D14">
              <w:rPr>
                <w:sz w:val="18"/>
                <w:lang w:val="tr-TR"/>
              </w:rPr>
              <w:t>Her düzeydeki yöneticiler verilen görevlerin sonucunu izlemeye yönelik mekanizmalar oluşturmalıdır.</w:t>
            </w:r>
          </w:p>
        </w:tc>
        <w:tc>
          <w:tcPr>
            <w:tcW w:w="708" w:type="dxa"/>
          </w:tcPr>
          <w:p w14:paraId="0BAA7EB8" w14:textId="77777777" w:rsidR="006B0782" w:rsidRPr="002F7D14" w:rsidRDefault="006B0782" w:rsidP="00C90D8A">
            <w:pPr>
              <w:pStyle w:val="TableParagraph"/>
              <w:ind w:left="85"/>
              <w:rPr>
                <w:sz w:val="18"/>
                <w:lang w:val="tr-TR"/>
              </w:rPr>
            </w:pPr>
            <w:r w:rsidRPr="002F7D14">
              <w:rPr>
                <w:color w:val="404040"/>
                <w:sz w:val="18"/>
                <w:lang w:val="tr-TR"/>
              </w:rPr>
              <w:t>2. 7. 1</w:t>
            </w:r>
          </w:p>
        </w:tc>
        <w:tc>
          <w:tcPr>
            <w:tcW w:w="1609" w:type="dxa"/>
          </w:tcPr>
          <w:p w14:paraId="26CC0A60" w14:textId="77777777" w:rsidR="006B0782" w:rsidRPr="002F7D14" w:rsidRDefault="006B0782" w:rsidP="00C90D8A">
            <w:pPr>
              <w:pStyle w:val="TableParagraph"/>
              <w:spacing w:line="244" w:lineRule="auto"/>
              <w:rPr>
                <w:sz w:val="18"/>
                <w:lang w:val="tr-TR"/>
              </w:rPr>
            </w:pPr>
            <w:r w:rsidRPr="002F7D14">
              <w:rPr>
                <w:sz w:val="18"/>
                <w:lang w:val="tr-TR"/>
              </w:rPr>
              <w:t>Birim ve alt birimlerin faaliyet ve görevlerini izlemek için raporlama setleri oluşturularak, raporlama takvimi hazırlanacaktır.</w:t>
            </w:r>
          </w:p>
          <w:p w14:paraId="7CB6BAD2" w14:textId="17474D23" w:rsidR="006B0782" w:rsidRPr="002F7D14" w:rsidRDefault="006B0782" w:rsidP="00C90D8A">
            <w:pPr>
              <w:pStyle w:val="TableParagraph"/>
              <w:spacing w:before="2" w:line="244" w:lineRule="auto"/>
              <w:ind w:right="120"/>
              <w:rPr>
                <w:sz w:val="18"/>
                <w:lang w:val="tr-TR"/>
              </w:rPr>
            </w:pPr>
            <w:r w:rsidRPr="002F7D14">
              <w:rPr>
                <w:sz w:val="18"/>
                <w:lang w:val="tr-TR"/>
              </w:rPr>
              <w:t xml:space="preserve">Uygun olan raporların Bilgi Yönetim Sistemine </w:t>
            </w:r>
            <w:proofErr w:type="gramStart"/>
            <w:r w:rsidRPr="002F7D14">
              <w:rPr>
                <w:sz w:val="18"/>
                <w:lang w:val="tr-TR"/>
              </w:rPr>
              <w:t>entegresi</w:t>
            </w:r>
            <w:proofErr w:type="gramEnd"/>
            <w:r w:rsidRPr="002F7D14">
              <w:rPr>
                <w:sz w:val="18"/>
                <w:lang w:val="tr-TR"/>
              </w:rPr>
              <w:t xml:space="preserve"> sağla</w:t>
            </w:r>
            <w:r w:rsidR="0035249F">
              <w:rPr>
                <w:sz w:val="18"/>
                <w:lang w:val="tr-TR"/>
              </w:rPr>
              <w:t>nacak</w:t>
            </w:r>
            <w:r w:rsidRPr="002F7D14">
              <w:rPr>
                <w:sz w:val="18"/>
                <w:lang w:val="tr-TR"/>
              </w:rPr>
              <w:t>tır.</w:t>
            </w:r>
          </w:p>
        </w:tc>
        <w:tc>
          <w:tcPr>
            <w:tcW w:w="1513" w:type="dxa"/>
          </w:tcPr>
          <w:p w14:paraId="092A021A" w14:textId="77777777" w:rsidR="006B0782" w:rsidRPr="002F7D14" w:rsidRDefault="006B0782" w:rsidP="00C90D8A">
            <w:pPr>
              <w:pStyle w:val="TableParagraph"/>
              <w:spacing w:line="244" w:lineRule="auto"/>
              <w:ind w:right="279"/>
              <w:rPr>
                <w:sz w:val="18"/>
                <w:lang w:val="tr-TR"/>
              </w:rPr>
            </w:pPr>
            <w:r w:rsidRPr="002F7D14">
              <w:rPr>
                <w:sz w:val="18"/>
                <w:lang w:val="tr-TR"/>
              </w:rPr>
              <w:t>Strateji Geliştirme Müdürlüğü</w:t>
            </w:r>
          </w:p>
        </w:tc>
        <w:tc>
          <w:tcPr>
            <w:tcW w:w="1153" w:type="dxa"/>
          </w:tcPr>
          <w:p w14:paraId="2B9F6402" w14:textId="77777777" w:rsidR="006B0782" w:rsidRPr="002F7D14" w:rsidRDefault="006B0782" w:rsidP="00C90D8A">
            <w:pPr>
              <w:pStyle w:val="TableParagraph"/>
              <w:spacing w:line="244" w:lineRule="auto"/>
              <w:ind w:right="247"/>
              <w:rPr>
                <w:sz w:val="18"/>
                <w:lang w:val="tr-TR"/>
              </w:rPr>
            </w:pPr>
            <w:r w:rsidRPr="002F7D14">
              <w:rPr>
                <w:sz w:val="18"/>
                <w:lang w:val="tr-TR"/>
              </w:rPr>
              <w:t>Destek Hizmetleri Müdürlüğü; Tüm Birimler</w:t>
            </w:r>
          </w:p>
        </w:tc>
        <w:tc>
          <w:tcPr>
            <w:tcW w:w="1609" w:type="dxa"/>
          </w:tcPr>
          <w:p w14:paraId="1CCC5BEC" w14:textId="77777777" w:rsidR="006B0782" w:rsidRPr="002F7D14" w:rsidRDefault="006B0782" w:rsidP="00C90D8A">
            <w:pPr>
              <w:pStyle w:val="TableParagraph"/>
              <w:spacing w:line="244" w:lineRule="auto"/>
              <w:ind w:right="375"/>
              <w:rPr>
                <w:sz w:val="18"/>
                <w:lang w:val="tr-TR"/>
              </w:rPr>
            </w:pPr>
            <w:r w:rsidRPr="002F7D14">
              <w:rPr>
                <w:sz w:val="18"/>
                <w:lang w:val="tr-TR"/>
              </w:rPr>
              <w:t>Rapor setleri, raporlama takvimi</w:t>
            </w:r>
          </w:p>
        </w:tc>
        <w:tc>
          <w:tcPr>
            <w:tcW w:w="1477" w:type="dxa"/>
          </w:tcPr>
          <w:p w14:paraId="66EF333D" w14:textId="77777777" w:rsidR="006B0782" w:rsidRPr="002F7D14" w:rsidRDefault="006B0782" w:rsidP="00C90D8A">
            <w:pPr>
              <w:pStyle w:val="TableParagraph"/>
              <w:spacing w:line="244" w:lineRule="auto"/>
              <w:rPr>
                <w:sz w:val="18"/>
                <w:lang w:val="tr-TR"/>
              </w:rPr>
            </w:pPr>
            <w:r w:rsidRPr="002F7D14">
              <w:rPr>
                <w:sz w:val="18"/>
                <w:lang w:val="tr-TR"/>
              </w:rPr>
              <w:t>Aralık 2025 sonuna kadar</w:t>
            </w:r>
          </w:p>
        </w:tc>
      </w:tr>
      <w:tr w:rsidR="006B0782" w:rsidRPr="002F7D14" w14:paraId="0003E720" w14:textId="77777777" w:rsidTr="003164AE">
        <w:trPr>
          <w:trHeight w:val="1373"/>
        </w:trPr>
        <w:tc>
          <w:tcPr>
            <w:tcW w:w="864" w:type="dxa"/>
          </w:tcPr>
          <w:p w14:paraId="3283C580" w14:textId="77777777" w:rsidR="006B0782" w:rsidRPr="002F7D14" w:rsidRDefault="006B0782" w:rsidP="00C90D8A">
            <w:pPr>
              <w:pStyle w:val="TableParagraph"/>
              <w:ind w:left="84"/>
              <w:rPr>
                <w:sz w:val="18"/>
                <w:lang w:val="tr-TR"/>
              </w:rPr>
            </w:pPr>
            <w:r w:rsidRPr="002F7D14">
              <w:rPr>
                <w:sz w:val="18"/>
                <w:lang w:val="tr-TR"/>
              </w:rPr>
              <w:t>3. 4</w:t>
            </w:r>
          </w:p>
        </w:tc>
        <w:tc>
          <w:tcPr>
            <w:tcW w:w="1825" w:type="dxa"/>
          </w:tcPr>
          <w:p w14:paraId="043CA02A" w14:textId="77777777" w:rsidR="006B0782" w:rsidRPr="002F7D14" w:rsidRDefault="006B0782" w:rsidP="00C90D8A">
            <w:pPr>
              <w:pStyle w:val="TableParagraph"/>
              <w:spacing w:line="244" w:lineRule="auto"/>
              <w:ind w:right="115"/>
              <w:rPr>
                <w:sz w:val="18"/>
                <w:lang w:val="tr-TR"/>
              </w:rPr>
            </w:pPr>
            <w:r w:rsidRPr="002F7D14">
              <w:rPr>
                <w:w w:val="37"/>
                <w:sz w:val="18"/>
                <w:lang w:val="tr-TR"/>
              </w:rPr>
              <w:t>□</w:t>
            </w:r>
            <w:r w:rsidRPr="002F7D14">
              <w:rPr>
                <w:sz w:val="18"/>
                <w:lang w:val="tr-TR"/>
              </w:rPr>
              <w:t>Personelin işe alınması ile görevinde ilerleme ve yükselmesinde liyakat ilkesine uyulmalı ve</w:t>
            </w:r>
          </w:p>
          <w:p w14:paraId="24D91003" w14:textId="77777777" w:rsidR="006B0782" w:rsidRPr="002F7D14" w:rsidRDefault="006B0782" w:rsidP="00C90D8A">
            <w:pPr>
              <w:pStyle w:val="TableParagraph"/>
              <w:spacing w:before="1" w:line="244" w:lineRule="auto"/>
              <w:rPr>
                <w:sz w:val="18"/>
                <w:lang w:val="tr-TR"/>
              </w:rPr>
            </w:pPr>
            <w:proofErr w:type="gramStart"/>
            <w:r w:rsidRPr="002F7D14">
              <w:rPr>
                <w:sz w:val="18"/>
                <w:lang w:val="tr-TR"/>
              </w:rPr>
              <w:t>bireysel</w:t>
            </w:r>
            <w:proofErr w:type="gramEnd"/>
            <w:r w:rsidRPr="002F7D14">
              <w:rPr>
                <w:sz w:val="18"/>
                <w:lang w:val="tr-TR"/>
              </w:rPr>
              <w:t xml:space="preserve"> performansı göz önünde bulundurulmalıdır.</w:t>
            </w:r>
          </w:p>
        </w:tc>
        <w:tc>
          <w:tcPr>
            <w:tcW w:w="708" w:type="dxa"/>
          </w:tcPr>
          <w:p w14:paraId="36480D62" w14:textId="77777777" w:rsidR="006B0782" w:rsidRPr="002F7D14" w:rsidRDefault="006B0782" w:rsidP="00C90D8A">
            <w:pPr>
              <w:pStyle w:val="TableParagraph"/>
              <w:ind w:left="85"/>
              <w:rPr>
                <w:sz w:val="18"/>
                <w:lang w:val="tr-TR"/>
              </w:rPr>
            </w:pPr>
            <w:r w:rsidRPr="002F7D14">
              <w:rPr>
                <w:color w:val="404040"/>
                <w:sz w:val="18"/>
                <w:lang w:val="tr-TR"/>
              </w:rPr>
              <w:t>3. 4. 1</w:t>
            </w:r>
          </w:p>
        </w:tc>
        <w:tc>
          <w:tcPr>
            <w:tcW w:w="1609" w:type="dxa"/>
          </w:tcPr>
          <w:p w14:paraId="053632F9" w14:textId="77777777" w:rsidR="006B0782" w:rsidRPr="002F7D14" w:rsidRDefault="006B0782" w:rsidP="00C90D8A">
            <w:pPr>
              <w:pStyle w:val="TableParagraph"/>
              <w:spacing w:line="244" w:lineRule="auto"/>
              <w:ind w:right="227"/>
              <w:rPr>
                <w:sz w:val="18"/>
                <w:lang w:val="tr-TR"/>
              </w:rPr>
            </w:pPr>
            <w:r w:rsidRPr="002F7D14">
              <w:rPr>
                <w:sz w:val="18"/>
                <w:lang w:val="tr-TR"/>
              </w:rPr>
              <w:t xml:space="preserve">Bireysel performans izleme </w:t>
            </w:r>
            <w:proofErr w:type="gramStart"/>
            <w:r w:rsidRPr="002F7D14">
              <w:rPr>
                <w:sz w:val="18"/>
                <w:lang w:val="tr-TR"/>
              </w:rPr>
              <w:t>prosedürü</w:t>
            </w:r>
            <w:proofErr w:type="gramEnd"/>
            <w:r w:rsidRPr="002F7D14">
              <w:rPr>
                <w:sz w:val="18"/>
                <w:lang w:val="tr-TR"/>
              </w:rPr>
              <w:t xml:space="preserve"> oluşturulacaktır.</w:t>
            </w:r>
          </w:p>
        </w:tc>
        <w:tc>
          <w:tcPr>
            <w:tcW w:w="1513" w:type="dxa"/>
          </w:tcPr>
          <w:p w14:paraId="0B4E2578" w14:textId="77777777" w:rsidR="006B0782" w:rsidRPr="002F7D14" w:rsidRDefault="006B0782" w:rsidP="00C90D8A">
            <w:pPr>
              <w:pStyle w:val="TableParagraph"/>
              <w:spacing w:line="244" w:lineRule="auto"/>
              <w:ind w:right="147"/>
              <w:rPr>
                <w:sz w:val="18"/>
                <w:lang w:val="tr-TR"/>
              </w:rPr>
            </w:pPr>
            <w:r w:rsidRPr="002F7D14">
              <w:rPr>
                <w:sz w:val="18"/>
                <w:lang w:val="tr-TR"/>
              </w:rPr>
              <w:t>İnsan Kaynakları ve Eğitim Müdürlüğü</w:t>
            </w:r>
          </w:p>
        </w:tc>
        <w:tc>
          <w:tcPr>
            <w:tcW w:w="1153" w:type="dxa"/>
          </w:tcPr>
          <w:p w14:paraId="50002A1C" w14:textId="77777777" w:rsidR="006B0782" w:rsidRPr="002F7D14" w:rsidRDefault="006B0782" w:rsidP="00C90D8A">
            <w:pPr>
              <w:pStyle w:val="TableParagraph"/>
              <w:spacing w:line="244" w:lineRule="auto"/>
              <w:ind w:right="149"/>
              <w:rPr>
                <w:sz w:val="18"/>
                <w:lang w:val="tr-TR"/>
              </w:rPr>
            </w:pPr>
            <w:r w:rsidRPr="002F7D14">
              <w:rPr>
                <w:sz w:val="18"/>
                <w:lang w:val="tr-TR"/>
              </w:rPr>
              <w:t>Tüm Birimler; Üst Yönetim</w:t>
            </w:r>
          </w:p>
        </w:tc>
        <w:tc>
          <w:tcPr>
            <w:tcW w:w="1609" w:type="dxa"/>
          </w:tcPr>
          <w:p w14:paraId="315C52E2" w14:textId="77777777" w:rsidR="006B0782" w:rsidRPr="002F7D14" w:rsidRDefault="006B0782" w:rsidP="00C90D8A">
            <w:pPr>
              <w:pStyle w:val="TableParagraph"/>
              <w:spacing w:line="244" w:lineRule="auto"/>
              <w:ind w:right="123"/>
              <w:jc w:val="both"/>
              <w:rPr>
                <w:sz w:val="18"/>
                <w:lang w:val="tr-TR"/>
              </w:rPr>
            </w:pPr>
            <w:r w:rsidRPr="002F7D14">
              <w:rPr>
                <w:sz w:val="18"/>
                <w:lang w:val="tr-TR"/>
              </w:rPr>
              <w:t>Personel Performans İzleme Prosedürü ve Performans Kayıtları</w:t>
            </w:r>
          </w:p>
        </w:tc>
        <w:tc>
          <w:tcPr>
            <w:tcW w:w="1477" w:type="dxa"/>
          </w:tcPr>
          <w:p w14:paraId="3DE4725B" w14:textId="77777777" w:rsidR="006B0782" w:rsidRPr="002F7D14" w:rsidRDefault="006B0782" w:rsidP="00C90D8A">
            <w:pPr>
              <w:pStyle w:val="TableParagraph"/>
              <w:spacing w:line="244" w:lineRule="auto"/>
              <w:rPr>
                <w:sz w:val="18"/>
                <w:lang w:val="tr-TR"/>
              </w:rPr>
            </w:pPr>
            <w:r w:rsidRPr="002F7D14">
              <w:rPr>
                <w:sz w:val="18"/>
                <w:lang w:val="tr-TR"/>
              </w:rPr>
              <w:t>Aralık 2025 sonuna kadar</w:t>
            </w:r>
          </w:p>
        </w:tc>
      </w:tr>
      <w:tr w:rsidR="006B0782" w:rsidRPr="002F7D14" w14:paraId="4B584352" w14:textId="77777777" w:rsidTr="003164AE">
        <w:trPr>
          <w:trHeight w:val="1794"/>
        </w:trPr>
        <w:tc>
          <w:tcPr>
            <w:tcW w:w="864" w:type="dxa"/>
          </w:tcPr>
          <w:p w14:paraId="30C676D7" w14:textId="77777777" w:rsidR="006B0782" w:rsidRPr="002F7D14" w:rsidRDefault="006B0782" w:rsidP="00C90D8A">
            <w:pPr>
              <w:pStyle w:val="TableParagraph"/>
              <w:spacing w:before="54"/>
              <w:ind w:left="84"/>
              <w:rPr>
                <w:sz w:val="18"/>
                <w:lang w:val="tr-TR"/>
              </w:rPr>
            </w:pPr>
            <w:r w:rsidRPr="002F7D14">
              <w:rPr>
                <w:sz w:val="18"/>
                <w:lang w:val="tr-TR"/>
              </w:rPr>
              <w:t>6. 1</w:t>
            </w:r>
          </w:p>
        </w:tc>
        <w:tc>
          <w:tcPr>
            <w:tcW w:w="1825" w:type="dxa"/>
          </w:tcPr>
          <w:p w14:paraId="48C9E322" w14:textId="77777777" w:rsidR="006B0782" w:rsidRPr="002F7D14" w:rsidRDefault="006B0782" w:rsidP="00C90D8A">
            <w:pPr>
              <w:pStyle w:val="TableParagraph"/>
              <w:spacing w:before="54" w:line="244" w:lineRule="auto"/>
              <w:ind w:right="147"/>
              <w:rPr>
                <w:sz w:val="18"/>
                <w:lang w:val="tr-TR"/>
              </w:rPr>
            </w:pPr>
            <w:r w:rsidRPr="002F7D14">
              <w:rPr>
                <w:w w:val="37"/>
                <w:sz w:val="18"/>
                <w:lang w:val="tr-TR"/>
              </w:rPr>
              <w:t>□</w:t>
            </w:r>
            <w:r w:rsidRPr="002F7D14">
              <w:rPr>
                <w:sz w:val="18"/>
                <w:lang w:val="tr-TR"/>
              </w:rPr>
              <w:t>İdareler, her yıl sistemli bir şekilde amaç ve hedeflerine yönelik riskleri belirlemelidir.</w:t>
            </w:r>
          </w:p>
        </w:tc>
        <w:tc>
          <w:tcPr>
            <w:tcW w:w="708" w:type="dxa"/>
          </w:tcPr>
          <w:p w14:paraId="041B6C87" w14:textId="77777777" w:rsidR="006B0782" w:rsidRPr="002F7D14" w:rsidRDefault="006B0782" w:rsidP="00C90D8A">
            <w:pPr>
              <w:pStyle w:val="TableParagraph"/>
              <w:spacing w:before="54"/>
              <w:ind w:left="85"/>
              <w:rPr>
                <w:sz w:val="18"/>
                <w:lang w:val="tr-TR"/>
              </w:rPr>
            </w:pPr>
            <w:r w:rsidRPr="002F7D14">
              <w:rPr>
                <w:color w:val="404040"/>
                <w:sz w:val="18"/>
                <w:lang w:val="tr-TR"/>
              </w:rPr>
              <w:t>6. 1. 1</w:t>
            </w:r>
          </w:p>
        </w:tc>
        <w:tc>
          <w:tcPr>
            <w:tcW w:w="1609" w:type="dxa"/>
          </w:tcPr>
          <w:p w14:paraId="2B1F38AF" w14:textId="77777777" w:rsidR="006B0782" w:rsidRPr="002F7D14" w:rsidRDefault="006B0782" w:rsidP="00C90D8A">
            <w:pPr>
              <w:pStyle w:val="TableParagraph"/>
              <w:spacing w:before="54" w:line="244" w:lineRule="auto"/>
              <w:ind w:right="194"/>
              <w:rPr>
                <w:sz w:val="18"/>
                <w:lang w:val="tr-TR"/>
              </w:rPr>
            </w:pPr>
            <w:r w:rsidRPr="002F7D14">
              <w:rPr>
                <w:sz w:val="18"/>
                <w:lang w:val="tr-TR"/>
              </w:rPr>
              <w:t>Risk yönetim sistemi oluşturulacak ve belirlenen yöntemler doğrultusunda, kurumun amaç ve hedeflerine yönelik riskler tespit edilecektir.</w:t>
            </w:r>
          </w:p>
        </w:tc>
        <w:tc>
          <w:tcPr>
            <w:tcW w:w="1513" w:type="dxa"/>
          </w:tcPr>
          <w:p w14:paraId="67CE498B" w14:textId="77777777" w:rsidR="006B0782" w:rsidRPr="002F7D14" w:rsidRDefault="006B0782" w:rsidP="00C90D8A">
            <w:pPr>
              <w:pStyle w:val="TableParagraph"/>
              <w:spacing w:before="54"/>
              <w:rPr>
                <w:sz w:val="18"/>
                <w:lang w:val="tr-TR"/>
              </w:rPr>
            </w:pPr>
            <w:r w:rsidRPr="002F7D14">
              <w:rPr>
                <w:sz w:val="18"/>
                <w:lang w:val="tr-TR"/>
              </w:rPr>
              <w:t>Üst Yönetim</w:t>
            </w:r>
          </w:p>
        </w:tc>
        <w:tc>
          <w:tcPr>
            <w:tcW w:w="1153" w:type="dxa"/>
          </w:tcPr>
          <w:p w14:paraId="6FE84DA2" w14:textId="77777777" w:rsidR="006B0782" w:rsidRPr="002F7D14" w:rsidRDefault="006B0782" w:rsidP="00C90D8A">
            <w:pPr>
              <w:pStyle w:val="TableParagraph"/>
              <w:spacing w:before="54" w:line="244" w:lineRule="auto"/>
              <w:ind w:right="247"/>
              <w:rPr>
                <w:sz w:val="18"/>
                <w:lang w:val="tr-TR"/>
              </w:rPr>
            </w:pPr>
            <w:r w:rsidRPr="002F7D14">
              <w:rPr>
                <w:sz w:val="18"/>
                <w:lang w:val="tr-TR"/>
              </w:rPr>
              <w:t>Strateji Geliştirme Müdürlüğü; Tüm Birimler</w:t>
            </w:r>
          </w:p>
        </w:tc>
        <w:tc>
          <w:tcPr>
            <w:tcW w:w="1609" w:type="dxa"/>
          </w:tcPr>
          <w:p w14:paraId="3DF72E85" w14:textId="77777777" w:rsidR="006B0782" w:rsidRPr="002F7D14" w:rsidRDefault="006B0782" w:rsidP="00C90D8A">
            <w:pPr>
              <w:pStyle w:val="TableParagraph"/>
              <w:spacing w:before="54" w:line="244" w:lineRule="auto"/>
              <w:ind w:right="194"/>
              <w:rPr>
                <w:sz w:val="18"/>
                <w:lang w:val="tr-TR"/>
              </w:rPr>
            </w:pPr>
            <w:r w:rsidRPr="002F7D14">
              <w:rPr>
                <w:sz w:val="18"/>
                <w:lang w:val="tr-TR"/>
              </w:rPr>
              <w:t>Risk Yaklaşımı, Risk Analizi, Risk Değerlendirme, Risk İzleme</w:t>
            </w:r>
          </w:p>
        </w:tc>
        <w:tc>
          <w:tcPr>
            <w:tcW w:w="1477" w:type="dxa"/>
          </w:tcPr>
          <w:p w14:paraId="4EC08918" w14:textId="77777777" w:rsidR="006B0782" w:rsidRPr="002F7D14" w:rsidRDefault="006B0782" w:rsidP="00C90D8A">
            <w:pPr>
              <w:pStyle w:val="TableParagraph"/>
              <w:spacing w:before="54" w:line="244" w:lineRule="auto"/>
              <w:rPr>
                <w:sz w:val="18"/>
                <w:lang w:val="tr-TR"/>
              </w:rPr>
            </w:pPr>
            <w:r w:rsidRPr="002F7D14">
              <w:rPr>
                <w:sz w:val="18"/>
                <w:lang w:val="tr-TR"/>
              </w:rPr>
              <w:t>Aralık 2025 sonuna kadar</w:t>
            </w:r>
          </w:p>
        </w:tc>
      </w:tr>
      <w:tr w:rsidR="006B0782" w:rsidRPr="002F7D14" w14:paraId="04CBC6DE" w14:textId="77777777" w:rsidTr="003164AE">
        <w:trPr>
          <w:trHeight w:val="1584"/>
        </w:trPr>
        <w:tc>
          <w:tcPr>
            <w:tcW w:w="864" w:type="dxa"/>
          </w:tcPr>
          <w:p w14:paraId="141B8652" w14:textId="77777777" w:rsidR="006B0782" w:rsidRPr="002F7D14" w:rsidRDefault="006B0782" w:rsidP="00C90D8A">
            <w:pPr>
              <w:pStyle w:val="TableParagraph"/>
              <w:ind w:left="84"/>
              <w:rPr>
                <w:sz w:val="18"/>
                <w:lang w:val="tr-TR"/>
              </w:rPr>
            </w:pPr>
            <w:r w:rsidRPr="002F7D14">
              <w:rPr>
                <w:sz w:val="18"/>
                <w:lang w:val="tr-TR"/>
              </w:rPr>
              <w:lastRenderedPageBreak/>
              <w:t>6. 3</w:t>
            </w:r>
          </w:p>
        </w:tc>
        <w:tc>
          <w:tcPr>
            <w:tcW w:w="1825" w:type="dxa"/>
          </w:tcPr>
          <w:p w14:paraId="7EFCAFFB" w14:textId="77777777" w:rsidR="006B0782" w:rsidRPr="002F7D14" w:rsidRDefault="006B0782" w:rsidP="00C90D8A">
            <w:pPr>
              <w:pStyle w:val="TableParagraph"/>
              <w:spacing w:line="244" w:lineRule="auto"/>
              <w:ind w:right="45"/>
              <w:rPr>
                <w:sz w:val="18"/>
                <w:lang w:val="tr-TR"/>
              </w:rPr>
            </w:pPr>
            <w:r w:rsidRPr="002F7D14">
              <w:rPr>
                <w:w w:val="37"/>
                <w:sz w:val="18"/>
                <w:lang w:val="tr-TR"/>
              </w:rPr>
              <w:t>□</w:t>
            </w:r>
            <w:r w:rsidRPr="002F7D14">
              <w:rPr>
                <w:sz w:val="18"/>
                <w:lang w:val="tr-TR"/>
              </w:rPr>
              <w:t>Risklere karşı alınacak önlemler belirlenerek eylem planları oluşturulmalıdır.</w:t>
            </w:r>
          </w:p>
        </w:tc>
        <w:tc>
          <w:tcPr>
            <w:tcW w:w="708" w:type="dxa"/>
          </w:tcPr>
          <w:p w14:paraId="3EF8393A" w14:textId="77777777" w:rsidR="006B0782" w:rsidRPr="002F7D14" w:rsidRDefault="006B0782" w:rsidP="00C90D8A">
            <w:pPr>
              <w:pStyle w:val="TableParagraph"/>
              <w:ind w:left="85"/>
              <w:rPr>
                <w:sz w:val="18"/>
                <w:lang w:val="tr-TR"/>
              </w:rPr>
            </w:pPr>
            <w:r w:rsidRPr="002F7D14">
              <w:rPr>
                <w:color w:val="404040"/>
                <w:sz w:val="18"/>
                <w:lang w:val="tr-TR"/>
              </w:rPr>
              <w:t>6. 3. 1</w:t>
            </w:r>
          </w:p>
        </w:tc>
        <w:tc>
          <w:tcPr>
            <w:tcW w:w="1609" w:type="dxa"/>
          </w:tcPr>
          <w:p w14:paraId="53B84873" w14:textId="77777777" w:rsidR="006B0782" w:rsidRPr="002F7D14" w:rsidRDefault="006B0782" w:rsidP="00C90D8A">
            <w:pPr>
              <w:pStyle w:val="TableParagraph"/>
              <w:spacing w:line="244" w:lineRule="auto"/>
              <w:ind w:right="96"/>
              <w:rPr>
                <w:sz w:val="18"/>
                <w:lang w:val="tr-TR"/>
              </w:rPr>
            </w:pPr>
            <w:r w:rsidRPr="002F7D14">
              <w:rPr>
                <w:sz w:val="18"/>
                <w:lang w:val="tr-TR"/>
              </w:rPr>
              <w:t>Risk yönetim sistemi oluşturulurken risklere karşı alınacak eylemler de planlanarak Risk Strateji Belgesi hazırlanacaktır.</w:t>
            </w:r>
          </w:p>
        </w:tc>
        <w:tc>
          <w:tcPr>
            <w:tcW w:w="1513" w:type="dxa"/>
          </w:tcPr>
          <w:p w14:paraId="5FC05092" w14:textId="77777777" w:rsidR="006B0782" w:rsidRPr="002F7D14" w:rsidRDefault="006B0782" w:rsidP="00C90D8A">
            <w:pPr>
              <w:pStyle w:val="TableParagraph"/>
              <w:spacing w:line="244" w:lineRule="auto"/>
              <w:ind w:right="279"/>
              <w:rPr>
                <w:sz w:val="18"/>
                <w:lang w:val="tr-TR"/>
              </w:rPr>
            </w:pPr>
            <w:r w:rsidRPr="002F7D14">
              <w:rPr>
                <w:sz w:val="18"/>
                <w:lang w:val="tr-TR"/>
              </w:rPr>
              <w:t>Strateji Geliştirme Müdürlüğü</w:t>
            </w:r>
          </w:p>
        </w:tc>
        <w:tc>
          <w:tcPr>
            <w:tcW w:w="1153" w:type="dxa"/>
          </w:tcPr>
          <w:p w14:paraId="6FDFE759" w14:textId="77777777" w:rsidR="006B0782" w:rsidRPr="002F7D14" w:rsidRDefault="006B0782" w:rsidP="00C90D8A">
            <w:pPr>
              <w:pStyle w:val="TableParagraph"/>
              <w:spacing w:line="244" w:lineRule="auto"/>
              <w:ind w:right="149"/>
              <w:rPr>
                <w:sz w:val="18"/>
                <w:lang w:val="tr-TR"/>
              </w:rPr>
            </w:pPr>
            <w:r w:rsidRPr="002F7D14">
              <w:rPr>
                <w:sz w:val="18"/>
                <w:lang w:val="tr-TR"/>
              </w:rPr>
              <w:t>Tüm Birimler; Üst Yönetim</w:t>
            </w:r>
          </w:p>
        </w:tc>
        <w:tc>
          <w:tcPr>
            <w:tcW w:w="1609" w:type="dxa"/>
          </w:tcPr>
          <w:p w14:paraId="7BBB3A43" w14:textId="77777777" w:rsidR="006B0782" w:rsidRPr="002F7D14" w:rsidRDefault="006B0782" w:rsidP="00C90D8A">
            <w:pPr>
              <w:pStyle w:val="TableParagraph"/>
              <w:spacing w:line="244" w:lineRule="auto"/>
              <w:ind w:right="235"/>
              <w:rPr>
                <w:sz w:val="18"/>
                <w:lang w:val="tr-TR"/>
              </w:rPr>
            </w:pPr>
            <w:r w:rsidRPr="002F7D14">
              <w:rPr>
                <w:sz w:val="18"/>
                <w:lang w:val="tr-TR"/>
              </w:rPr>
              <w:t>Risk Yaklaşımı Risk Analizi Risk Değerlendirme Risk İzleme</w:t>
            </w:r>
          </w:p>
        </w:tc>
        <w:tc>
          <w:tcPr>
            <w:tcW w:w="1477" w:type="dxa"/>
          </w:tcPr>
          <w:p w14:paraId="58B72322" w14:textId="77777777" w:rsidR="006B0782" w:rsidRPr="002F7D14" w:rsidRDefault="006B0782" w:rsidP="00C90D8A">
            <w:pPr>
              <w:pStyle w:val="TableParagraph"/>
              <w:spacing w:line="244" w:lineRule="auto"/>
              <w:rPr>
                <w:sz w:val="18"/>
                <w:lang w:val="tr-TR"/>
              </w:rPr>
            </w:pPr>
            <w:r w:rsidRPr="002F7D14">
              <w:rPr>
                <w:sz w:val="18"/>
                <w:lang w:val="tr-TR"/>
              </w:rPr>
              <w:t>Aralık 2025 sonuna kadar</w:t>
            </w:r>
          </w:p>
        </w:tc>
      </w:tr>
      <w:tr w:rsidR="006B0782" w:rsidRPr="002F7D14" w14:paraId="1AD5D5A4" w14:textId="77777777" w:rsidTr="003164AE">
        <w:trPr>
          <w:trHeight w:val="2844"/>
        </w:trPr>
        <w:tc>
          <w:tcPr>
            <w:tcW w:w="864" w:type="dxa"/>
          </w:tcPr>
          <w:p w14:paraId="010A06D9" w14:textId="77777777" w:rsidR="006B0782" w:rsidRPr="002F7D14" w:rsidRDefault="006B0782" w:rsidP="00C90D8A">
            <w:pPr>
              <w:pStyle w:val="TableParagraph"/>
              <w:spacing w:before="54"/>
              <w:ind w:left="84"/>
              <w:rPr>
                <w:sz w:val="18"/>
                <w:lang w:val="tr-TR"/>
              </w:rPr>
            </w:pPr>
            <w:r w:rsidRPr="002F7D14">
              <w:rPr>
                <w:sz w:val="18"/>
                <w:lang w:val="tr-TR"/>
              </w:rPr>
              <w:t>7. 1</w:t>
            </w:r>
          </w:p>
        </w:tc>
        <w:tc>
          <w:tcPr>
            <w:tcW w:w="1825" w:type="dxa"/>
          </w:tcPr>
          <w:p w14:paraId="78B5596B" w14:textId="77777777" w:rsidR="006B0782" w:rsidRPr="002F7D14" w:rsidRDefault="006B0782" w:rsidP="00C90D8A">
            <w:pPr>
              <w:pStyle w:val="TableParagraph"/>
              <w:spacing w:before="54" w:line="244" w:lineRule="auto"/>
              <w:ind w:right="131"/>
              <w:rPr>
                <w:sz w:val="18"/>
                <w:lang w:val="tr-TR"/>
              </w:rPr>
            </w:pPr>
            <w:r w:rsidRPr="002F7D14">
              <w:rPr>
                <w:sz w:val="18"/>
                <w:lang w:val="tr-TR"/>
              </w:rPr>
              <w:t xml:space="preserve">Her bir faaliyet ve riskleri için uygun kontrol strateji ve yöntemleri (düzenli gözden geçirme, örnekleme yoluyla kontrol, karşılaştırma, onaylama, raporlama, koordinasyon, doğrulama, analiz etme, yetkilendirme, gözetim, inceleme, izleme </w:t>
            </w:r>
            <w:proofErr w:type="spellStart"/>
            <w:r w:rsidRPr="002F7D14">
              <w:rPr>
                <w:sz w:val="18"/>
                <w:lang w:val="tr-TR"/>
              </w:rPr>
              <w:t>v.b</w:t>
            </w:r>
            <w:proofErr w:type="spellEnd"/>
            <w:r w:rsidRPr="002F7D14">
              <w:rPr>
                <w:sz w:val="18"/>
                <w:lang w:val="tr-TR"/>
              </w:rPr>
              <w:t>.) belirlenmeli ve uygulanmalıdır.</w:t>
            </w:r>
          </w:p>
        </w:tc>
        <w:tc>
          <w:tcPr>
            <w:tcW w:w="708" w:type="dxa"/>
          </w:tcPr>
          <w:p w14:paraId="60344C9D" w14:textId="77777777" w:rsidR="006B0782" w:rsidRPr="002F7D14" w:rsidRDefault="006B0782" w:rsidP="00C90D8A">
            <w:pPr>
              <w:pStyle w:val="TableParagraph"/>
              <w:spacing w:before="54"/>
              <w:ind w:left="85"/>
              <w:rPr>
                <w:sz w:val="18"/>
                <w:lang w:val="tr-TR"/>
              </w:rPr>
            </w:pPr>
            <w:r w:rsidRPr="002F7D14">
              <w:rPr>
                <w:color w:val="404040"/>
                <w:sz w:val="18"/>
                <w:lang w:val="tr-TR"/>
              </w:rPr>
              <w:t>7. 1. 1</w:t>
            </w:r>
          </w:p>
        </w:tc>
        <w:tc>
          <w:tcPr>
            <w:tcW w:w="1609" w:type="dxa"/>
          </w:tcPr>
          <w:p w14:paraId="516C1A3F" w14:textId="77777777" w:rsidR="006B0782" w:rsidRPr="002F7D14" w:rsidRDefault="006B0782" w:rsidP="00C90D8A">
            <w:pPr>
              <w:pStyle w:val="TableParagraph"/>
              <w:spacing w:before="54" w:line="244" w:lineRule="auto"/>
              <w:rPr>
                <w:sz w:val="18"/>
                <w:lang w:val="tr-TR"/>
              </w:rPr>
            </w:pPr>
            <w:r w:rsidRPr="002F7D14">
              <w:rPr>
                <w:sz w:val="18"/>
                <w:lang w:val="tr-TR"/>
              </w:rPr>
              <w:t>Birimler faaliyetleri için riskleri belirleyerek kontrol süreçleri oluşturulacaktır.</w:t>
            </w:r>
          </w:p>
        </w:tc>
        <w:tc>
          <w:tcPr>
            <w:tcW w:w="1513" w:type="dxa"/>
          </w:tcPr>
          <w:p w14:paraId="3B37BC5A" w14:textId="77777777" w:rsidR="006B0782" w:rsidRPr="002F7D14" w:rsidRDefault="006B0782" w:rsidP="00C90D8A">
            <w:pPr>
              <w:pStyle w:val="TableParagraph"/>
              <w:spacing w:before="54" w:line="244" w:lineRule="auto"/>
              <w:ind w:right="279"/>
              <w:rPr>
                <w:sz w:val="18"/>
                <w:lang w:val="tr-TR"/>
              </w:rPr>
            </w:pPr>
            <w:r w:rsidRPr="002F7D14">
              <w:rPr>
                <w:sz w:val="18"/>
                <w:lang w:val="tr-TR"/>
              </w:rPr>
              <w:t>Strateji Geliştirme Müdürlüğü</w:t>
            </w:r>
          </w:p>
        </w:tc>
        <w:tc>
          <w:tcPr>
            <w:tcW w:w="1153" w:type="dxa"/>
          </w:tcPr>
          <w:p w14:paraId="64419DE3" w14:textId="77777777" w:rsidR="006B0782" w:rsidRPr="002F7D14" w:rsidRDefault="006B0782" w:rsidP="00C90D8A">
            <w:pPr>
              <w:pStyle w:val="TableParagraph"/>
              <w:spacing w:before="54"/>
              <w:rPr>
                <w:sz w:val="18"/>
                <w:lang w:val="tr-TR"/>
              </w:rPr>
            </w:pPr>
            <w:r w:rsidRPr="002F7D14">
              <w:rPr>
                <w:sz w:val="18"/>
                <w:lang w:val="tr-TR"/>
              </w:rPr>
              <w:t>Tüm Birimler</w:t>
            </w:r>
          </w:p>
        </w:tc>
        <w:tc>
          <w:tcPr>
            <w:tcW w:w="1609" w:type="dxa"/>
          </w:tcPr>
          <w:p w14:paraId="4452FB76" w14:textId="77777777" w:rsidR="006B0782" w:rsidRPr="002F7D14" w:rsidRDefault="006B0782" w:rsidP="00C90D8A">
            <w:pPr>
              <w:pStyle w:val="TableParagraph"/>
              <w:spacing w:before="54" w:line="244" w:lineRule="auto"/>
              <w:ind w:right="227"/>
              <w:rPr>
                <w:sz w:val="18"/>
                <w:lang w:val="tr-TR"/>
              </w:rPr>
            </w:pPr>
            <w:r w:rsidRPr="002F7D14">
              <w:rPr>
                <w:sz w:val="18"/>
                <w:lang w:val="tr-TR"/>
              </w:rPr>
              <w:t>Risk Analizi, Kontrol Faaliyetleri,</w:t>
            </w:r>
          </w:p>
          <w:p w14:paraId="3E85AA38" w14:textId="77777777" w:rsidR="006B0782" w:rsidRPr="002F7D14" w:rsidRDefault="006B0782" w:rsidP="00C90D8A">
            <w:pPr>
              <w:pStyle w:val="TableParagraph"/>
              <w:spacing w:before="0" w:line="244" w:lineRule="auto"/>
              <w:ind w:left="85" w:right="39" w:hanging="42"/>
              <w:rPr>
                <w:sz w:val="18"/>
                <w:lang w:val="tr-TR"/>
              </w:rPr>
            </w:pPr>
            <w:r w:rsidRPr="002F7D14">
              <w:rPr>
                <w:sz w:val="18"/>
                <w:lang w:val="tr-TR"/>
              </w:rPr>
              <w:t>Belirlenmiş Süreç ve İş Akış Şemaları,</w:t>
            </w:r>
          </w:p>
          <w:p w14:paraId="28E003B5" w14:textId="77777777" w:rsidR="006B0782" w:rsidRPr="002F7D14" w:rsidRDefault="006B0782" w:rsidP="00C90D8A">
            <w:pPr>
              <w:pStyle w:val="TableParagraph"/>
              <w:spacing w:before="1"/>
              <w:rPr>
                <w:sz w:val="18"/>
                <w:lang w:val="tr-TR"/>
              </w:rPr>
            </w:pPr>
            <w:r w:rsidRPr="002F7D14">
              <w:rPr>
                <w:sz w:val="18"/>
                <w:lang w:val="tr-TR"/>
              </w:rPr>
              <w:t>Kontrol Raporları</w:t>
            </w:r>
          </w:p>
        </w:tc>
        <w:tc>
          <w:tcPr>
            <w:tcW w:w="1477" w:type="dxa"/>
          </w:tcPr>
          <w:p w14:paraId="34FAF6AB" w14:textId="77777777" w:rsidR="006B0782" w:rsidRPr="002F7D14" w:rsidRDefault="006B0782" w:rsidP="00C90D8A">
            <w:pPr>
              <w:pStyle w:val="TableParagraph"/>
              <w:spacing w:before="54" w:line="244" w:lineRule="auto"/>
              <w:rPr>
                <w:sz w:val="18"/>
                <w:lang w:val="tr-TR"/>
              </w:rPr>
            </w:pPr>
            <w:r w:rsidRPr="002F7D14">
              <w:rPr>
                <w:sz w:val="18"/>
                <w:lang w:val="tr-TR"/>
              </w:rPr>
              <w:t>Aralık 2025 sonuna kadar</w:t>
            </w:r>
          </w:p>
        </w:tc>
      </w:tr>
      <w:tr w:rsidR="006B0782" w:rsidRPr="002F7D14" w14:paraId="50225338" w14:textId="77777777" w:rsidTr="003164AE">
        <w:trPr>
          <w:trHeight w:val="1790"/>
        </w:trPr>
        <w:tc>
          <w:tcPr>
            <w:tcW w:w="864" w:type="dxa"/>
          </w:tcPr>
          <w:p w14:paraId="1871AE0D" w14:textId="77777777" w:rsidR="006B0782" w:rsidRPr="002F7D14" w:rsidRDefault="006B0782" w:rsidP="00C90D8A">
            <w:pPr>
              <w:pStyle w:val="TableParagraph"/>
              <w:spacing w:before="51"/>
              <w:ind w:left="84"/>
              <w:rPr>
                <w:sz w:val="18"/>
                <w:lang w:val="tr-TR"/>
              </w:rPr>
            </w:pPr>
            <w:r w:rsidRPr="002F7D14">
              <w:rPr>
                <w:sz w:val="18"/>
                <w:lang w:val="tr-TR"/>
              </w:rPr>
              <w:t>8. 1</w:t>
            </w:r>
          </w:p>
        </w:tc>
        <w:tc>
          <w:tcPr>
            <w:tcW w:w="1825" w:type="dxa"/>
          </w:tcPr>
          <w:p w14:paraId="5C2EE869" w14:textId="77777777" w:rsidR="006B0782" w:rsidRPr="002F7D14" w:rsidRDefault="006B0782" w:rsidP="00C90D8A">
            <w:pPr>
              <w:pStyle w:val="TableParagraph"/>
              <w:spacing w:before="51" w:line="244" w:lineRule="auto"/>
              <w:ind w:right="99"/>
              <w:rPr>
                <w:sz w:val="18"/>
                <w:lang w:val="tr-TR"/>
              </w:rPr>
            </w:pPr>
            <w:r w:rsidRPr="002F7D14">
              <w:rPr>
                <w:w w:val="37"/>
                <w:sz w:val="18"/>
                <w:lang w:val="tr-TR"/>
              </w:rPr>
              <w:t>□</w:t>
            </w:r>
            <w:r w:rsidRPr="002F7D14">
              <w:rPr>
                <w:sz w:val="18"/>
                <w:lang w:val="tr-TR"/>
              </w:rPr>
              <w:t xml:space="preserve">İdareler, faaliyetleri ile mali karar ve işlemleri hakkında yazılı </w:t>
            </w:r>
            <w:proofErr w:type="gramStart"/>
            <w:r w:rsidRPr="002F7D14">
              <w:rPr>
                <w:sz w:val="18"/>
                <w:lang w:val="tr-TR"/>
              </w:rPr>
              <w:t>prosedürler</w:t>
            </w:r>
            <w:proofErr w:type="gramEnd"/>
            <w:r w:rsidRPr="002F7D14">
              <w:rPr>
                <w:sz w:val="18"/>
                <w:lang w:val="tr-TR"/>
              </w:rPr>
              <w:t xml:space="preserve"> belirlemelidir.</w:t>
            </w:r>
          </w:p>
        </w:tc>
        <w:tc>
          <w:tcPr>
            <w:tcW w:w="708" w:type="dxa"/>
          </w:tcPr>
          <w:p w14:paraId="0E96ED1F" w14:textId="77777777" w:rsidR="006B0782" w:rsidRPr="002F7D14" w:rsidRDefault="006B0782" w:rsidP="00C90D8A">
            <w:pPr>
              <w:pStyle w:val="TableParagraph"/>
              <w:spacing w:before="51"/>
              <w:ind w:left="85"/>
              <w:rPr>
                <w:sz w:val="18"/>
                <w:lang w:val="tr-TR"/>
              </w:rPr>
            </w:pPr>
            <w:r w:rsidRPr="002F7D14">
              <w:rPr>
                <w:color w:val="404040"/>
                <w:sz w:val="18"/>
                <w:lang w:val="tr-TR"/>
              </w:rPr>
              <w:t>8. 1. 1</w:t>
            </w:r>
          </w:p>
        </w:tc>
        <w:tc>
          <w:tcPr>
            <w:tcW w:w="1609" w:type="dxa"/>
          </w:tcPr>
          <w:p w14:paraId="4F138418" w14:textId="77777777" w:rsidR="006B0782" w:rsidRPr="002F7D14" w:rsidRDefault="006B0782" w:rsidP="00C90D8A">
            <w:pPr>
              <w:pStyle w:val="TableParagraph"/>
              <w:spacing w:before="51" w:line="244" w:lineRule="auto"/>
              <w:ind w:right="128"/>
              <w:rPr>
                <w:sz w:val="18"/>
                <w:lang w:val="tr-TR"/>
              </w:rPr>
            </w:pPr>
            <w:r w:rsidRPr="002F7D14">
              <w:rPr>
                <w:sz w:val="18"/>
                <w:lang w:val="tr-TR"/>
              </w:rPr>
              <w:t xml:space="preserve">Kurumun faaliyetleri ile mali karar ve işlemlerinin yürütülmesi ile ilgili olarak yazılı </w:t>
            </w:r>
            <w:proofErr w:type="gramStart"/>
            <w:r w:rsidRPr="002F7D14">
              <w:rPr>
                <w:sz w:val="18"/>
                <w:lang w:val="tr-TR"/>
              </w:rPr>
              <w:t>prosedürler</w:t>
            </w:r>
            <w:proofErr w:type="gramEnd"/>
            <w:r w:rsidRPr="002F7D14">
              <w:rPr>
                <w:sz w:val="18"/>
                <w:lang w:val="tr-TR"/>
              </w:rPr>
              <w:t xml:space="preserve"> oluşturulacaktır.</w:t>
            </w:r>
          </w:p>
        </w:tc>
        <w:tc>
          <w:tcPr>
            <w:tcW w:w="1513" w:type="dxa"/>
          </w:tcPr>
          <w:p w14:paraId="3ABF71A6" w14:textId="77777777" w:rsidR="006B0782" w:rsidRPr="002F7D14" w:rsidRDefault="006B0782" w:rsidP="00C90D8A">
            <w:pPr>
              <w:pStyle w:val="TableParagraph"/>
              <w:spacing w:before="51" w:line="244" w:lineRule="auto"/>
              <w:ind w:right="509"/>
              <w:rPr>
                <w:sz w:val="18"/>
                <w:lang w:val="tr-TR"/>
              </w:rPr>
            </w:pPr>
            <w:r w:rsidRPr="002F7D14">
              <w:rPr>
                <w:sz w:val="18"/>
                <w:lang w:val="tr-TR"/>
              </w:rPr>
              <w:t>Mali Hizmetler Müdürlüğü</w:t>
            </w:r>
          </w:p>
        </w:tc>
        <w:tc>
          <w:tcPr>
            <w:tcW w:w="1153" w:type="dxa"/>
          </w:tcPr>
          <w:p w14:paraId="5D77BA7B" w14:textId="77777777" w:rsidR="006B0782" w:rsidRPr="002F7D14" w:rsidRDefault="006B0782" w:rsidP="00C90D8A">
            <w:pPr>
              <w:pStyle w:val="TableParagraph"/>
              <w:spacing w:before="51" w:line="244" w:lineRule="auto"/>
              <w:ind w:right="345"/>
              <w:rPr>
                <w:sz w:val="18"/>
                <w:lang w:val="tr-TR"/>
              </w:rPr>
            </w:pPr>
            <w:r w:rsidRPr="002F7D14">
              <w:rPr>
                <w:sz w:val="18"/>
                <w:lang w:val="tr-TR"/>
              </w:rPr>
              <w:t>Strateji Geliştirme Müdürlüğü; İnsan</w:t>
            </w:r>
          </w:p>
          <w:p w14:paraId="5539DDF8" w14:textId="77777777" w:rsidR="006B0782" w:rsidRPr="002F7D14" w:rsidRDefault="006B0782" w:rsidP="00C90D8A">
            <w:pPr>
              <w:pStyle w:val="TableParagraph"/>
              <w:spacing w:before="1" w:line="244" w:lineRule="auto"/>
              <w:ind w:right="189"/>
              <w:rPr>
                <w:sz w:val="18"/>
                <w:lang w:val="tr-TR"/>
              </w:rPr>
            </w:pPr>
            <w:r w:rsidRPr="002F7D14">
              <w:rPr>
                <w:sz w:val="18"/>
                <w:lang w:val="tr-TR"/>
              </w:rPr>
              <w:t>Kaynakları ve Eğitim</w:t>
            </w:r>
          </w:p>
          <w:p w14:paraId="28055268" w14:textId="77777777" w:rsidR="006B0782" w:rsidRPr="002F7D14" w:rsidRDefault="006B0782" w:rsidP="00C90D8A">
            <w:pPr>
              <w:pStyle w:val="TableParagraph"/>
              <w:spacing w:before="1" w:line="244" w:lineRule="auto"/>
              <w:ind w:right="247"/>
              <w:rPr>
                <w:sz w:val="18"/>
                <w:lang w:val="tr-TR"/>
              </w:rPr>
            </w:pPr>
            <w:r w:rsidRPr="002F7D14">
              <w:rPr>
                <w:sz w:val="18"/>
                <w:lang w:val="tr-TR"/>
              </w:rPr>
              <w:t>Müdürlüğü; Tüm Birimler</w:t>
            </w:r>
          </w:p>
        </w:tc>
        <w:tc>
          <w:tcPr>
            <w:tcW w:w="1609" w:type="dxa"/>
          </w:tcPr>
          <w:p w14:paraId="6F37150D" w14:textId="77777777" w:rsidR="006B0782" w:rsidRPr="002F7D14" w:rsidRDefault="006B0782" w:rsidP="00C90D8A">
            <w:pPr>
              <w:pStyle w:val="TableParagraph"/>
              <w:spacing w:before="51" w:line="244" w:lineRule="auto"/>
              <w:ind w:right="63"/>
              <w:rPr>
                <w:sz w:val="18"/>
                <w:lang w:val="tr-TR"/>
              </w:rPr>
            </w:pPr>
            <w:r w:rsidRPr="002F7D14">
              <w:rPr>
                <w:sz w:val="18"/>
                <w:lang w:val="tr-TR"/>
              </w:rPr>
              <w:t>İş akış şemaları, süreç dokümanları</w:t>
            </w:r>
          </w:p>
        </w:tc>
        <w:tc>
          <w:tcPr>
            <w:tcW w:w="1477" w:type="dxa"/>
          </w:tcPr>
          <w:p w14:paraId="2F2F998C" w14:textId="77777777" w:rsidR="006B0782" w:rsidRPr="002F7D14" w:rsidRDefault="006B0782" w:rsidP="00C90D8A">
            <w:pPr>
              <w:pStyle w:val="TableParagraph"/>
              <w:spacing w:before="51"/>
              <w:ind w:left="64" w:right="26"/>
              <w:jc w:val="center"/>
              <w:rPr>
                <w:sz w:val="18"/>
                <w:lang w:val="tr-TR"/>
              </w:rPr>
            </w:pPr>
            <w:r w:rsidRPr="002F7D14">
              <w:rPr>
                <w:sz w:val="18"/>
                <w:lang w:val="tr-TR"/>
              </w:rPr>
              <w:t>2026 sonuna kadar</w:t>
            </w:r>
          </w:p>
        </w:tc>
      </w:tr>
      <w:tr w:rsidR="006B0782" w:rsidRPr="002F7D14" w14:paraId="3BFBEB2D" w14:textId="77777777" w:rsidTr="003164AE">
        <w:trPr>
          <w:trHeight w:val="1795"/>
        </w:trPr>
        <w:tc>
          <w:tcPr>
            <w:tcW w:w="864" w:type="dxa"/>
          </w:tcPr>
          <w:p w14:paraId="4FDF707F" w14:textId="77777777" w:rsidR="006B0782" w:rsidRPr="002F7D14" w:rsidRDefault="006B0782" w:rsidP="00C90D8A">
            <w:pPr>
              <w:pStyle w:val="TableParagraph"/>
              <w:spacing w:before="56"/>
              <w:ind w:left="84"/>
              <w:rPr>
                <w:sz w:val="18"/>
                <w:lang w:val="tr-TR"/>
              </w:rPr>
            </w:pPr>
            <w:r w:rsidRPr="002F7D14">
              <w:rPr>
                <w:sz w:val="18"/>
                <w:lang w:val="tr-TR"/>
              </w:rPr>
              <w:t>8. 2</w:t>
            </w:r>
          </w:p>
        </w:tc>
        <w:tc>
          <w:tcPr>
            <w:tcW w:w="1825" w:type="dxa"/>
          </w:tcPr>
          <w:p w14:paraId="49EB9A38" w14:textId="77777777" w:rsidR="006B0782" w:rsidRPr="002F7D14" w:rsidRDefault="006B0782" w:rsidP="00C90D8A">
            <w:pPr>
              <w:pStyle w:val="TableParagraph"/>
              <w:spacing w:before="56" w:line="244" w:lineRule="auto"/>
              <w:ind w:right="48"/>
              <w:rPr>
                <w:sz w:val="18"/>
                <w:lang w:val="tr-TR"/>
              </w:rPr>
            </w:pPr>
            <w:r w:rsidRPr="002F7D14">
              <w:rPr>
                <w:w w:val="37"/>
                <w:sz w:val="18"/>
                <w:lang w:val="tr-TR"/>
              </w:rPr>
              <w:t>□</w:t>
            </w:r>
            <w:r w:rsidRPr="002F7D14">
              <w:rPr>
                <w:sz w:val="18"/>
                <w:lang w:val="tr-TR"/>
              </w:rPr>
              <w:t>Prosedürler ve ilgili dokümanlar, faaliyet veya mali karar ve işlemin başlaması, uygulanması ve sonuçlandırılması aşamalarını kapsamalıdır.</w:t>
            </w:r>
          </w:p>
        </w:tc>
        <w:tc>
          <w:tcPr>
            <w:tcW w:w="708" w:type="dxa"/>
          </w:tcPr>
          <w:p w14:paraId="6E882744" w14:textId="77777777" w:rsidR="006B0782" w:rsidRPr="002F7D14" w:rsidRDefault="006B0782" w:rsidP="00C90D8A">
            <w:pPr>
              <w:pStyle w:val="TableParagraph"/>
              <w:spacing w:before="56"/>
              <w:ind w:left="85"/>
              <w:rPr>
                <w:sz w:val="18"/>
                <w:lang w:val="tr-TR"/>
              </w:rPr>
            </w:pPr>
            <w:r w:rsidRPr="002F7D14">
              <w:rPr>
                <w:color w:val="404040"/>
                <w:sz w:val="18"/>
                <w:lang w:val="tr-TR"/>
              </w:rPr>
              <w:t>8. 2. 1</w:t>
            </w:r>
          </w:p>
        </w:tc>
        <w:tc>
          <w:tcPr>
            <w:tcW w:w="1609" w:type="dxa"/>
          </w:tcPr>
          <w:p w14:paraId="78573C22" w14:textId="79C3B82D" w:rsidR="006B0782" w:rsidRPr="002F7D14" w:rsidRDefault="006B0782" w:rsidP="00C90D8A">
            <w:pPr>
              <w:pStyle w:val="TableParagraph"/>
              <w:spacing w:before="56" w:line="244" w:lineRule="auto"/>
              <w:ind w:right="128"/>
              <w:rPr>
                <w:sz w:val="18"/>
                <w:lang w:val="tr-TR"/>
              </w:rPr>
            </w:pPr>
            <w:r w:rsidRPr="002F7D14">
              <w:rPr>
                <w:sz w:val="18"/>
                <w:lang w:val="tr-TR"/>
              </w:rPr>
              <w:t>Kurumun faaliyetleri ile mali karar ve işlemlerinin yürütülmesi ile i</w:t>
            </w:r>
            <w:r w:rsidR="0035249F">
              <w:rPr>
                <w:sz w:val="18"/>
                <w:lang w:val="tr-TR"/>
              </w:rPr>
              <w:t xml:space="preserve">lgili olarak yazılı </w:t>
            </w:r>
            <w:proofErr w:type="gramStart"/>
            <w:r w:rsidR="0035249F">
              <w:rPr>
                <w:sz w:val="18"/>
                <w:lang w:val="tr-TR"/>
              </w:rPr>
              <w:t>prosedürler</w:t>
            </w:r>
            <w:proofErr w:type="gramEnd"/>
            <w:r w:rsidRPr="002F7D14">
              <w:rPr>
                <w:sz w:val="18"/>
                <w:lang w:val="tr-TR"/>
              </w:rPr>
              <w:t xml:space="preserve"> oluşturulacaktır.</w:t>
            </w:r>
          </w:p>
        </w:tc>
        <w:tc>
          <w:tcPr>
            <w:tcW w:w="1513" w:type="dxa"/>
          </w:tcPr>
          <w:p w14:paraId="45AADBDD" w14:textId="77777777" w:rsidR="006B0782" w:rsidRPr="002F7D14" w:rsidRDefault="006B0782" w:rsidP="00C90D8A">
            <w:pPr>
              <w:pStyle w:val="TableParagraph"/>
              <w:spacing w:before="56" w:line="244" w:lineRule="auto"/>
              <w:ind w:right="509"/>
              <w:rPr>
                <w:sz w:val="18"/>
                <w:lang w:val="tr-TR"/>
              </w:rPr>
            </w:pPr>
            <w:r w:rsidRPr="002F7D14">
              <w:rPr>
                <w:sz w:val="18"/>
                <w:lang w:val="tr-TR"/>
              </w:rPr>
              <w:t>Mali Hizmetler Müdürlüğü</w:t>
            </w:r>
          </w:p>
        </w:tc>
        <w:tc>
          <w:tcPr>
            <w:tcW w:w="1153" w:type="dxa"/>
          </w:tcPr>
          <w:p w14:paraId="46C17C56" w14:textId="77777777" w:rsidR="006B0782" w:rsidRPr="002F7D14" w:rsidRDefault="006B0782" w:rsidP="00C90D8A">
            <w:pPr>
              <w:pStyle w:val="TableParagraph"/>
              <w:spacing w:before="56" w:line="244" w:lineRule="auto"/>
              <w:ind w:right="345"/>
              <w:rPr>
                <w:sz w:val="18"/>
                <w:lang w:val="tr-TR"/>
              </w:rPr>
            </w:pPr>
            <w:r w:rsidRPr="002F7D14">
              <w:rPr>
                <w:sz w:val="18"/>
                <w:lang w:val="tr-TR"/>
              </w:rPr>
              <w:t>Strateji Geliştirme Müdürlüğü; İnsan</w:t>
            </w:r>
          </w:p>
          <w:p w14:paraId="07CBBAEC" w14:textId="77777777" w:rsidR="006B0782" w:rsidRPr="002F7D14" w:rsidRDefault="006B0782" w:rsidP="00C90D8A">
            <w:pPr>
              <w:pStyle w:val="TableParagraph"/>
              <w:spacing w:before="1" w:line="244" w:lineRule="auto"/>
              <w:ind w:right="189"/>
              <w:rPr>
                <w:sz w:val="18"/>
                <w:lang w:val="tr-TR"/>
              </w:rPr>
            </w:pPr>
            <w:r w:rsidRPr="002F7D14">
              <w:rPr>
                <w:sz w:val="18"/>
                <w:lang w:val="tr-TR"/>
              </w:rPr>
              <w:t>Kaynakları ve Eğitim</w:t>
            </w:r>
          </w:p>
          <w:p w14:paraId="2DCEB4BF" w14:textId="77777777" w:rsidR="006B0782" w:rsidRPr="002F7D14" w:rsidRDefault="006B0782" w:rsidP="00C90D8A">
            <w:pPr>
              <w:pStyle w:val="TableParagraph"/>
              <w:spacing w:before="1" w:line="244" w:lineRule="auto"/>
              <w:ind w:right="247"/>
              <w:rPr>
                <w:sz w:val="18"/>
                <w:lang w:val="tr-TR"/>
              </w:rPr>
            </w:pPr>
            <w:r w:rsidRPr="002F7D14">
              <w:rPr>
                <w:sz w:val="18"/>
                <w:lang w:val="tr-TR"/>
              </w:rPr>
              <w:t>Müdürlüğü; Tüm Birimler</w:t>
            </w:r>
          </w:p>
        </w:tc>
        <w:tc>
          <w:tcPr>
            <w:tcW w:w="1609" w:type="dxa"/>
          </w:tcPr>
          <w:p w14:paraId="6DF8C206" w14:textId="77777777" w:rsidR="006B0782" w:rsidRPr="002F7D14" w:rsidRDefault="006B0782" w:rsidP="00C90D8A">
            <w:pPr>
              <w:pStyle w:val="TableParagraph"/>
              <w:spacing w:before="56" w:line="244" w:lineRule="auto"/>
              <w:ind w:right="63"/>
              <w:rPr>
                <w:sz w:val="18"/>
                <w:lang w:val="tr-TR"/>
              </w:rPr>
            </w:pPr>
            <w:r w:rsidRPr="002F7D14">
              <w:rPr>
                <w:sz w:val="18"/>
                <w:lang w:val="tr-TR"/>
              </w:rPr>
              <w:t>İş akış şemaları, süreç dokümanları</w:t>
            </w:r>
          </w:p>
        </w:tc>
        <w:tc>
          <w:tcPr>
            <w:tcW w:w="1477" w:type="dxa"/>
          </w:tcPr>
          <w:p w14:paraId="7B385AAF" w14:textId="77777777" w:rsidR="006B0782" w:rsidRPr="002F7D14" w:rsidRDefault="006B0782" w:rsidP="00C90D8A">
            <w:pPr>
              <w:pStyle w:val="TableParagraph"/>
              <w:spacing w:before="56"/>
              <w:ind w:left="64" w:right="26"/>
              <w:jc w:val="center"/>
              <w:rPr>
                <w:sz w:val="18"/>
                <w:lang w:val="tr-TR"/>
              </w:rPr>
            </w:pPr>
            <w:r w:rsidRPr="002F7D14">
              <w:rPr>
                <w:sz w:val="18"/>
                <w:lang w:val="tr-TR"/>
              </w:rPr>
              <w:t>2026 sonuna kadar</w:t>
            </w:r>
          </w:p>
        </w:tc>
      </w:tr>
      <w:tr w:rsidR="006B0782" w:rsidRPr="002F7D14" w14:paraId="197CAAE2" w14:textId="77777777" w:rsidTr="003164AE">
        <w:trPr>
          <w:trHeight w:val="1585"/>
        </w:trPr>
        <w:tc>
          <w:tcPr>
            <w:tcW w:w="864" w:type="dxa"/>
          </w:tcPr>
          <w:p w14:paraId="4A7A0413" w14:textId="77777777" w:rsidR="006B0782" w:rsidRPr="002F7D14" w:rsidRDefault="006B0782" w:rsidP="00C90D8A">
            <w:pPr>
              <w:pStyle w:val="TableParagraph"/>
              <w:spacing w:before="56"/>
              <w:ind w:left="84"/>
              <w:rPr>
                <w:sz w:val="18"/>
                <w:lang w:val="tr-TR"/>
              </w:rPr>
            </w:pPr>
            <w:r w:rsidRPr="002F7D14">
              <w:rPr>
                <w:sz w:val="18"/>
                <w:lang w:val="tr-TR"/>
              </w:rPr>
              <w:t>8. 3</w:t>
            </w:r>
          </w:p>
        </w:tc>
        <w:tc>
          <w:tcPr>
            <w:tcW w:w="1825" w:type="dxa"/>
          </w:tcPr>
          <w:p w14:paraId="45FB27DE" w14:textId="77777777" w:rsidR="006B0782" w:rsidRPr="002F7D14" w:rsidRDefault="006B0782" w:rsidP="00C90D8A">
            <w:pPr>
              <w:pStyle w:val="TableParagraph"/>
              <w:spacing w:before="56" w:line="244" w:lineRule="auto"/>
              <w:ind w:right="90"/>
              <w:rPr>
                <w:sz w:val="18"/>
                <w:lang w:val="tr-TR"/>
              </w:rPr>
            </w:pPr>
            <w:r w:rsidRPr="002F7D14">
              <w:rPr>
                <w:w w:val="37"/>
                <w:sz w:val="18"/>
                <w:lang w:val="tr-TR"/>
              </w:rPr>
              <w:t>□</w:t>
            </w:r>
            <w:r w:rsidRPr="002F7D14">
              <w:rPr>
                <w:sz w:val="18"/>
                <w:lang w:val="tr-TR"/>
              </w:rPr>
              <w:t>Prosedürler ve ilgili dokümanlar, güncel, kapsamlı, mevzuata uygun ve ilgili personel tarafından anlaşılabilir ve ulaşılabilir olmalıdır.</w:t>
            </w:r>
          </w:p>
        </w:tc>
        <w:tc>
          <w:tcPr>
            <w:tcW w:w="708" w:type="dxa"/>
          </w:tcPr>
          <w:p w14:paraId="4F3536C1" w14:textId="77777777" w:rsidR="006B0782" w:rsidRPr="002F7D14" w:rsidRDefault="006B0782" w:rsidP="00C90D8A">
            <w:pPr>
              <w:pStyle w:val="TableParagraph"/>
              <w:spacing w:before="56"/>
              <w:ind w:left="85"/>
              <w:rPr>
                <w:sz w:val="18"/>
                <w:lang w:val="tr-TR"/>
              </w:rPr>
            </w:pPr>
            <w:r w:rsidRPr="002F7D14">
              <w:rPr>
                <w:color w:val="404040"/>
                <w:sz w:val="18"/>
                <w:lang w:val="tr-TR"/>
              </w:rPr>
              <w:t>8. 3. 1</w:t>
            </w:r>
          </w:p>
        </w:tc>
        <w:tc>
          <w:tcPr>
            <w:tcW w:w="1609" w:type="dxa"/>
          </w:tcPr>
          <w:p w14:paraId="4782726A" w14:textId="77777777" w:rsidR="006B0782" w:rsidRPr="002F7D14" w:rsidRDefault="006B0782" w:rsidP="00C90D8A">
            <w:pPr>
              <w:pStyle w:val="TableParagraph"/>
              <w:spacing w:before="56" w:line="244" w:lineRule="auto"/>
              <w:rPr>
                <w:sz w:val="18"/>
                <w:lang w:val="tr-TR"/>
              </w:rPr>
            </w:pPr>
            <w:r w:rsidRPr="002F7D14">
              <w:rPr>
                <w:sz w:val="18"/>
                <w:lang w:val="tr-TR"/>
              </w:rPr>
              <w:t>Prosedür ve ilgili dokümanların güncel, kapsamlı, mevzuata uygun ve ilgili</w:t>
            </w:r>
          </w:p>
          <w:p w14:paraId="726C205A" w14:textId="77777777" w:rsidR="006B0782" w:rsidRPr="002F7D14" w:rsidRDefault="006B0782" w:rsidP="00C90D8A">
            <w:pPr>
              <w:pStyle w:val="TableParagraph"/>
              <w:spacing w:before="1" w:line="244" w:lineRule="auto"/>
              <w:ind w:right="145"/>
              <w:rPr>
                <w:sz w:val="18"/>
                <w:lang w:val="tr-TR"/>
              </w:rPr>
            </w:pPr>
            <w:proofErr w:type="gramStart"/>
            <w:r w:rsidRPr="002F7D14">
              <w:rPr>
                <w:sz w:val="18"/>
                <w:lang w:val="tr-TR"/>
              </w:rPr>
              <w:t>personel</w:t>
            </w:r>
            <w:proofErr w:type="gramEnd"/>
            <w:r w:rsidRPr="002F7D14">
              <w:rPr>
                <w:sz w:val="18"/>
                <w:lang w:val="tr-TR"/>
              </w:rPr>
              <w:t xml:space="preserve"> tarafından kolayca anlaşılabilir olması sağlanacaktır.</w:t>
            </w:r>
          </w:p>
        </w:tc>
        <w:tc>
          <w:tcPr>
            <w:tcW w:w="1513" w:type="dxa"/>
          </w:tcPr>
          <w:p w14:paraId="3922005A" w14:textId="77777777" w:rsidR="006B0782" w:rsidRPr="002F7D14" w:rsidRDefault="006B0782" w:rsidP="00C90D8A">
            <w:pPr>
              <w:pStyle w:val="TableParagraph"/>
              <w:spacing w:before="56" w:line="244" w:lineRule="auto"/>
              <w:ind w:right="279"/>
              <w:rPr>
                <w:sz w:val="18"/>
                <w:lang w:val="tr-TR"/>
              </w:rPr>
            </w:pPr>
            <w:r w:rsidRPr="002F7D14">
              <w:rPr>
                <w:sz w:val="18"/>
                <w:lang w:val="tr-TR"/>
              </w:rPr>
              <w:t>Strateji Geliştirme Müdürlüğü</w:t>
            </w:r>
          </w:p>
        </w:tc>
        <w:tc>
          <w:tcPr>
            <w:tcW w:w="1153" w:type="dxa"/>
          </w:tcPr>
          <w:p w14:paraId="687446A6" w14:textId="77777777" w:rsidR="006B0782" w:rsidRPr="002F7D14" w:rsidRDefault="006B0782" w:rsidP="00C90D8A">
            <w:pPr>
              <w:pStyle w:val="TableParagraph"/>
              <w:spacing w:before="56" w:line="244" w:lineRule="auto"/>
              <w:ind w:right="149"/>
              <w:rPr>
                <w:sz w:val="18"/>
                <w:lang w:val="tr-TR"/>
              </w:rPr>
            </w:pPr>
            <w:r w:rsidRPr="002F7D14">
              <w:rPr>
                <w:sz w:val="18"/>
                <w:lang w:val="tr-TR"/>
              </w:rPr>
              <w:t>Mali Hizmetler Müdürlüğü; İnsan</w:t>
            </w:r>
          </w:p>
          <w:p w14:paraId="4FC732DC" w14:textId="77777777" w:rsidR="006B0782" w:rsidRPr="002F7D14" w:rsidRDefault="006B0782" w:rsidP="00C90D8A">
            <w:pPr>
              <w:pStyle w:val="TableParagraph"/>
              <w:spacing w:before="1" w:line="244" w:lineRule="auto"/>
              <w:ind w:right="189"/>
              <w:rPr>
                <w:sz w:val="18"/>
                <w:lang w:val="tr-TR"/>
              </w:rPr>
            </w:pPr>
            <w:r w:rsidRPr="002F7D14">
              <w:rPr>
                <w:sz w:val="18"/>
                <w:lang w:val="tr-TR"/>
              </w:rPr>
              <w:t>Kaynakları ve Eğitim</w:t>
            </w:r>
          </w:p>
          <w:p w14:paraId="27F6F29F" w14:textId="77777777" w:rsidR="006B0782" w:rsidRPr="002F7D14" w:rsidRDefault="006B0782" w:rsidP="00C90D8A">
            <w:pPr>
              <w:pStyle w:val="TableParagraph"/>
              <w:spacing w:before="1"/>
              <w:rPr>
                <w:sz w:val="18"/>
                <w:lang w:val="tr-TR"/>
              </w:rPr>
            </w:pPr>
            <w:r w:rsidRPr="002F7D14">
              <w:rPr>
                <w:sz w:val="18"/>
                <w:lang w:val="tr-TR"/>
              </w:rPr>
              <w:t>Müdürlüğü</w:t>
            </w:r>
          </w:p>
        </w:tc>
        <w:tc>
          <w:tcPr>
            <w:tcW w:w="1609" w:type="dxa"/>
          </w:tcPr>
          <w:p w14:paraId="47C6894A" w14:textId="77777777" w:rsidR="006B0782" w:rsidRPr="002F7D14" w:rsidRDefault="006B0782" w:rsidP="00C90D8A">
            <w:pPr>
              <w:pStyle w:val="TableParagraph"/>
              <w:spacing w:before="56" w:line="244" w:lineRule="auto"/>
              <w:ind w:right="235"/>
              <w:rPr>
                <w:sz w:val="18"/>
                <w:lang w:val="tr-TR"/>
              </w:rPr>
            </w:pPr>
            <w:r w:rsidRPr="002F7D14">
              <w:rPr>
                <w:sz w:val="18"/>
                <w:lang w:val="tr-TR"/>
              </w:rPr>
              <w:t xml:space="preserve">Güncel Dokümanlar Listesi Birimlere ait </w:t>
            </w:r>
            <w:proofErr w:type="gramStart"/>
            <w:r w:rsidRPr="002F7D14">
              <w:rPr>
                <w:sz w:val="18"/>
                <w:lang w:val="tr-TR"/>
              </w:rPr>
              <w:t>prosedürler</w:t>
            </w:r>
            <w:proofErr w:type="gramEnd"/>
            <w:r w:rsidRPr="002F7D14">
              <w:rPr>
                <w:sz w:val="18"/>
                <w:lang w:val="tr-TR"/>
              </w:rPr>
              <w:t xml:space="preserve"> iş akış şemaları süreç dokümanları ve Dokümanların</w:t>
            </w:r>
          </w:p>
          <w:p w14:paraId="268DB952" w14:textId="77777777" w:rsidR="006B0782" w:rsidRPr="002F7D14" w:rsidRDefault="006B0782" w:rsidP="00C90D8A">
            <w:pPr>
              <w:pStyle w:val="TableParagraph"/>
              <w:spacing w:before="2"/>
              <w:rPr>
                <w:sz w:val="18"/>
                <w:lang w:val="tr-TR"/>
              </w:rPr>
            </w:pPr>
            <w:r w:rsidRPr="002F7D14">
              <w:rPr>
                <w:sz w:val="18"/>
                <w:lang w:val="tr-TR"/>
              </w:rPr>
              <w:t>Kontrolü Prosedürü</w:t>
            </w:r>
          </w:p>
        </w:tc>
        <w:tc>
          <w:tcPr>
            <w:tcW w:w="1477" w:type="dxa"/>
          </w:tcPr>
          <w:p w14:paraId="260B45AC" w14:textId="77777777" w:rsidR="006B0782" w:rsidRPr="002F7D14" w:rsidRDefault="006B0782" w:rsidP="00C90D8A">
            <w:pPr>
              <w:pStyle w:val="TableParagraph"/>
              <w:spacing w:before="56"/>
              <w:ind w:left="64" w:right="26"/>
              <w:jc w:val="center"/>
              <w:rPr>
                <w:sz w:val="18"/>
                <w:lang w:val="tr-TR"/>
              </w:rPr>
            </w:pPr>
            <w:r w:rsidRPr="002F7D14">
              <w:rPr>
                <w:sz w:val="18"/>
                <w:lang w:val="tr-TR"/>
              </w:rPr>
              <w:t>2026 sonuna kadar</w:t>
            </w:r>
          </w:p>
        </w:tc>
      </w:tr>
      <w:tr w:rsidR="006B0782" w:rsidRPr="002F7D14" w14:paraId="23670596" w14:textId="77777777" w:rsidTr="003164AE">
        <w:trPr>
          <w:trHeight w:val="2639"/>
        </w:trPr>
        <w:tc>
          <w:tcPr>
            <w:tcW w:w="864" w:type="dxa"/>
          </w:tcPr>
          <w:p w14:paraId="5EB459F2" w14:textId="77777777" w:rsidR="006B0782" w:rsidRPr="002F7D14" w:rsidRDefault="006B0782" w:rsidP="00C90D8A">
            <w:pPr>
              <w:pStyle w:val="TableParagraph"/>
              <w:spacing w:before="54"/>
              <w:ind w:left="84"/>
              <w:rPr>
                <w:sz w:val="18"/>
                <w:lang w:val="tr-TR"/>
              </w:rPr>
            </w:pPr>
            <w:r w:rsidRPr="002F7D14">
              <w:rPr>
                <w:sz w:val="18"/>
                <w:lang w:val="tr-TR"/>
              </w:rPr>
              <w:t>9. 1</w:t>
            </w:r>
          </w:p>
        </w:tc>
        <w:tc>
          <w:tcPr>
            <w:tcW w:w="1825" w:type="dxa"/>
          </w:tcPr>
          <w:p w14:paraId="47EB7B72" w14:textId="77777777" w:rsidR="006B0782" w:rsidRPr="002F7D14" w:rsidRDefault="006B0782" w:rsidP="00C90D8A">
            <w:pPr>
              <w:pStyle w:val="TableParagraph"/>
              <w:spacing w:before="54" w:line="244" w:lineRule="auto"/>
              <w:ind w:right="139"/>
              <w:rPr>
                <w:sz w:val="18"/>
                <w:lang w:val="tr-TR"/>
              </w:rPr>
            </w:pPr>
            <w:r w:rsidRPr="002F7D14">
              <w:rPr>
                <w:sz w:val="18"/>
                <w:lang w:val="tr-TR"/>
              </w:rPr>
              <w:t>Her faaliyet veya mali karar ve işlemin onaylanması, uygulanması, kaydedilmesi ve kontrolü görevleri farklı kişilere verilmelidir.</w:t>
            </w:r>
          </w:p>
        </w:tc>
        <w:tc>
          <w:tcPr>
            <w:tcW w:w="708" w:type="dxa"/>
          </w:tcPr>
          <w:p w14:paraId="2FEB98C9" w14:textId="77777777" w:rsidR="006B0782" w:rsidRPr="002F7D14" w:rsidRDefault="006B0782" w:rsidP="00C90D8A">
            <w:pPr>
              <w:pStyle w:val="TableParagraph"/>
              <w:spacing w:before="54"/>
              <w:ind w:left="85"/>
              <w:rPr>
                <w:sz w:val="18"/>
                <w:lang w:val="tr-TR"/>
              </w:rPr>
            </w:pPr>
            <w:r w:rsidRPr="002F7D14">
              <w:rPr>
                <w:color w:val="404040"/>
                <w:sz w:val="18"/>
                <w:lang w:val="tr-TR"/>
              </w:rPr>
              <w:t>9. 1. 1</w:t>
            </w:r>
          </w:p>
        </w:tc>
        <w:tc>
          <w:tcPr>
            <w:tcW w:w="1609" w:type="dxa"/>
          </w:tcPr>
          <w:p w14:paraId="7C511EB9" w14:textId="77777777" w:rsidR="006B0782" w:rsidRPr="002F7D14" w:rsidRDefault="006B0782" w:rsidP="00C90D8A">
            <w:pPr>
              <w:pStyle w:val="TableParagraph"/>
              <w:spacing w:before="54" w:line="244" w:lineRule="auto"/>
              <w:ind w:right="112"/>
              <w:rPr>
                <w:sz w:val="18"/>
                <w:lang w:val="tr-TR"/>
              </w:rPr>
            </w:pPr>
            <w:r w:rsidRPr="002F7D14">
              <w:rPr>
                <w:sz w:val="18"/>
                <w:lang w:val="tr-TR"/>
              </w:rPr>
              <w:t>Kurumda her faaliyet veya mali karar ve işlemin onaylanması, uygulanması, kaydedilmesi ve kontrol edilmesi süreçleri, iş akış şemalarına uygun olarak farklı</w:t>
            </w:r>
          </w:p>
          <w:p w14:paraId="4F1498E4" w14:textId="77777777" w:rsidR="006B0782" w:rsidRPr="002F7D14" w:rsidRDefault="006B0782" w:rsidP="00C90D8A">
            <w:pPr>
              <w:pStyle w:val="TableParagraph"/>
              <w:spacing w:before="3" w:line="244" w:lineRule="auto"/>
              <w:rPr>
                <w:sz w:val="18"/>
                <w:lang w:val="tr-TR"/>
              </w:rPr>
            </w:pPr>
            <w:proofErr w:type="gramStart"/>
            <w:r w:rsidRPr="002F7D14">
              <w:rPr>
                <w:sz w:val="18"/>
                <w:lang w:val="tr-TR"/>
              </w:rPr>
              <w:t>personeller</w:t>
            </w:r>
            <w:proofErr w:type="gramEnd"/>
            <w:r w:rsidRPr="002F7D14">
              <w:rPr>
                <w:sz w:val="18"/>
                <w:lang w:val="tr-TR"/>
              </w:rPr>
              <w:t xml:space="preserve"> tarafından yerine getirilmesi sağlanacaktır.</w:t>
            </w:r>
          </w:p>
        </w:tc>
        <w:tc>
          <w:tcPr>
            <w:tcW w:w="1513" w:type="dxa"/>
          </w:tcPr>
          <w:p w14:paraId="643A3C11" w14:textId="77777777" w:rsidR="006B0782" w:rsidRPr="002F7D14" w:rsidRDefault="006B0782" w:rsidP="00C90D8A">
            <w:pPr>
              <w:pStyle w:val="TableParagraph"/>
              <w:spacing w:before="54"/>
              <w:rPr>
                <w:sz w:val="18"/>
                <w:lang w:val="tr-TR"/>
              </w:rPr>
            </w:pPr>
            <w:r w:rsidRPr="002F7D14">
              <w:rPr>
                <w:sz w:val="18"/>
                <w:lang w:val="tr-TR"/>
              </w:rPr>
              <w:t>Üst Yönetim</w:t>
            </w:r>
          </w:p>
        </w:tc>
        <w:tc>
          <w:tcPr>
            <w:tcW w:w="1153" w:type="dxa"/>
          </w:tcPr>
          <w:p w14:paraId="291F3ED4" w14:textId="77777777" w:rsidR="006B0782" w:rsidRPr="002F7D14" w:rsidRDefault="006B0782" w:rsidP="00C90D8A">
            <w:pPr>
              <w:pStyle w:val="TableParagraph"/>
              <w:spacing w:before="54"/>
              <w:rPr>
                <w:sz w:val="18"/>
                <w:lang w:val="tr-TR"/>
              </w:rPr>
            </w:pPr>
            <w:r w:rsidRPr="002F7D14">
              <w:rPr>
                <w:sz w:val="18"/>
                <w:lang w:val="tr-TR"/>
              </w:rPr>
              <w:t>Tüm Birimler</w:t>
            </w:r>
          </w:p>
        </w:tc>
        <w:tc>
          <w:tcPr>
            <w:tcW w:w="1609" w:type="dxa"/>
          </w:tcPr>
          <w:p w14:paraId="2EBA1F03" w14:textId="77777777" w:rsidR="006B0782" w:rsidRPr="002F7D14" w:rsidRDefault="006B0782" w:rsidP="00C90D8A">
            <w:pPr>
              <w:pStyle w:val="TableParagraph"/>
              <w:spacing w:before="54" w:line="244" w:lineRule="auto"/>
              <w:ind w:right="34"/>
              <w:rPr>
                <w:sz w:val="18"/>
                <w:lang w:val="tr-TR"/>
              </w:rPr>
            </w:pPr>
            <w:r w:rsidRPr="002F7D14">
              <w:rPr>
                <w:sz w:val="18"/>
                <w:lang w:val="tr-TR"/>
              </w:rPr>
              <w:t>Birimlerde Oluşturulan İş Akış Şemaları ve</w:t>
            </w:r>
          </w:p>
          <w:p w14:paraId="35448152" w14:textId="77777777" w:rsidR="006B0782" w:rsidRPr="002F7D14" w:rsidRDefault="006B0782" w:rsidP="00C90D8A">
            <w:pPr>
              <w:pStyle w:val="TableParagraph"/>
              <w:spacing w:before="1"/>
              <w:rPr>
                <w:sz w:val="18"/>
                <w:lang w:val="tr-TR"/>
              </w:rPr>
            </w:pPr>
            <w:r w:rsidRPr="002F7D14">
              <w:rPr>
                <w:sz w:val="18"/>
                <w:lang w:val="tr-TR"/>
              </w:rPr>
              <w:t>Prosedürler</w:t>
            </w:r>
          </w:p>
          <w:p w14:paraId="2021E85B" w14:textId="77777777" w:rsidR="006B0782" w:rsidRPr="002F7D14" w:rsidRDefault="006B0782" w:rsidP="00C90D8A">
            <w:pPr>
              <w:pStyle w:val="TableParagraph"/>
              <w:spacing w:before="5" w:line="244" w:lineRule="auto"/>
              <w:rPr>
                <w:sz w:val="18"/>
                <w:lang w:val="tr-TR"/>
              </w:rPr>
            </w:pPr>
            <w:r w:rsidRPr="002F7D14">
              <w:rPr>
                <w:sz w:val="18"/>
                <w:lang w:val="tr-TR"/>
              </w:rPr>
              <w:t>Faaliyetlerin İzlenmesi ve Raporlanması</w:t>
            </w:r>
          </w:p>
          <w:p w14:paraId="4FDB9C10" w14:textId="77777777" w:rsidR="006B0782" w:rsidRPr="002F7D14" w:rsidRDefault="006B0782" w:rsidP="00C90D8A">
            <w:pPr>
              <w:pStyle w:val="TableParagraph"/>
              <w:spacing w:before="0"/>
              <w:rPr>
                <w:sz w:val="18"/>
                <w:lang w:val="tr-TR"/>
              </w:rPr>
            </w:pPr>
            <w:r w:rsidRPr="002F7D14">
              <w:rPr>
                <w:sz w:val="18"/>
                <w:lang w:val="tr-TR"/>
              </w:rPr>
              <w:t>Prosedürü</w:t>
            </w:r>
          </w:p>
          <w:p w14:paraId="36FEE3B6" w14:textId="77777777" w:rsidR="006B0782" w:rsidRPr="002F7D14" w:rsidRDefault="006B0782" w:rsidP="00C90D8A">
            <w:pPr>
              <w:pStyle w:val="TableParagraph"/>
              <w:spacing w:before="5" w:line="244" w:lineRule="auto"/>
              <w:ind w:right="202"/>
              <w:rPr>
                <w:sz w:val="18"/>
                <w:lang w:val="tr-TR"/>
              </w:rPr>
            </w:pPr>
            <w:r w:rsidRPr="002F7D14">
              <w:rPr>
                <w:sz w:val="18"/>
                <w:lang w:val="tr-TR"/>
              </w:rPr>
              <w:t>İnsan Kaynakları İhtiyaç Analiz raporu</w:t>
            </w:r>
          </w:p>
        </w:tc>
        <w:tc>
          <w:tcPr>
            <w:tcW w:w="1477" w:type="dxa"/>
          </w:tcPr>
          <w:p w14:paraId="6B72850C" w14:textId="77777777" w:rsidR="006B0782" w:rsidRPr="002F7D14" w:rsidRDefault="006B0782" w:rsidP="00C90D8A">
            <w:pPr>
              <w:pStyle w:val="TableParagraph"/>
              <w:spacing w:before="54"/>
              <w:ind w:left="64" w:right="26"/>
              <w:jc w:val="center"/>
              <w:rPr>
                <w:sz w:val="18"/>
                <w:lang w:val="tr-TR"/>
              </w:rPr>
            </w:pPr>
            <w:r w:rsidRPr="002F7D14">
              <w:rPr>
                <w:sz w:val="18"/>
                <w:lang w:val="tr-TR"/>
              </w:rPr>
              <w:t>2026 sonuna kadar</w:t>
            </w:r>
          </w:p>
        </w:tc>
      </w:tr>
      <w:tr w:rsidR="006B0782" w:rsidRPr="002F7D14" w14:paraId="63E4B822" w14:textId="77777777" w:rsidTr="003164AE">
        <w:trPr>
          <w:trHeight w:val="2215"/>
        </w:trPr>
        <w:tc>
          <w:tcPr>
            <w:tcW w:w="864" w:type="dxa"/>
          </w:tcPr>
          <w:p w14:paraId="424E1872" w14:textId="77777777" w:rsidR="006B0782" w:rsidRPr="002F7D14" w:rsidRDefault="006B0782" w:rsidP="00C90D8A">
            <w:pPr>
              <w:pStyle w:val="TableParagraph"/>
              <w:spacing w:before="54"/>
              <w:ind w:left="84"/>
              <w:rPr>
                <w:sz w:val="18"/>
                <w:lang w:val="tr-TR"/>
              </w:rPr>
            </w:pPr>
            <w:r w:rsidRPr="002F7D14">
              <w:rPr>
                <w:sz w:val="18"/>
                <w:lang w:val="tr-TR"/>
              </w:rPr>
              <w:lastRenderedPageBreak/>
              <w:t>9. 2</w:t>
            </w:r>
          </w:p>
        </w:tc>
        <w:tc>
          <w:tcPr>
            <w:tcW w:w="1825" w:type="dxa"/>
          </w:tcPr>
          <w:p w14:paraId="490C95CB" w14:textId="77777777" w:rsidR="006B0782" w:rsidRPr="002F7D14" w:rsidRDefault="006B0782" w:rsidP="00C90D8A">
            <w:pPr>
              <w:pStyle w:val="TableParagraph"/>
              <w:spacing w:before="54" w:line="244" w:lineRule="auto"/>
              <w:ind w:right="147"/>
              <w:rPr>
                <w:sz w:val="18"/>
                <w:lang w:val="tr-TR"/>
              </w:rPr>
            </w:pPr>
            <w:r w:rsidRPr="002F7D14">
              <w:rPr>
                <w:w w:val="37"/>
                <w:sz w:val="18"/>
                <w:lang w:val="tr-TR"/>
              </w:rPr>
              <w:t>□</w:t>
            </w:r>
            <w:r w:rsidRPr="002F7D14">
              <w:rPr>
                <w:sz w:val="18"/>
                <w:lang w:val="tr-TR"/>
              </w:rPr>
              <w:t>Personel sayısının yetersizliği nedeniyle görevler ayrılığı ilkesinin tam olarak uygulanamadığı idarelerin yöneticileri</w:t>
            </w:r>
          </w:p>
          <w:p w14:paraId="02DB786C" w14:textId="77777777" w:rsidR="006B0782" w:rsidRPr="002F7D14" w:rsidRDefault="006B0782" w:rsidP="00C90D8A">
            <w:pPr>
              <w:pStyle w:val="TableParagraph"/>
              <w:spacing w:before="2" w:line="244" w:lineRule="auto"/>
              <w:ind w:right="215"/>
              <w:rPr>
                <w:sz w:val="18"/>
                <w:lang w:val="tr-TR"/>
              </w:rPr>
            </w:pPr>
            <w:proofErr w:type="gramStart"/>
            <w:r w:rsidRPr="002F7D14">
              <w:rPr>
                <w:sz w:val="18"/>
                <w:lang w:val="tr-TR"/>
              </w:rPr>
              <w:t>risklerin</w:t>
            </w:r>
            <w:proofErr w:type="gramEnd"/>
            <w:r w:rsidRPr="002F7D14">
              <w:rPr>
                <w:sz w:val="18"/>
                <w:lang w:val="tr-TR"/>
              </w:rPr>
              <w:t xml:space="preserve"> farkında olmalı ve gerekli önlemleri almalıdır.</w:t>
            </w:r>
          </w:p>
        </w:tc>
        <w:tc>
          <w:tcPr>
            <w:tcW w:w="708" w:type="dxa"/>
          </w:tcPr>
          <w:p w14:paraId="38A77B63" w14:textId="77777777" w:rsidR="006B0782" w:rsidRPr="002F7D14" w:rsidRDefault="006B0782" w:rsidP="00C90D8A">
            <w:pPr>
              <w:pStyle w:val="TableParagraph"/>
              <w:spacing w:before="54"/>
              <w:ind w:left="85"/>
              <w:rPr>
                <w:sz w:val="18"/>
                <w:lang w:val="tr-TR"/>
              </w:rPr>
            </w:pPr>
            <w:r w:rsidRPr="002F7D14">
              <w:rPr>
                <w:color w:val="404040"/>
                <w:sz w:val="18"/>
                <w:lang w:val="tr-TR"/>
              </w:rPr>
              <w:t>9. 2. 1</w:t>
            </w:r>
          </w:p>
        </w:tc>
        <w:tc>
          <w:tcPr>
            <w:tcW w:w="1609" w:type="dxa"/>
          </w:tcPr>
          <w:p w14:paraId="0C3548A2" w14:textId="77777777" w:rsidR="006B0782" w:rsidRPr="002F7D14" w:rsidRDefault="006B0782" w:rsidP="00C90D8A">
            <w:pPr>
              <w:pStyle w:val="TableParagraph"/>
              <w:spacing w:before="54" w:line="244" w:lineRule="auto"/>
              <w:ind w:right="177"/>
              <w:rPr>
                <w:sz w:val="18"/>
                <w:lang w:val="tr-TR"/>
              </w:rPr>
            </w:pPr>
            <w:r w:rsidRPr="002F7D14">
              <w:rPr>
                <w:sz w:val="18"/>
                <w:lang w:val="tr-TR"/>
              </w:rPr>
              <w:t>Personel sayısının yetersizliği nedeniyle görevler ayrılığı ilkesinin tam uygulanamadığı</w:t>
            </w:r>
          </w:p>
          <w:p w14:paraId="733013CA" w14:textId="77777777" w:rsidR="006B0782" w:rsidRPr="002F7D14" w:rsidRDefault="006B0782" w:rsidP="00C90D8A">
            <w:pPr>
              <w:pStyle w:val="TableParagraph"/>
              <w:spacing w:before="2" w:line="244" w:lineRule="auto"/>
              <w:ind w:right="375"/>
              <w:rPr>
                <w:sz w:val="18"/>
                <w:lang w:val="tr-TR"/>
              </w:rPr>
            </w:pPr>
            <w:proofErr w:type="gramStart"/>
            <w:r w:rsidRPr="002F7D14">
              <w:rPr>
                <w:sz w:val="18"/>
                <w:lang w:val="tr-TR"/>
              </w:rPr>
              <w:t>durumlara</w:t>
            </w:r>
            <w:proofErr w:type="gramEnd"/>
            <w:r w:rsidRPr="002F7D14">
              <w:rPr>
                <w:sz w:val="18"/>
                <w:lang w:val="tr-TR"/>
              </w:rPr>
              <w:t xml:space="preserve"> yönelik olası riskler ve bu</w:t>
            </w:r>
          </w:p>
          <w:p w14:paraId="16741B48" w14:textId="77777777" w:rsidR="006B0782" w:rsidRPr="002F7D14" w:rsidRDefault="006B0782" w:rsidP="00C90D8A">
            <w:pPr>
              <w:pStyle w:val="TableParagraph"/>
              <w:spacing w:before="1" w:line="244" w:lineRule="auto"/>
              <w:ind w:right="112"/>
              <w:rPr>
                <w:sz w:val="18"/>
                <w:lang w:val="tr-TR"/>
              </w:rPr>
            </w:pPr>
            <w:proofErr w:type="gramStart"/>
            <w:r w:rsidRPr="002F7D14">
              <w:rPr>
                <w:sz w:val="18"/>
                <w:lang w:val="tr-TR"/>
              </w:rPr>
              <w:t>risklere</w:t>
            </w:r>
            <w:proofErr w:type="gramEnd"/>
            <w:r w:rsidRPr="002F7D14">
              <w:rPr>
                <w:sz w:val="18"/>
                <w:lang w:val="tr-TR"/>
              </w:rPr>
              <w:t xml:space="preserve"> karşı alınacak önlemler belirlenecektir.</w:t>
            </w:r>
          </w:p>
        </w:tc>
        <w:tc>
          <w:tcPr>
            <w:tcW w:w="1513" w:type="dxa"/>
          </w:tcPr>
          <w:p w14:paraId="7F474609" w14:textId="77777777" w:rsidR="006B0782" w:rsidRPr="002F7D14" w:rsidRDefault="006B0782" w:rsidP="00C90D8A">
            <w:pPr>
              <w:pStyle w:val="TableParagraph"/>
              <w:spacing w:before="54"/>
              <w:rPr>
                <w:sz w:val="18"/>
                <w:lang w:val="tr-TR"/>
              </w:rPr>
            </w:pPr>
            <w:r w:rsidRPr="002F7D14">
              <w:rPr>
                <w:sz w:val="18"/>
                <w:lang w:val="tr-TR"/>
              </w:rPr>
              <w:t>Üst Yönetim</w:t>
            </w:r>
          </w:p>
        </w:tc>
        <w:tc>
          <w:tcPr>
            <w:tcW w:w="1153" w:type="dxa"/>
          </w:tcPr>
          <w:p w14:paraId="6C56BFE7" w14:textId="77777777" w:rsidR="006B0782" w:rsidRPr="002F7D14" w:rsidRDefault="006B0782" w:rsidP="00C90D8A">
            <w:pPr>
              <w:pStyle w:val="TableParagraph"/>
              <w:spacing w:before="54"/>
              <w:rPr>
                <w:sz w:val="18"/>
                <w:lang w:val="tr-TR"/>
              </w:rPr>
            </w:pPr>
            <w:r w:rsidRPr="002F7D14">
              <w:rPr>
                <w:sz w:val="18"/>
                <w:lang w:val="tr-TR"/>
              </w:rPr>
              <w:t>Tüm Birimler</w:t>
            </w:r>
          </w:p>
        </w:tc>
        <w:tc>
          <w:tcPr>
            <w:tcW w:w="1609" w:type="dxa"/>
          </w:tcPr>
          <w:p w14:paraId="570CEBD7" w14:textId="77777777" w:rsidR="006B0782" w:rsidRPr="002F7D14" w:rsidRDefault="006B0782" w:rsidP="00C90D8A">
            <w:pPr>
              <w:pStyle w:val="TableParagraph"/>
              <w:spacing w:before="54" w:line="244" w:lineRule="auto"/>
              <w:rPr>
                <w:sz w:val="18"/>
                <w:lang w:val="tr-TR"/>
              </w:rPr>
            </w:pPr>
            <w:r w:rsidRPr="002F7D14">
              <w:rPr>
                <w:sz w:val="18"/>
                <w:lang w:val="tr-TR"/>
              </w:rPr>
              <w:t>Risk Yaklaşımı Risk Analizi Risk Değerlendirme Risk İşleme Eğitim Katılım Listesi</w:t>
            </w:r>
          </w:p>
        </w:tc>
        <w:tc>
          <w:tcPr>
            <w:tcW w:w="1477" w:type="dxa"/>
          </w:tcPr>
          <w:p w14:paraId="25C078BD" w14:textId="77777777" w:rsidR="006B0782" w:rsidRPr="002F7D14" w:rsidRDefault="006B0782" w:rsidP="00C90D8A">
            <w:pPr>
              <w:pStyle w:val="TableParagraph"/>
              <w:spacing w:before="54"/>
              <w:ind w:left="64" w:right="26"/>
              <w:jc w:val="center"/>
              <w:rPr>
                <w:sz w:val="18"/>
                <w:lang w:val="tr-TR"/>
              </w:rPr>
            </w:pPr>
            <w:r w:rsidRPr="002F7D14">
              <w:rPr>
                <w:sz w:val="18"/>
                <w:lang w:val="tr-TR"/>
              </w:rPr>
              <w:t>2026 sonuna kadar</w:t>
            </w:r>
          </w:p>
        </w:tc>
      </w:tr>
      <w:tr w:rsidR="006B0782" w:rsidRPr="002F7D14" w14:paraId="7271AA78" w14:textId="77777777" w:rsidTr="003164AE">
        <w:trPr>
          <w:trHeight w:val="1793"/>
        </w:trPr>
        <w:tc>
          <w:tcPr>
            <w:tcW w:w="864" w:type="dxa"/>
          </w:tcPr>
          <w:p w14:paraId="2F9BC25B" w14:textId="77777777" w:rsidR="006B0782" w:rsidRPr="002F7D14" w:rsidRDefault="006B0782" w:rsidP="00C90D8A">
            <w:pPr>
              <w:pStyle w:val="TableParagraph"/>
              <w:spacing w:before="54"/>
              <w:ind w:left="84"/>
              <w:rPr>
                <w:sz w:val="18"/>
                <w:lang w:val="tr-TR"/>
              </w:rPr>
            </w:pPr>
            <w:r w:rsidRPr="002F7D14">
              <w:rPr>
                <w:sz w:val="18"/>
                <w:lang w:val="tr-TR"/>
              </w:rPr>
              <w:t>10. 1</w:t>
            </w:r>
          </w:p>
        </w:tc>
        <w:tc>
          <w:tcPr>
            <w:tcW w:w="1825" w:type="dxa"/>
          </w:tcPr>
          <w:p w14:paraId="057BF3C1" w14:textId="77777777" w:rsidR="006B0782" w:rsidRPr="002F7D14" w:rsidRDefault="006B0782" w:rsidP="00C90D8A">
            <w:pPr>
              <w:pStyle w:val="TableParagraph"/>
              <w:spacing w:before="54" w:line="244" w:lineRule="auto"/>
              <w:ind w:right="45"/>
              <w:rPr>
                <w:sz w:val="18"/>
                <w:lang w:val="tr-TR"/>
              </w:rPr>
            </w:pPr>
            <w:r w:rsidRPr="002F7D14">
              <w:rPr>
                <w:w w:val="37"/>
                <w:sz w:val="18"/>
                <w:lang w:val="tr-TR"/>
              </w:rPr>
              <w:t>□</w:t>
            </w:r>
            <w:r w:rsidRPr="002F7D14">
              <w:rPr>
                <w:sz w:val="18"/>
                <w:lang w:val="tr-TR"/>
              </w:rPr>
              <w:t xml:space="preserve">Yöneticiler, </w:t>
            </w:r>
            <w:proofErr w:type="gramStart"/>
            <w:r w:rsidRPr="002F7D14">
              <w:rPr>
                <w:sz w:val="18"/>
                <w:lang w:val="tr-TR"/>
              </w:rPr>
              <w:t>prosedürlerin</w:t>
            </w:r>
            <w:proofErr w:type="gramEnd"/>
            <w:r w:rsidRPr="002F7D14">
              <w:rPr>
                <w:sz w:val="18"/>
                <w:lang w:val="tr-TR"/>
              </w:rPr>
              <w:t xml:space="preserve"> etkili ve sürekli bir şekilde uygulanması için gerekli kontrolleri yapmalıdır.</w:t>
            </w:r>
          </w:p>
        </w:tc>
        <w:tc>
          <w:tcPr>
            <w:tcW w:w="708" w:type="dxa"/>
          </w:tcPr>
          <w:p w14:paraId="7F42ECA8" w14:textId="77777777" w:rsidR="006B0782" w:rsidRPr="002F7D14" w:rsidRDefault="006B0782" w:rsidP="00C90D8A">
            <w:pPr>
              <w:pStyle w:val="TableParagraph"/>
              <w:spacing w:before="54"/>
              <w:ind w:left="85"/>
              <w:rPr>
                <w:sz w:val="18"/>
                <w:lang w:val="tr-TR"/>
              </w:rPr>
            </w:pPr>
            <w:r w:rsidRPr="002F7D14">
              <w:rPr>
                <w:color w:val="404040"/>
                <w:sz w:val="18"/>
                <w:lang w:val="tr-TR"/>
              </w:rPr>
              <w:t>10. 1. 1</w:t>
            </w:r>
          </w:p>
        </w:tc>
        <w:tc>
          <w:tcPr>
            <w:tcW w:w="1609" w:type="dxa"/>
          </w:tcPr>
          <w:p w14:paraId="457DD60D" w14:textId="77777777" w:rsidR="006B0782" w:rsidRPr="002F7D14" w:rsidRDefault="006B0782" w:rsidP="00C90D8A">
            <w:pPr>
              <w:pStyle w:val="TableParagraph"/>
              <w:spacing w:before="54" w:line="244" w:lineRule="auto"/>
              <w:ind w:right="145"/>
              <w:rPr>
                <w:sz w:val="18"/>
                <w:lang w:val="tr-TR"/>
              </w:rPr>
            </w:pPr>
            <w:r w:rsidRPr="002F7D14">
              <w:rPr>
                <w:sz w:val="18"/>
                <w:lang w:val="tr-TR"/>
              </w:rPr>
              <w:t xml:space="preserve">Yöneticilerin </w:t>
            </w:r>
            <w:proofErr w:type="gramStart"/>
            <w:r w:rsidRPr="002F7D14">
              <w:rPr>
                <w:sz w:val="18"/>
                <w:lang w:val="tr-TR"/>
              </w:rPr>
              <w:t>prosedürlerin</w:t>
            </w:r>
            <w:proofErr w:type="gramEnd"/>
            <w:r w:rsidRPr="002F7D14">
              <w:rPr>
                <w:sz w:val="18"/>
                <w:lang w:val="tr-TR"/>
              </w:rPr>
              <w:t xml:space="preserve"> etkili ve sürekli bir şekilde uygulanması için gerekli kontrolleri yapmaları ve ilgili kontrollerin sürekliliği sağlanacaktır.</w:t>
            </w:r>
          </w:p>
        </w:tc>
        <w:tc>
          <w:tcPr>
            <w:tcW w:w="1513" w:type="dxa"/>
          </w:tcPr>
          <w:p w14:paraId="078995A8" w14:textId="77777777" w:rsidR="006B0782" w:rsidRPr="002F7D14" w:rsidRDefault="006B0782" w:rsidP="00C90D8A">
            <w:pPr>
              <w:pStyle w:val="TableParagraph"/>
              <w:spacing w:before="54"/>
              <w:rPr>
                <w:sz w:val="18"/>
                <w:lang w:val="tr-TR"/>
              </w:rPr>
            </w:pPr>
            <w:r w:rsidRPr="002F7D14">
              <w:rPr>
                <w:sz w:val="18"/>
                <w:lang w:val="tr-TR"/>
              </w:rPr>
              <w:t>Üst Yönetim</w:t>
            </w:r>
          </w:p>
        </w:tc>
        <w:tc>
          <w:tcPr>
            <w:tcW w:w="1153" w:type="dxa"/>
          </w:tcPr>
          <w:p w14:paraId="443EF4D8" w14:textId="77777777" w:rsidR="006B0782" w:rsidRPr="002F7D14" w:rsidRDefault="006B0782" w:rsidP="00C90D8A">
            <w:pPr>
              <w:pStyle w:val="TableParagraph"/>
              <w:spacing w:before="54"/>
              <w:rPr>
                <w:sz w:val="18"/>
                <w:lang w:val="tr-TR"/>
              </w:rPr>
            </w:pPr>
            <w:r w:rsidRPr="002F7D14">
              <w:rPr>
                <w:sz w:val="18"/>
                <w:lang w:val="tr-TR"/>
              </w:rPr>
              <w:t>Tüm Birimler</w:t>
            </w:r>
          </w:p>
        </w:tc>
        <w:tc>
          <w:tcPr>
            <w:tcW w:w="1609" w:type="dxa"/>
          </w:tcPr>
          <w:p w14:paraId="3E43DFC1" w14:textId="77777777" w:rsidR="006B0782" w:rsidRPr="002F7D14" w:rsidRDefault="006B0782" w:rsidP="00C90D8A">
            <w:pPr>
              <w:pStyle w:val="TableParagraph"/>
              <w:spacing w:before="54" w:line="244" w:lineRule="auto"/>
              <w:rPr>
                <w:sz w:val="18"/>
                <w:lang w:val="tr-TR"/>
              </w:rPr>
            </w:pPr>
            <w:r w:rsidRPr="002F7D14">
              <w:rPr>
                <w:sz w:val="18"/>
                <w:lang w:val="tr-TR"/>
              </w:rPr>
              <w:t>Faaliyetlerin İzlenmesi ve Raporlanması</w:t>
            </w:r>
          </w:p>
          <w:p w14:paraId="4CEBCE6C" w14:textId="77777777" w:rsidR="006B0782" w:rsidRPr="002F7D14" w:rsidRDefault="006B0782" w:rsidP="00C90D8A">
            <w:pPr>
              <w:pStyle w:val="TableParagraph"/>
              <w:spacing w:before="0"/>
              <w:rPr>
                <w:sz w:val="18"/>
                <w:lang w:val="tr-TR"/>
              </w:rPr>
            </w:pPr>
            <w:r w:rsidRPr="002F7D14">
              <w:rPr>
                <w:sz w:val="18"/>
                <w:lang w:val="tr-TR"/>
              </w:rPr>
              <w:t>Prosedürü</w:t>
            </w:r>
          </w:p>
        </w:tc>
        <w:tc>
          <w:tcPr>
            <w:tcW w:w="1477" w:type="dxa"/>
          </w:tcPr>
          <w:p w14:paraId="0D5AE0E0" w14:textId="77777777" w:rsidR="006B0782" w:rsidRPr="002F7D14" w:rsidRDefault="006B0782" w:rsidP="00C90D8A">
            <w:pPr>
              <w:pStyle w:val="TableParagraph"/>
              <w:spacing w:before="54"/>
              <w:ind w:left="64" w:right="26"/>
              <w:jc w:val="center"/>
              <w:rPr>
                <w:sz w:val="18"/>
                <w:lang w:val="tr-TR"/>
              </w:rPr>
            </w:pPr>
            <w:r w:rsidRPr="002F7D14">
              <w:rPr>
                <w:sz w:val="18"/>
                <w:lang w:val="tr-TR"/>
              </w:rPr>
              <w:t>2026 sonuna kadar</w:t>
            </w:r>
          </w:p>
        </w:tc>
      </w:tr>
      <w:tr w:rsidR="006B0782" w:rsidRPr="002F7D14" w14:paraId="469EE14E" w14:textId="77777777" w:rsidTr="003164AE">
        <w:trPr>
          <w:trHeight w:val="1795"/>
        </w:trPr>
        <w:tc>
          <w:tcPr>
            <w:tcW w:w="864" w:type="dxa"/>
          </w:tcPr>
          <w:p w14:paraId="0DA5A72C" w14:textId="77777777" w:rsidR="006B0782" w:rsidRPr="002F7D14" w:rsidRDefault="006B0782" w:rsidP="00C90D8A">
            <w:pPr>
              <w:pStyle w:val="TableParagraph"/>
              <w:ind w:left="84"/>
              <w:rPr>
                <w:sz w:val="18"/>
                <w:lang w:val="tr-TR"/>
              </w:rPr>
            </w:pPr>
            <w:r w:rsidRPr="002F7D14">
              <w:rPr>
                <w:sz w:val="18"/>
                <w:lang w:val="tr-TR"/>
              </w:rPr>
              <w:t>10. 2</w:t>
            </w:r>
          </w:p>
        </w:tc>
        <w:tc>
          <w:tcPr>
            <w:tcW w:w="1825" w:type="dxa"/>
          </w:tcPr>
          <w:p w14:paraId="270AF3EA" w14:textId="77777777" w:rsidR="006B0782" w:rsidRPr="002F7D14" w:rsidRDefault="006B0782" w:rsidP="00C90D8A">
            <w:pPr>
              <w:pStyle w:val="TableParagraph"/>
              <w:spacing w:line="244" w:lineRule="auto"/>
              <w:ind w:right="115"/>
              <w:rPr>
                <w:sz w:val="18"/>
                <w:lang w:val="tr-TR"/>
              </w:rPr>
            </w:pPr>
            <w:r w:rsidRPr="002F7D14">
              <w:rPr>
                <w:w w:val="37"/>
                <w:sz w:val="18"/>
                <w:lang w:val="tr-TR"/>
              </w:rPr>
              <w:t>□</w:t>
            </w:r>
            <w:r w:rsidRPr="002F7D14">
              <w:rPr>
                <w:sz w:val="18"/>
                <w:lang w:val="tr-TR"/>
              </w:rPr>
              <w:t>Yöneticiler, personelin iş ve işlemlerini izlemeli ve onaylamalı, hata ve usulsüzlüklerin</w:t>
            </w:r>
          </w:p>
          <w:p w14:paraId="6A3C22EF" w14:textId="77777777" w:rsidR="006B0782" w:rsidRPr="002F7D14" w:rsidRDefault="006B0782" w:rsidP="00C90D8A">
            <w:pPr>
              <w:pStyle w:val="TableParagraph"/>
              <w:spacing w:before="2" w:line="244" w:lineRule="auto"/>
              <w:ind w:right="45"/>
              <w:rPr>
                <w:sz w:val="18"/>
                <w:lang w:val="tr-TR"/>
              </w:rPr>
            </w:pPr>
            <w:proofErr w:type="gramStart"/>
            <w:r w:rsidRPr="002F7D14">
              <w:rPr>
                <w:sz w:val="18"/>
                <w:lang w:val="tr-TR"/>
              </w:rPr>
              <w:t>giderilmesi</w:t>
            </w:r>
            <w:proofErr w:type="gramEnd"/>
            <w:r w:rsidRPr="002F7D14">
              <w:rPr>
                <w:sz w:val="18"/>
                <w:lang w:val="tr-TR"/>
              </w:rPr>
              <w:t xml:space="preserve"> için gerekli talimatları vermelidir.</w:t>
            </w:r>
          </w:p>
        </w:tc>
        <w:tc>
          <w:tcPr>
            <w:tcW w:w="708" w:type="dxa"/>
          </w:tcPr>
          <w:p w14:paraId="20151D3E" w14:textId="77777777" w:rsidR="006B0782" w:rsidRPr="002F7D14" w:rsidRDefault="006B0782" w:rsidP="00C90D8A">
            <w:pPr>
              <w:pStyle w:val="TableParagraph"/>
              <w:ind w:left="85"/>
              <w:rPr>
                <w:sz w:val="18"/>
                <w:lang w:val="tr-TR"/>
              </w:rPr>
            </w:pPr>
            <w:r w:rsidRPr="002F7D14">
              <w:rPr>
                <w:color w:val="404040"/>
                <w:sz w:val="18"/>
                <w:lang w:val="tr-TR"/>
              </w:rPr>
              <w:t>10. 2. 1</w:t>
            </w:r>
          </w:p>
        </w:tc>
        <w:tc>
          <w:tcPr>
            <w:tcW w:w="1609" w:type="dxa"/>
          </w:tcPr>
          <w:p w14:paraId="650F9502" w14:textId="77777777" w:rsidR="006B0782" w:rsidRPr="002F7D14" w:rsidRDefault="006B0782" w:rsidP="00C90D8A">
            <w:pPr>
              <w:pStyle w:val="TableParagraph"/>
              <w:spacing w:line="244" w:lineRule="auto"/>
              <w:ind w:right="145"/>
              <w:rPr>
                <w:sz w:val="18"/>
                <w:lang w:val="tr-TR"/>
              </w:rPr>
            </w:pPr>
            <w:r w:rsidRPr="002F7D14">
              <w:rPr>
                <w:sz w:val="18"/>
                <w:lang w:val="tr-TR"/>
              </w:rPr>
              <w:t xml:space="preserve">Yöneticilerin </w:t>
            </w:r>
            <w:proofErr w:type="gramStart"/>
            <w:r w:rsidRPr="002F7D14">
              <w:rPr>
                <w:sz w:val="18"/>
                <w:lang w:val="tr-TR"/>
              </w:rPr>
              <w:t>prosedürlerin</w:t>
            </w:r>
            <w:proofErr w:type="gramEnd"/>
            <w:r w:rsidRPr="002F7D14">
              <w:rPr>
                <w:sz w:val="18"/>
                <w:lang w:val="tr-TR"/>
              </w:rPr>
              <w:t xml:space="preserve"> etkili ve sürekli bir şekilde uygulanması için gerekli kontrolleri yapmaları ve ilgili kontrollerin sürekliliği sağlanacaktır.</w:t>
            </w:r>
          </w:p>
        </w:tc>
        <w:tc>
          <w:tcPr>
            <w:tcW w:w="1513" w:type="dxa"/>
          </w:tcPr>
          <w:p w14:paraId="21D4647D" w14:textId="77777777" w:rsidR="006B0782" w:rsidRPr="002F7D14" w:rsidRDefault="006B0782" w:rsidP="00C90D8A">
            <w:pPr>
              <w:pStyle w:val="TableParagraph"/>
              <w:spacing w:line="244" w:lineRule="auto"/>
              <w:ind w:right="147"/>
              <w:rPr>
                <w:sz w:val="18"/>
                <w:lang w:val="tr-TR"/>
              </w:rPr>
            </w:pPr>
            <w:r w:rsidRPr="002F7D14">
              <w:rPr>
                <w:sz w:val="18"/>
                <w:lang w:val="tr-TR"/>
              </w:rPr>
              <w:t>İnsan Kaynakları ve Eğitim Müdürlüğü</w:t>
            </w:r>
          </w:p>
        </w:tc>
        <w:tc>
          <w:tcPr>
            <w:tcW w:w="1153" w:type="dxa"/>
          </w:tcPr>
          <w:p w14:paraId="6C1FE56D" w14:textId="77777777" w:rsidR="006B0782" w:rsidRPr="002F7D14" w:rsidRDefault="006B0782" w:rsidP="00C90D8A">
            <w:pPr>
              <w:pStyle w:val="TableParagraph"/>
              <w:spacing w:line="244" w:lineRule="auto"/>
              <w:ind w:right="149"/>
              <w:rPr>
                <w:sz w:val="18"/>
                <w:lang w:val="tr-TR"/>
              </w:rPr>
            </w:pPr>
            <w:r w:rsidRPr="002F7D14">
              <w:rPr>
                <w:sz w:val="18"/>
                <w:lang w:val="tr-TR"/>
              </w:rPr>
              <w:t>Tüm Birimler; Üst Yönetim</w:t>
            </w:r>
          </w:p>
        </w:tc>
        <w:tc>
          <w:tcPr>
            <w:tcW w:w="1609" w:type="dxa"/>
          </w:tcPr>
          <w:p w14:paraId="1EB17485" w14:textId="77777777" w:rsidR="006B0782" w:rsidRPr="002F7D14" w:rsidRDefault="006B0782" w:rsidP="00C90D8A">
            <w:pPr>
              <w:pStyle w:val="TableParagraph"/>
              <w:spacing w:line="244" w:lineRule="auto"/>
              <w:rPr>
                <w:sz w:val="18"/>
                <w:lang w:val="tr-TR"/>
              </w:rPr>
            </w:pPr>
            <w:r w:rsidRPr="002F7D14">
              <w:rPr>
                <w:sz w:val="18"/>
                <w:lang w:val="tr-TR"/>
              </w:rPr>
              <w:t xml:space="preserve">Birimlerde oluşturulan </w:t>
            </w:r>
            <w:proofErr w:type="gramStart"/>
            <w:r w:rsidRPr="002F7D14">
              <w:rPr>
                <w:sz w:val="18"/>
                <w:lang w:val="tr-TR"/>
              </w:rPr>
              <w:t>prosedürler</w:t>
            </w:r>
            <w:proofErr w:type="gramEnd"/>
            <w:r w:rsidRPr="002F7D14">
              <w:rPr>
                <w:sz w:val="18"/>
                <w:lang w:val="tr-TR"/>
              </w:rPr>
              <w:t xml:space="preserve"> iş akış şemaları ve süreç dokümanları</w:t>
            </w:r>
          </w:p>
          <w:p w14:paraId="18CFD7C7" w14:textId="77777777" w:rsidR="006B0782" w:rsidRPr="002F7D14" w:rsidRDefault="006B0782" w:rsidP="00C90D8A">
            <w:pPr>
              <w:pStyle w:val="TableParagraph"/>
              <w:spacing w:before="2" w:line="244" w:lineRule="auto"/>
              <w:rPr>
                <w:sz w:val="18"/>
                <w:lang w:val="tr-TR"/>
              </w:rPr>
            </w:pPr>
            <w:r w:rsidRPr="002F7D14">
              <w:rPr>
                <w:sz w:val="18"/>
                <w:lang w:val="tr-TR"/>
              </w:rPr>
              <w:t>Faaliyetlerin İzlenmesi ve Raporlanması</w:t>
            </w:r>
          </w:p>
          <w:p w14:paraId="7895AF60" w14:textId="77777777" w:rsidR="006B0782" w:rsidRPr="002F7D14" w:rsidRDefault="006B0782" w:rsidP="00C90D8A">
            <w:pPr>
              <w:pStyle w:val="TableParagraph"/>
              <w:spacing w:before="1"/>
              <w:rPr>
                <w:sz w:val="18"/>
                <w:lang w:val="tr-TR"/>
              </w:rPr>
            </w:pPr>
            <w:r w:rsidRPr="002F7D14">
              <w:rPr>
                <w:sz w:val="18"/>
                <w:lang w:val="tr-TR"/>
              </w:rPr>
              <w:t>Prosedürü</w:t>
            </w:r>
          </w:p>
        </w:tc>
        <w:tc>
          <w:tcPr>
            <w:tcW w:w="1477" w:type="dxa"/>
          </w:tcPr>
          <w:p w14:paraId="2175FE06" w14:textId="77777777" w:rsidR="006B0782" w:rsidRPr="002F7D14" w:rsidRDefault="006B0782" w:rsidP="00C90D8A">
            <w:pPr>
              <w:pStyle w:val="TableParagraph"/>
              <w:ind w:left="64" w:right="26"/>
              <w:jc w:val="center"/>
              <w:rPr>
                <w:sz w:val="18"/>
                <w:lang w:val="tr-TR"/>
              </w:rPr>
            </w:pPr>
            <w:r w:rsidRPr="002F7D14">
              <w:rPr>
                <w:sz w:val="18"/>
                <w:lang w:val="tr-TR"/>
              </w:rPr>
              <w:t>2026 sonuna kadar</w:t>
            </w:r>
          </w:p>
        </w:tc>
      </w:tr>
      <w:tr w:rsidR="006B0782" w:rsidRPr="002F7D14" w14:paraId="7EEA9B9C" w14:textId="77777777" w:rsidTr="003164AE">
        <w:trPr>
          <w:trHeight w:val="1580"/>
        </w:trPr>
        <w:tc>
          <w:tcPr>
            <w:tcW w:w="864" w:type="dxa"/>
          </w:tcPr>
          <w:p w14:paraId="58363EDB" w14:textId="77777777" w:rsidR="006B0782" w:rsidRPr="002F7D14" w:rsidRDefault="006B0782" w:rsidP="00C90D8A">
            <w:pPr>
              <w:pStyle w:val="TableParagraph"/>
              <w:spacing w:before="56"/>
              <w:ind w:left="84"/>
              <w:rPr>
                <w:sz w:val="18"/>
                <w:lang w:val="tr-TR"/>
              </w:rPr>
            </w:pPr>
            <w:r w:rsidRPr="002F7D14">
              <w:rPr>
                <w:sz w:val="18"/>
                <w:lang w:val="tr-TR"/>
              </w:rPr>
              <w:t>12. 1</w:t>
            </w:r>
          </w:p>
        </w:tc>
        <w:tc>
          <w:tcPr>
            <w:tcW w:w="1825" w:type="dxa"/>
          </w:tcPr>
          <w:p w14:paraId="34164960" w14:textId="77777777" w:rsidR="006B0782" w:rsidRPr="002F7D14" w:rsidRDefault="006B0782" w:rsidP="00C90D8A">
            <w:pPr>
              <w:pStyle w:val="TableParagraph"/>
              <w:spacing w:before="56" w:line="244" w:lineRule="auto"/>
              <w:ind w:right="45"/>
              <w:rPr>
                <w:sz w:val="18"/>
                <w:lang w:val="tr-TR"/>
              </w:rPr>
            </w:pPr>
            <w:r w:rsidRPr="002F7D14">
              <w:rPr>
                <w:sz w:val="18"/>
                <w:lang w:val="tr-TR"/>
              </w:rPr>
              <w:t>Bilgi sistemlerinin sürekliliğini ve güvenilirliğini sağlayacak kontroller yazılı olarak belirlenmeli ve uygulanmalıdır.</w:t>
            </w:r>
          </w:p>
        </w:tc>
        <w:tc>
          <w:tcPr>
            <w:tcW w:w="708" w:type="dxa"/>
          </w:tcPr>
          <w:p w14:paraId="5609BE57" w14:textId="77777777" w:rsidR="006B0782" w:rsidRPr="002F7D14" w:rsidRDefault="006B0782" w:rsidP="00C90D8A">
            <w:pPr>
              <w:pStyle w:val="TableParagraph"/>
              <w:spacing w:before="56"/>
              <w:ind w:left="85"/>
              <w:rPr>
                <w:sz w:val="18"/>
                <w:lang w:val="tr-TR"/>
              </w:rPr>
            </w:pPr>
            <w:r w:rsidRPr="002F7D14">
              <w:rPr>
                <w:color w:val="404040"/>
                <w:sz w:val="18"/>
                <w:lang w:val="tr-TR"/>
              </w:rPr>
              <w:t>12. 1. 1</w:t>
            </w:r>
          </w:p>
        </w:tc>
        <w:tc>
          <w:tcPr>
            <w:tcW w:w="1609" w:type="dxa"/>
          </w:tcPr>
          <w:p w14:paraId="4ED800F9" w14:textId="3DE0952E" w:rsidR="006B0782" w:rsidRPr="002F7D14" w:rsidRDefault="006B0782" w:rsidP="00C90D8A">
            <w:pPr>
              <w:pStyle w:val="TableParagraph"/>
              <w:spacing w:before="56" w:line="244" w:lineRule="auto"/>
              <w:ind w:right="399"/>
              <w:rPr>
                <w:sz w:val="18"/>
                <w:lang w:val="tr-TR"/>
              </w:rPr>
            </w:pPr>
            <w:r w:rsidRPr="002F7D14">
              <w:rPr>
                <w:sz w:val="18"/>
                <w:lang w:val="tr-TR"/>
              </w:rPr>
              <w:t>Bilgi sistemlerinin sürekliliği ve</w:t>
            </w:r>
            <w:r w:rsidR="0035249F">
              <w:rPr>
                <w:w w:val="37"/>
                <w:sz w:val="18"/>
                <w:lang w:val="tr-TR"/>
              </w:rPr>
              <w:t xml:space="preserve"> </w:t>
            </w:r>
            <w:r w:rsidRPr="002F7D14">
              <w:rPr>
                <w:sz w:val="18"/>
                <w:lang w:val="tr-TR"/>
              </w:rPr>
              <w:t xml:space="preserve">güvenilirliğini sağlayacak </w:t>
            </w:r>
            <w:proofErr w:type="gramStart"/>
            <w:r w:rsidRPr="002F7D14">
              <w:rPr>
                <w:sz w:val="18"/>
                <w:lang w:val="tr-TR"/>
              </w:rPr>
              <w:t>prosedürler</w:t>
            </w:r>
            <w:proofErr w:type="gramEnd"/>
            <w:r w:rsidRPr="002F7D14">
              <w:rPr>
                <w:sz w:val="18"/>
                <w:lang w:val="tr-TR"/>
              </w:rPr>
              <w:t xml:space="preserve"> ve politikalar oluşturulacaktır.</w:t>
            </w:r>
          </w:p>
        </w:tc>
        <w:tc>
          <w:tcPr>
            <w:tcW w:w="1513" w:type="dxa"/>
          </w:tcPr>
          <w:p w14:paraId="4FAA237A" w14:textId="77777777" w:rsidR="006B0782" w:rsidRPr="002F7D14" w:rsidRDefault="006B0782" w:rsidP="00C90D8A">
            <w:pPr>
              <w:pStyle w:val="TableParagraph"/>
              <w:spacing w:before="56" w:line="244" w:lineRule="auto"/>
              <w:ind w:right="287"/>
              <w:rPr>
                <w:sz w:val="18"/>
                <w:lang w:val="tr-TR"/>
              </w:rPr>
            </w:pPr>
            <w:r w:rsidRPr="002F7D14">
              <w:rPr>
                <w:sz w:val="18"/>
                <w:lang w:val="tr-TR"/>
              </w:rPr>
              <w:t>Destek Hizmetleri Müdürlüğü</w:t>
            </w:r>
          </w:p>
        </w:tc>
        <w:tc>
          <w:tcPr>
            <w:tcW w:w="1153" w:type="dxa"/>
          </w:tcPr>
          <w:p w14:paraId="4D1FE30D" w14:textId="77777777" w:rsidR="006B0782" w:rsidRPr="002F7D14" w:rsidRDefault="006B0782" w:rsidP="00C90D8A">
            <w:pPr>
              <w:pStyle w:val="TableParagraph"/>
              <w:spacing w:before="56" w:line="244" w:lineRule="auto"/>
              <w:ind w:right="149"/>
              <w:rPr>
                <w:sz w:val="18"/>
                <w:lang w:val="tr-TR"/>
              </w:rPr>
            </w:pPr>
            <w:r w:rsidRPr="002F7D14">
              <w:rPr>
                <w:sz w:val="18"/>
                <w:lang w:val="tr-TR"/>
              </w:rPr>
              <w:t>Mali Hizmetler Müdürlüğü; İnsan</w:t>
            </w:r>
          </w:p>
          <w:p w14:paraId="5B563A7E" w14:textId="77777777" w:rsidR="006B0782" w:rsidRPr="002F7D14" w:rsidRDefault="006B0782" w:rsidP="00C90D8A">
            <w:pPr>
              <w:pStyle w:val="TableParagraph"/>
              <w:spacing w:before="1" w:line="244" w:lineRule="auto"/>
              <w:ind w:right="189"/>
              <w:rPr>
                <w:sz w:val="18"/>
                <w:lang w:val="tr-TR"/>
              </w:rPr>
            </w:pPr>
            <w:r w:rsidRPr="002F7D14">
              <w:rPr>
                <w:sz w:val="18"/>
                <w:lang w:val="tr-TR"/>
              </w:rPr>
              <w:t>Kaynakları ve Eğitim</w:t>
            </w:r>
          </w:p>
          <w:p w14:paraId="160EECA3" w14:textId="77777777" w:rsidR="006B0782" w:rsidRPr="002F7D14" w:rsidRDefault="006B0782" w:rsidP="00C90D8A">
            <w:pPr>
              <w:pStyle w:val="TableParagraph"/>
              <w:spacing w:before="0"/>
              <w:rPr>
                <w:sz w:val="18"/>
                <w:lang w:val="tr-TR"/>
              </w:rPr>
            </w:pPr>
            <w:r w:rsidRPr="002F7D14">
              <w:rPr>
                <w:sz w:val="18"/>
                <w:lang w:val="tr-TR"/>
              </w:rPr>
              <w:t>Müdürlüğü</w:t>
            </w:r>
          </w:p>
        </w:tc>
        <w:tc>
          <w:tcPr>
            <w:tcW w:w="1609" w:type="dxa"/>
          </w:tcPr>
          <w:p w14:paraId="5598DC2A" w14:textId="77777777" w:rsidR="006B0782" w:rsidRPr="002F7D14" w:rsidRDefault="006B0782" w:rsidP="00C90D8A">
            <w:pPr>
              <w:pStyle w:val="TableParagraph"/>
              <w:spacing w:before="56" w:line="244" w:lineRule="auto"/>
              <w:ind w:right="473"/>
              <w:rPr>
                <w:sz w:val="18"/>
                <w:lang w:val="tr-TR"/>
              </w:rPr>
            </w:pPr>
            <w:r w:rsidRPr="002F7D14">
              <w:rPr>
                <w:sz w:val="18"/>
                <w:lang w:val="tr-TR"/>
              </w:rPr>
              <w:t>Bilgi Güvenliği Yönetim Sistemi Prosedürleri ve Politikaları</w:t>
            </w:r>
          </w:p>
        </w:tc>
        <w:tc>
          <w:tcPr>
            <w:tcW w:w="1477" w:type="dxa"/>
          </w:tcPr>
          <w:p w14:paraId="644324E0" w14:textId="77777777" w:rsidR="006B0782" w:rsidRPr="002F7D14" w:rsidRDefault="006B0782" w:rsidP="00C90D8A">
            <w:pPr>
              <w:pStyle w:val="TableParagraph"/>
              <w:spacing w:before="56"/>
              <w:ind w:left="64" w:right="26"/>
              <w:jc w:val="center"/>
              <w:rPr>
                <w:sz w:val="18"/>
                <w:lang w:val="tr-TR"/>
              </w:rPr>
            </w:pPr>
            <w:r w:rsidRPr="002F7D14">
              <w:rPr>
                <w:sz w:val="18"/>
                <w:lang w:val="tr-TR"/>
              </w:rPr>
              <w:t>2026 sonuna kadar</w:t>
            </w:r>
          </w:p>
        </w:tc>
      </w:tr>
      <w:tr w:rsidR="006B0782" w:rsidRPr="002F7D14" w14:paraId="229F1FA5" w14:textId="77777777" w:rsidTr="003164AE">
        <w:trPr>
          <w:trHeight w:val="2423"/>
        </w:trPr>
        <w:tc>
          <w:tcPr>
            <w:tcW w:w="864" w:type="dxa"/>
          </w:tcPr>
          <w:p w14:paraId="0960A1A4" w14:textId="77777777" w:rsidR="006B0782" w:rsidRPr="002F7D14" w:rsidRDefault="006B0782" w:rsidP="00C90D8A">
            <w:pPr>
              <w:pStyle w:val="TableParagraph"/>
              <w:spacing w:before="51"/>
              <w:ind w:left="84"/>
              <w:rPr>
                <w:sz w:val="18"/>
                <w:lang w:val="tr-TR"/>
              </w:rPr>
            </w:pPr>
            <w:r w:rsidRPr="002F7D14">
              <w:rPr>
                <w:sz w:val="18"/>
                <w:lang w:val="tr-TR"/>
              </w:rPr>
              <w:t>12. 2</w:t>
            </w:r>
          </w:p>
        </w:tc>
        <w:tc>
          <w:tcPr>
            <w:tcW w:w="1825" w:type="dxa"/>
          </w:tcPr>
          <w:p w14:paraId="5B25CEB1" w14:textId="77777777" w:rsidR="006B0782" w:rsidRPr="002F7D14" w:rsidRDefault="006B0782" w:rsidP="00C90D8A">
            <w:pPr>
              <w:pStyle w:val="TableParagraph"/>
              <w:spacing w:before="51" w:line="244" w:lineRule="auto"/>
              <w:ind w:right="88"/>
              <w:rPr>
                <w:sz w:val="18"/>
                <w:lang w:val="tr-TR"/>
              </w:rPr>
            </w:pPr>
            <w:r w:rsidRPr="002F7D14">
              <w:rPr>
                <w:sz w:val="18"/>
                <w:lang w:val="tr-TR"/>
              </w:rPr>
              <w:t>Bilgi sistemine veri ve bilgi girişi ile bunlara erişim konusunda yetkilendirmeler yapılmalı, hata ve usulsüzlüklerin önlenmesi, tespit</w:t>
            </w:r>
            <w:r w:rsidRPr="002F7D14">
              <w:rPr>
                <w:spacing w:val="-14"/>
                <w:sz w:val="18"/>
                <w:lang w:val="tr-TR"/>
              </w:rPr>
              <w:t xml:space="preserve"> </w:t>
            </w:r>
            <w:r w:rsidRPr="002F7D14">
              <w:rPr>
                <w:sz w:val="18"/>
                <w:lang w:val="tr-TR"/>
              </w:rPr>
              <w:t>edilmesi ve düzeltilmesini sağlayacak mekanizmalar oluşturulmalıdır.</w:t>
            </w:r>
          </w:p>
        </w:tc>
        <w:tc>
          <w:tcPr>
            <w:tcW w:w="708" w:type="dxa"/>
          </w:tcPr>
          <w:p w14:paraId="54774C65" w14:textId="77777777" w:rsidR="006B0782" w:rsidRPr="002F7D14" w:rsidRDefault="006B0782" w:rsidP="00C90D8A">
            <w:pPr>
              <w:pStyle w:val="TableParagraph"/>
              <w:spacing w:before="51"/>
              <w:ind w:left="85"/>
              <w:rPr>
                <w:sz w:val="18"/>
                <w:lang w:val="tr-TR"/>
              </w:rPr>
            </w:pPr>
            <w:r w:rsidRPr="002F7D14">
              <w:rPr>
                <w:color w:val="404040"/>
                <w:sz w:val="18"/>
                <w:lang w:val="tr-TR"/>
              </w:rPr>
              <w:t>12. 2. 1</w:t>
            </w:r>
          </w:p>
        </w:tc>
        <w:tc>
          <w:tcPr>
            <w:tcW w:w="1609" w:type="dxa"/>
          </w:tcPr>
          <w:p w14:paraId="7FBA8E56" w14:textId="45EFB3C5" w:rsidR="006B0782" w:rsidRPr="002F7D14" w:rsidRDefault="006B0782" w:rsidP="00C90D8A">
            <w:pPr>
              <w:pStyle w:val="TableParagraph"/>
              <w:spacing w:before="51" w:line="244" w:lineRule="auto"/>
              <w:ind w:right="99"/>
              <w:rPr>
                <w:sz w:val="18"/>
                <w:lang w:val="tr-TR"/>
              </w:rPr>
            </w:pPr>
            <w:r w:rsidRPr="002F7D14">
              <w:rPr>
                <w:sz w:val="18"/>
                <w:lang w:val="tr-TR"/>
              </w:rPr>
              <w:t xml:space="preserve">Erişim haklarına </w:t>
            </w:r>
            <w:r w:rsidRPr="002F7D14">
              <w:rPr>
                <w:spacing w:val="-3"/>
                <w:sz w:val="18"/>
                <w:lang w:val="tr-TR"/>
              </w:rPr>
              <w:t xml:space="preserve">ilişkin </w:t>
            </w:r>
            <w:r w:rsidR="0035249F">
              <w:rPr>
                <w:sz w:val="18"/>
                <w:lang w:val="tr-TR"/>
              </w:rPr>
              <w:t xml:space="preserve">yetkilendirmeler </w:t>
            </w:r>
            <w:proofErr w:type="spellStart"/>
            <w:r w:rsidR="0035249F">
              <w:rPr>
                <w:sz w:val="18"/>
                <w:lang w:val="tr-TR"/>
              </w:rPr>
              <w:t>dokü</w:t>
            </w:r>
            <w:r w:rsidRPr="002F7D14">
              <w:rPr>
                <w:sz w:val="18"/>
                <w:lang w:val="tr-TR"/>
              </w:rPr>
              <w:t>mante</w:t>
            </w:r>
            <w:proofErr w:type="spellEnd"/>
            <w:r w:rsidRPr="002F7D14">
              <w:rPr>
                <w:sz w:val="18"/>
                <w:lang w:val="tr-TR"/>
              </w:rPr>
              <w:t xml:space="preserve"> edilerek, hata ve usulsüzlüklerin önlenmesi, tespit edilmesi ve düzeltilmesini sağlayacak iç mekanizmalar geliştirilecektir.</w:t>
            </w:r>
          </w:p>
        </w:tc>
        <w:tc>
          <w:tcPr>
            <w:tcW w:w="1513" w:type="dxa"/>
          </w:tcPr>
          <w:p w14:paraId="32F37CAB" w14:textId="77777777" w:rsidR="006B0782" w:rsidRPr="002F7D14" w:rsidRDefault="006B0782" w:rsidP="00C90D8A">
            <w:pPr>
              <w:pStyle w:val="TableParagraph"/>
              <w:spacing w:before="51" w:line="244" w:lineRule="auto"/>
              <w:ind w:right="287"/>
              <w:rPr>
                <w:sz w:val="18"/>
                <w:lang w:val="tr-TR"/>
              </w:rPr>
            </w:pPr>
            <w:r w:rsidRPr="002F7D14">
              <w:rPr>
                <w:sz w:val="18"/>
                <w:lang w:val="tr-TR"/>
              </w:rPr>
              <w:t>Destek Hizmetleri Müdürlüğü</w:t>
            </w:r>
          </w:p>
        </w:tc>
        <w:tc>
          <w:tcPr>
            <w:tcW w:w="1153" w:type="dxa"/>
          </w:tcPr>
          <w:p w14:paraId="420276AD" w14:textId="77777777" w:rsidR="006B0782" w:rsidRPr="002F7D14" w:rsidRDefault="006B0782" w:rsidP="00C90D8A">
            <w:pPr>
              <w:pStyle w:val="TableParagraph"/>
              <w:spacing w:before="51" w:line="244" w:lineRule="auto"/>
              <w:ind w:right="149"/>
              <w:rPr>
                <w:sz w:val="18"/>
                <w:lang w:val="tr-TR"/>
              </w:rPr>
            </w:pPr>
            <w:r w:rsidRPr="002F7D14">
              <w:rPr>
                <w:sz w:val="18"/>
                <w:lang w:val="tr-TR"/>
              </w:rPr>
              <w:t>Mali Hizmetler Müdürlüğü; İnsan</w:t>
            </w:r>
          </w:p>
          <w:p w14:paraId="738F9A6B" w14:textId="77777777" w:rsidR="006B0782" w:rsidRPr="002F7D14" w:rsidRDefault="006B0782" w:rsidP="00C90D8A">
            <w:pPr>
              <w:pStyle w:val="TableParagraph"/>
              <w:spacing w:before="1" w:line="244" w:lineRule="auto"/>
              <w:ind w:right="189"/>
              <w:rPr>
                <w:sz w:val="18"/>
                <w:lang w:val="tr-TR"/>
              </w:rPr>
            </w:pPr>
            <w:r w:rsidRPr="002F7D14">
              <w:rPr>
                <w:sz w:val="18"/>
                <w:lang w:val="tr-TR"/>
              </w:rPr>
              <w:t>Kaynakları ve Eğitim</w:t>
            </w:r>
          </w:p>
          <w:p w14:paraId="6723F753" w14:textId="77777777" w:rsidR="006B0782" w:rsidRPr="002F7D14" w:rsidRDefault="006B0782" w:rsidP="00C90D8A">
            <w:pPr>
              <w:pStyle w:val="TableParagraph"/>
              <w:spacing w:before="0"/>
              <w:rPr>
                <w:sz w:val="18"/>
                <w:lang w:val="tr-TR"/>
              </w:rPr>
            </w:pPr>
            <w:r w:rsidRPr="002F7D14">
              <w:rPr>
                <w:sz w:val="18"/>
                <w:lang w:val="tr-TR"/>
              </w:rPr>
              <w:t>Müdürlüğü</w:t>
            </w:r>
          </w:p>
        </w:tc>
        <w:tc>
          <w:tcPr>
            <w:tcW w:w="1609" w:type="dxa"/>
          </w:tcPr>
          <w:p w14:paraId="69D4201D" w14:textId="77777777" w:rsidR="006B0782" w:rsidRPr="002F7D14" w:rsidRDefault="006B0782" w:rsidP="00C90D8A">
            <w:pPr>
              <w:pStyle w:val="TableParagraph"/>
              <w:spacing w:before="51" w:line="244" w:lineRule="auto"/>
              <w:ind w:right="473"/>
              <w:rPr>
                <w:sz w:val="18"/>
                <w:lang w:val="tr-TR"/>
              </w:rPr>
            </w:pPr>
            <w:r w:rsidRPr="002F7D14">
              <w:rPr>
                <w:sz w:val="18"/>
                <w:lang w:val="tr-TR"/>
              </w:rPr>
              <w:t>Bilgi Güvenliği Yönetim Sistemi Prosedürleri ve</w:t>
            </w:r>
          </w:p>
          <w:p w14:paraId="09E0E722" w14:textId="77777777" w:rsidR="006B0782" w:rsidRPr="002F7D14" w:rsidRDefault="006B0782" w:rsidP="00C90D8A">
            <w:pPr>
              <w:pStyle w:val="TableParagraph"/>
              <w:spacing w:before="1"/>
              <w:rPr>
                <w:sz w:val="18"/>
                <w:lang w:val="tr-TR"/>
              </w:rPr>
            </w:pPr>
            <w:r w:rsidRPr="002F7D14">
              <w:rPr>
                <w:sz w:val="18"/>
                <w:lang w:val="tr-TR"/>
              </w:rPr>
              <w:t>Politikaları, Veri ve</w:t>
            </w:r>
          </w:p>
          <w:p w14:paraId="140FBABA" w14:textId="77777777" w:rsidR="006B0782" w:rsidRPr="002F7D14" w:rsidRDefault="006B0782" w:rsidP="00C90D8A">
            <w:pPr>
              <w:pStyle w:val="TableParagraph"/>
              <w:spacing w:before="4"/>
              <w:rPr>
                <w:sz w:val="18"/>
                <w:lang w:val="tr-TR"/>
              </w:rPr>
            </w:pPr>
            <w:r w:rsidRPr="002F7D14">
              <w:rPr>
                <w:sz w:val="18"/>
                <w:lang w:val="tr-TR"/>
              </w:rPr>
              <w:t>Sistem Giriş Kayıtları</w:t>
            </w:r>
          </w:p>
        </w:tc>
        <w:tc>
          <w:tcPr>
            <w:tcW w:w="1477" w:type="dxa"/>
          </w:tcPr>
          <w:p w14:paraId="3A7B2DF7" w14:textId="77777777" w:rsidR="006B0782" w:rsidRPr="002F7D14" w:rsidRDefault="006B0782" w:rsidP="00C90D8A">
            <w:pPr>
              <w:pStyle w:val="TableParagraph"/>
              <w:spacing w:before="51"/>
              <w:ind w:left="64" w:right="26"/>
              <w:jc w:val="center"/>
              <w:rPr>
                <w:sz w:val="18"/>
                <w:lang w:val="tr-TR"/>
              </w:rPr>
            </w:pPr>
            <w:r w:rsidRPr="002F7D14">
              <w:rPr>
                <w:sz w:val="18"/>
                <w:lang w:val="tr-TR"/>
              </w:rPr>
              <w:t>2026 sonuna kadar</w:t>
            </w:r>
          </w:p>
        </w:tc>
      </w:tr>
      <w:tr w:rsidR="006B0782" w:rsidRPr="002F7D14" w14:paraId="77978A3F" w14:textId="77777777" w:rsidTr="003164AE">
        <w:trPr>
          <w:trHeight w:val="951"/>
        </w:trPr>
        <w:tc>
          <w:tcPr>
            <w:tcW w:w="864" w:type="dxa"/>
          </w:tcPr>
          <w:p w14:paraId="4D8DB849" w14:textId="77777777" w:rsidR="006B0782" w:rsidRPr="002F7D14" w:rsidRDefault="006B0782" w:rsidP="00C90D8A">
            <w:pPr>
              <w:pStyle w:val="TableParagraph"/>
              <w:ind w:left="84"/>
              <w:rPr>
                <w:sz w:val="18"/>
                <w:lang w:val="tr-TR"/>
              </w:rPr>
            </w:pPr>
            <w:r w:rsidRPr="002F7D14">
              <w:rPr>
                <w:sz w:val="18"/>
                <w:lang w:val="tr-TR"/>
              </w:rPr>
              <w:t>12. 3</w:t>
            </w:r>
          </w:p>
        </w:tc>
        <w:tc>
          <w:tcPr>
            <w:tcW w:w="1825" w:type="dxa"/>
          </w:tcPr>
          <w:p w14:paraId="50E39CF7" w14:textId="77777777" w:rsidR="006B0782" w:rsidRPr="002F7D14" w:rsidRDefault="006B0782" w:rsidP="00C90D8A">
            <w:pPr>
              <w:pStyle w:val="TableParagraph"/>
              <w:spacing w:line="244" w:lineRule="auto"/>
              <w:ind w:right="205"/>
              <w:rPr>
                <w:sz w:val="18"/>
                <w:lang w:val="tr-TR"/>
              </w:rPr>
            </w:pPr>
            <w:r w:rsidRPr="002F7D14">
              <w:rPr>
                <w:w w:val="37"/>
                <w:sz w:val="18"/>
                <w:lang w:val="tr-TR"/>
              </w:rPr>
              <w:t>□</w:t>
            </w:r>
            <w:r w:rsidRPr="002F7D14">
              <w:rPr>
                <w:sz w:val="18"/>
                <w:lang w:val="tr-TR"/>
              </w:rPr>
              <w:t xml:space="preserve">İdareler bilişim </w:t>
            </w:r>
            <w:proofErr w:type="spellStart"/>
            <w:r w:rsidRPr="002F7D14">
              <w:rPr>
                <w:sz w:val="18"/>
                <w:lang w:val="tr-TR"/>
              </w:rPr>
              <w:t>yönetişimini</w:t>
            </w:r>
            <w:proofErr w:type="spellEnd"/>
            <w:r w:rsidRPr="002F7D14">
              <w:rPr>
                <w:sz w:val="18"/>
                <w:lang w:val="tr-TR"/>
              </w:rPr>
              <w:t xml:space="preserve"> sağlayacak mekanizmalar geliştirmelidir.</w:t>
            </w:r>
          </w:p>
        </w:tc>
        <w:tc>
          <w:tcPr>
            <w:tcW w:w="708" w:type="dxa"/>
          </w:tcPr>
          <w:p w14:paraId="47097E68" w14:textId="77777777" w:rsidR="006B0782" w:rsidRPr="002F7D14" w:rsidRDefault="006B0782" w:rsidP="00C90D8A">
            <w:pPr>
              <w:pStyle w:val="TableParagraph"/>
              <w:ind w:left="85"/>
              <w:rPr>
                <w:sz w:val="18"/>
                <w:lang w:val="tr-TR"/>
              </w:rPr>
            </w:pPr>
            <w:r w:rsidRPr="002F7D14">
              <w:rPr>
                <w:color w:val="404040"/>
                <w:sz w:val="18"/>
                <w:lang w:val="tr-TR"/>
              </w:rPr>
              <w:t>12. 3. 1</w:t>
            </w:r>
          </w:p>
        </w:tc>
        <w:tc>
          <w:tcPr>
            <w:tcW w:w="1609" w:type="dxa"/>
          </w:tcPr>
          <w:p w14:paraId="52432AFB" w14:textId="77777777" w:rsidR="006B0782" w:rsidRPr="002F7D14" w:rsidRDefault="006B0782" w:rsidP="00C90D8A">
            <w:pPr>
              <w:pStyle w:val="TableParagraph"/>
              <w:spacing w:line="244" w:lineRule="auto"/>
              <w:ind w:right="71"/>
              <w:rPr>
                <w:sz w:val="18"/>
                <w:lang w:val="tr-TR"/>
              </w:rPr>
            </w:pPr>
            <w:r w:rsidRPr="002F7D14">
              <w:rPr>
                <w:sz w:val="18"/>
                <w:lang w:val="tr-TR"/>
              </w:rPr>
              <w:t>Bilişim yönetişim sistemi geliştirilecektir.</w:t>
            </w:r>
          </w:p>
        </w:tc>
        <w:tc>
          <w:tcPr>
            <w:tcW w:w="1513" w:type="dxa"/>
          </w:tcPr>
          <w:p w14:paraId="75D4B8CB" w14:textId="77777777" w:rsidR="006B0782" w:rsidRPr="002F7D14" w:rsidRDefault="006B0782" w:rsidP="00C90D8A">
            <w:pPr>
              <w:pStyle w:val="TableParagraph"/>
              <w:spacing w:line="244" w:lineRule="auto"/>
              <w:ind w:right="287"/>
              <w:rPr>
                <w:sz w:val="18"/>
                <w:lang w:val="tr-TR"/>
              </w:rPr>
            </w:pPr>
            <w:r w:rsidRPr="002F7D14">
              <w:rPr>
                <w:sz w:val="18"/>
                <w:lang w:val="tr-TR"/>
              </w:rPr>
              <w:t>Destek Hizmetleri Müdürlüğü</w:t>
            </w:r>
          </w:p>
        </w:tc>
        <w:tc>
          <w:tcPr>
            <w:tcW w:w="1153" w:type="dxa"/>
          </w:tcPr>
          <w:p w14:paraId="7CC24D3C" w14:textId="77777777" w:rsidR="006B0782" w:rsidRPr="002F7D14" w:rsidRDefault="006B0782" w:rsidP="00C90D8A">
            <w:pPr>
              <w:pStyle w:val="TableParagraph"/>
              <w:spacing w:line="244" w:lineRule="auto"/>
              <w:ind w:right="149"/>
              <w:rPr>
                <w:sz w:val="18"/>
                <w:lang w:val="tr-TR"/>
              </w:rPr>
            </w:pPr>
            <w:r w:rsidRPr="002F7D14">
              <w:rPr>
                <w:sz w:val="18"/>
                <w:lang w:val="tr-TR"/>
              </w:rPr>
              <w:t>Mali Hizmetler Müdürlüğü; Üst Yönetim</w:t>
            </w:r>
          </w:p>
        </w:tc>
        <w:tc>
          <w:tcPr>
            <w:tcW w:w="1609" w:type="dxa"/>
          </w:tcPr>
          <w:p w14:paraId="451A02FD" w14:textId="77777777" w:rsidR="006B0782" w:rsidRPr="002F7D14" w:rsidRDefault="006B0782" w:rsidP="00C90D8A">
            <w:pPr>
              <w:pStyle w:val="TableParagraph"/>
              <w:spacing w:line="244" w:lineRule="auto"/>
              <w:ind w:right="153"/>
              <w:rPr>
                <w:sz w:val="18"/>
                <w:lang w:val="tr-TR"/>
              </w:rPr>
            </w:pPr>
            <w:r w:rsidRPr="002F7D14">
              <w:rPr>
                <w:sz w:val="18"/>
                <w:lang w:val="tr-TR"/>
              </w:rPr>
              <w:t>Bilgi Güvenliği Kurulunun oluşturulması, Bilişim Yönetişim Sistemi</w:t>
            </w:r>
          </w:p>
        </w:tc>
        <w:tc>
          <w:tcPr>
            <w:tcW w:w="1477" w:type="dxa"/>
          </w:tcPr>
          <w:p w14:paraId="11F1780F" w14:textId="77777777" w:rsidR="006B0782" w:rsidRPr="002F7D14" w:rsidRDefault="006B0782" w:rsidP="00C90D8A">
            <w:pPr>
              <w:pStyle w:val="TableParagraph"/>
              <w:ind w:left="64" w:right="26"/>
              <w:jc w:val="center"/>
              <w:rPr>
                <w:sz w:val="18"/>
                <w:lang w:val="tr-TR"/>
              </w:rPr>
            </w:pPr>
            <w:r w:rsidRPr="002F7D14">
              <w:rPr>
                <w:sz w:val="18"/>
                <w:lang w:val="tr-TR"/>
              </w:rPr>
              <w:t>2026 sonuna kadar</w:t>
            </w:r>
          </w:p>
        </w:tc>
      </w:tr>
      <w:tr w:rsidR="006B0782" w:rsidRPr="002F7D14" w14:paraId="69DB7022" w14:textId="77777777" w:rsidTr="003164AE">
        <w:trPr>
          <w:trHeight w:val="1584"/>
        </w:trPr>
        <w:tc>
          <w:tcPr>
            <w:tcW w:w="864" w:type="dxa"/>
          </w:tcPr>
          <w:p w14:paraId="0B9F98F0" w14:textId="77777777" w:rsidR="006B0782" w:rsidRPr="002F7D14" w:rsidRDefault="006B0782" w:rsidP="00C90D8A">
            <w:pPr>
              <w:pStyle w:val="TableParagraph"/>
              <w:ind w:left="84"/>
              <w:rPr>
                <w:sz w:val="18"/>
                <w:lang w:val="tr-TR"/>
              </w:rPr>
            </w:pPr>
            <w:r w:rsidRPr="002F7D14">
              <w:rPr>
                <w:sz w:val="18"/>
                <w:lang w:val="tr-TR"/>
              </w:rPr>
              <w:t>13. 1</w:t>
            </w:r>
          </w:p>
        </w:tc>
        <w:tc>
          <w:tcPr>
            <w:tcW w:w="1825" w:type="dxa"/>
          </w:tcPr>
          <w:p w14:paraId="04BAE105" w14:textId="77777777" w:rsidR="006B0782" w:rsidRPr="002F7D14" w:rsidRDefault="006B0782" w:rsidP="00C90D8A">
            <w:pPr>
              <w:pStyle w:val="TableParagraph"/>
              <w:spacing w:line="244" w:lineRule="auto"/>
              <w:rPr>
                <w:sz w:val="18"/>
                <w:lang w:val="tr-TR"/>
              </w:rPr>
            </w:pPr>
            <w:r w:rsidRPr="002F7D14">
              <w:rPr>
                <w:w w:val="37"/>
                <w:sz w:val="18"/>
                <w:lang w:val="tr-TR"/>
              </w:rPr>
              <w:t>□</w:t>
            </w:r>
            <w:r w:rsidRPr="002F7D14">
              <w:rPr>
                <w:sz w:val="18"/>
                <w:lang w:val="tr-TR"/>
              </w:rPr>
              <w:t>İdarelerde, yatay ve dikey iç iletişim ile dış iletişimi kapsayan etkili ve sürekli bir bilgi ve iletişim sistemi olmalıdır.</w:t>
            </w:r>
          </w:p>
        </w:tc>
        <w:tc>
          <w:tcPr>
            <w:tcW w:w="708" w:type="dxa"/>
          </w:tcPr>
          <w:p w14:paraId="10572847" w14:textId="77777777" w:rsidR="006B0782" w:rsidRPr="002F7D14" w:rsidRDefault="006B0782" w:rsidP="00C90D8A">
            <w:pPr>
              <w:pStyle w:val="TableParagraph"/>
              <w:ind w:left="85"/>
              <w:rPr>
                <w:sz w:val="18"/>
                <w:lang w:val="tr-TR"/>
              </w:rPr>
            </w:pPr>
            <w:r w:rsidRPr="002F7D14">
              <w:rPr>
                <w:color w:val="404040"/>
                <w:sz w:val="18"/>
                <w:lang w:val="tr-TR"/>
              </w:rPr>
              <w:t>13. 1. 1</w:t>
            </w:r>
          </w:p>
        </w:tc>
        <w:tc>
          <w:tcPr>
            <w:tcW w:w="1609" w:type="dxa"/>
          </w:tcPr>
          <w:p w14:paraId="7AB0ECC1" w14:textId="77777777" w:rsidR="006B0782" w:rsidRPr="002F7D14" w:rsidRDefault="006B0782" w:rsidP="00C90D8A">
            <w:pPr>
              <w:pStyle w:val="TableParagraph"/>
              <w:spacing w:line="244" w:lineRule="auto"/>
              <w:ind w:right="47"/>
              <w:rPr>
                <w:sz w:val="18"/>
                <w:lang w:val="tr-TR"/>
              </w:rPr>
            </w:pPr>
            <w:r w:rsidRPr="002F7D14">
              <w:rPr>
                <w:sz w:val="18"/>
                <w:lang w:val="tr-TR"/>
              </w:rPr>
              <w:t xml:space="preserve">Bilgi iletişim sistemi ile ilgili </w:t>
            </w:r>
            <w:proofErr w:type="spellStart"/>
            <w:r w:rsidRPr="002F7D14">
              <w:rPr>
                <w:sz w:val="18"/>
                <w:lang w:val="tr-TR"/>
              </w:rPr>
              <w:t>dokümante</w:t>
            </w:r>
            <w:proofErr w:type="spellEnd"/>
            <w:r w:rsidRPr="002F7D14">
              <w:rPr>
                <w:sz w:val="18"/>
                <w:lang w:val="tr-TR"/>
              </w:rPr>
              <w:t xml:space="preserve"> çalışmaları yapılacak ve bilgi iletişim sistemi geliştirilecektir.</w:t>
            </w:r>
          </w:p>
        </w:tc>
        <w:tc>
          <w:tcPr>
            <w:tcW w:w="1513" w:type="dxa"/>
          </w:tcPr>
          <w:p w14:paraId="70779475" w14:textId="77777777" w:rsidR="006B0782" w:rsidRPr="002F7D14" w:rsidRDefault="006B0782" w:rsidP="00C90D8A">
            <w:pPr>
              <w:pStyle w:val="TableParagraph"/>
              <w:spacing w:line="244" w:lineRule="auto"/>
              <w:ind w:right="287"/>
              <w:rPr>
                <w:sz w:val="18"/>
                <w:lang w:val="tr-TR"/>
              </w:rPr>
            </w:pPr>
            <w:r w:rsidRPr="002F7D14">
              <w:rPr>
                <w:sz w:val="18"/>
                <w:lang w:val="tr-TR"/>
              </w:rPr>
              <w:t>Destek Hizmetleri Müdürlüğü</w:t>
            </w:r>
          </w:p>
        </w:tc>
        <w:tc>
          <w:tcPr>
            <w:tcW w:w="1153" w:type="dxa"/>
          </w:tcPr>
          <w:p w14:paraId="36873F85" w14:textId="77777777" w:rsidR="006B0782" w:rsidRPr="002F7D14" w:rsidRDefault="006B0782" w:rsidP="00C90D8A">
            <w:pPr>
              <w:pStyle w:val="TableParagraph"/>
              <w:spacing w:line="244" w:lineRule="auto"/>
              <w:ind w:right="91"/>
              <w:rPr>
                <w:sz w:val="18"/>
                <w:lang w:val="tr-TR"/>
              </w:rPr>
            </w:pPr>
            <w:r w:rsidRPr="002F7D14">
              <w:rPr>
                <w:sz w:val="18"/>
                <w:lang w:val="tr-TR"/>
              </w:rPr>
              <w:t>Basın Yayın ve Halkla İlişkiler Müdürlüğü; İnsan</w:t>
            </w:r>
          </w:p>
          <w:p w14:paraId="7D9CA442" w14:textId="77777777" w:rsidR="006B0782" w:rsidRPr="002F7D14" w:rsidRDefault="006B0782" w:rsidP="00C90D8A">
            <w:pPr>
              <w:pStyle w:val="TableParagraph"/>
              <w:spacing w:before="1" w:line="244" w:lineRule="auto"/>
              <w:ind w:right="189"/>
              <w:rPr>
                <w:sz w:val="18"/>
                <w:lang w:val="tr-TR"/>
              </w:rPr>
            </w:pPr>
            <w:r w:rsidRPr="002F7D14">
              <w:rPr>
                <w:sz w:val="18"/>
                <w:lang w:val="tr-TR"/>
              </w:rPr>
              <w:t>Kaynakları ve Eğitim</w:t>
            </w:r>
          </w:p>
          <w:p w14:paraId="7D567B19" w14:textId="77777777" w:rsidR="006B0782" w:rsidRPr="002F7D14" w:rsidRDefault="006B0782" w:rsidP="00C90D8A">
            <w:pPr>
              <w:pStyle w:val="TableParagraph"/>
              <w:spacing w:before="1"/>
              <w:rPr>
                <w:sz w:val="18"/>
                <w:lang w:val="tr-TR"/>
              </w:rPr>
            </w:pPr>
            <w:r w:rsidRPr="002F7D14">
              <w:rPr>
                <w:sz w:val="18"/>
                <w:lang w:val="tr-TR"/>
              </w:rPr>
              <w:t>Müdürlüğü</w:t>
            </w:r>
          </w:p>
        </w:tc>
        <w:tc>
          <w:tcPr>
            <w:tcW w:w="1609" w:type="dxa"/>
          </w:tcPr>
          <w:p w14:paraId="79BD697C" w14:textId="77777777" w:rsidR="006B0782" w:rsidRPr="002F7D14" w:rsidRDefault="006B0782" w:rsidP="00C90D8A">
            <w:pPr>
              <w:pStyle w:val="TableParagraph"/>
              <w:spacing w:line="244" w:lineRule="auto"/>
              <w:ind w:right="186"/>
              <w:rPr>
                <w:sz w:val="18"/>
                <w:lang w:val="tr-TR"/>
              </w:rPr>
            </w:pPr>
            <w:r w:rsidRPr="002F7D14">
              <w:rPr>
                <w:sz w:val="18"/>
                <w:lang w:val="tr-TR"/>
              </w:rPr>
              <w:t>İletişim Prosedürleri ile Bilgi ve İletişim sistemi</w:t>
            </w:r>
          </w:p>
        </w:tc>
        <w:tc>
          <w:tcPr>
            <w:tcW w:w="1477" w:type="dxa"/>
          </w:tcPr>
          <w:p w14:paraId="7284C08A" w14:textId="77777777" w:rsidR="006B0782" w:rsidRPr="002F7D14" w:rsidRDefault="006B0782" w:rsidP="00C90D8A">
            <w:pPr>
              <w:pStyle w:val="TableParagraph"/>
              <w:ind w:left="64" w:right="26"/>
              <w:jc w:val="center"/>
              <w:rPr>
                <w:sz w:val="18"/>
                <w:lang w:val="tr-TR"/>
              </w:rPr>
            </w:pPr>
            <w:r w:rsidRPr="002F7D14">
              <w:rPr>
                <w:sz w:val="18"/>
                <w:lang w:val="tr-TR"/>
              </w:rPr>
              <w:t>2026 sonuna kadar</w:t>
            </w:r>
          </w:p>
        </w:tc>
      </w:tr>
      <w:tr w:rsidR="006B0782" w:rsidRPr="002F7D14" w14:paraId="6BF9C574" w14:textId="77777777" w:rsidTr="003164AE">
        <w:trPr>
          <w:trHeight w:val="2216"/>
        </w:trPr>
        <w:tc>
          <w:tcPr>
            <w:tcW w:w="864" w:type="dxa"/>
          </w:tcPr>
          <w:p w14:paraId="2269A7E3" w14:textId="77777777" w:rsidR="006B0782" w:rsidRPr="002F7D14" w:rsidRDefault="006B0782" w:rsidP="00C90D8A">
            <w:pPr>
              <w:pStyle w:val="TableParagraph"/>
              <w:spacing w:before="54"/>
              <w:ind w:left="84"/>
              <w:rPr>
                <w:sz w:val="18"/>
                <w:lang w:val="tr-TR"/>
              </w:rPr>
            </w:pPr>
            <w:r w:rsidRPr="002F7D14">
              <w:rPr>
                <w:sz w:val="18"/>
                <w:lang w:val="tr-TR"/>
              </w:rPr>
              <w:lastRenderedPageBreak/>
              <w:t>13. 2</w:t>
            </w:r>
          </w:p>
        </w:tc>
        <w:tc>
          <w:tcPr>
            <w:tcW w:w="1825" w:type="dxa"/>
          </w:tcPr>
          <w:p w14:paraId="4A5A79A5" w14:textId="77777777" w:rsidR="006B0782" w:rsidRPr="002F7D14" w:rsidRDefault="006B0782" w:rsidP="00C90D8A">
            <w:pPr>
              <w:pStyle w:val="TableParagraph"/>
              <w:spacing w:before="54" w:line="244" w:lineRule="auto"/>
              <w:ind w:right="90"/>
              <w:rPr>
                <w:sz w:val="18"/>
                <w:lang w:val="tr-TR"/>
              </w:rPr>
            </w:pPr>
            <w:r w:rsidRPr="002F7D14">
              <w:rPr>
                <w:w w:val="37"/>
                <w:sz w:val="18"/>
                <w:lang w:val="tr-TR"/>
              </w:rPr>
              <w:t>□</w:t>
            </w:r>
            <w:r w:rsidRPr="002F7D14">
              <w:rPr>
                <w:sz w:val="18"/>
                <w:lang w:val="tr-TR"/>
              </w:rPr>
              <w:t>Yöneticiler ve personel, görevlerini yerine getirebilmeleri için gerekli ve yeterli bilgiye zamanında ulaşabilmelidir.</w:t>
            </w:r>
          </w:p>
        </w:tc>
        <w:tc>
          <w:tcPr>
            <w:tcW w:w="708" w:type="dxa"/>
          </w:tcPr>
          <w:p w14:paraId="0BF9820A" w14:textId="77777777" w:rsidR="006B0782" w:rsidRPr="002F7D14" w:rsidRDefault="006B0782" w:rsidP="00C90D8A">
            <w:pPr>
              <w:pStyle w:val="TableParagraph"/>
              <w:spacing w:before="54"/>
              <w:ind w:left="85"/>
              <w:rPr>
                <w:sz w:val="18"/>
                <w:lang w:val="tr-TR"/>
              </w:rPr>
            </w:pPr>
            <w:r w:rsidRPr="002F7D14">
              <w:rPr>
                <w:color w:val="404040"/>
                <w:sz w:val="18"/>
                <w:lang w:val="tr-TR"/>
              </w:rPr>
              <w:t>13. 2. 1</w:t>
            </w:r>
          </w:p>
        </w:tc>
        <w:tc>
          <w:tcPr>
            <w:tcW w:w="1609" w:type="dxa"/>
          </w:tcPr>
          <w:p w14:paraId="7DFE7DF7" w14:textId="77777777" w:rsidR="006B0782" w:rsidRPr="002F7D14" w:rsidRDefault="006B0782" w:rsidP="00C90D8A">
            <w:pPr>
              <w:pStyle w:val="TableParagraph"/>
              <w:spacing w:before="54" w:line="244" w:lineRule="auto"/>
              <w:ind w:right="268"/>
              <w:rPr>
                <w:sz w:val="18"/>
                <w:lang w:val="tr-TR"/>
              </w:rPr>
            </w:pPr>
            <w:r w:rsidRPr="002F7D14">
              <w:rPr>
                <w:sz w:val="18"/>
                <w:lang w:val="tr-TR"/>
              </w:rPr>
              <w:t>Bilgi iletişim sistemi yöneticiler ve</w:t>
            </w:r>
          </w:p>
          <w:p w14:paraId="27335FBF" w14:textId="77777777" w:rsidR="006B0782" w:rsidRPr="002F7D14" w:rsidRDefault="006B0782" w:rsidP="00C90D8A">
            <w:pPr>
              <w:pStyle w:val="TableParagraph"/>
              <w:spacing w:before="1" w:line="244" w:lineRule="auto"/>
              <w:ind w:right="75"/>
              <w:rPr>
                <w:sz w:val="18"/>
                <w:lang w:val="tr-TR"/>
              </w:rPr>
            </w:pPr>
            <w:proofErr w:type="gramStart"/>
            <w:r w:rsidRPr="002F7D14">
              <w:rPr>
                <w:sz w:val="18"/>
                <w:lang w:val="tr-TR"/>
              </w:rPr>
              <w:t>personelin</w:t>
            </w:r>
            <w:proofErr w:type="gramEnd"/>
            <w:r w:rsidRPr="002F7D14">
              <w:rPr>
                <w:sz w:val="18"/>
                <w:lang w:val="tr-TR"/>
              </w:rPr>
              <w:t>, görevlerini etkili bir şekilde yerine getirebilmeleri için gerekli ve yeterli bilgiye zamanında erişim sağlayabilecekleri şekilde geliştirilecektir.</w:t>
            </w:r>
          </w:p>
        </w:tc>
        <w:tc>
          <w:tcPr>
            <w:tcW w:w="1513" w:type="dxa"/>
          </w:tcPr>
          <w:p w14:paraId="78ECF554" w14:textId="77777777" w:rsidR="006B0782" w:rsidRPr="002F7D14" w:rsidRDefault="006B0782" w:rsidP="00C90D8A">
            <w:pPr>
              <w:pStyle w:val="TableParagraph"/>
              <w:spacing w:before="54" w:line="244" w:lineRule="auto"/>
              <w:ind w:right="287"/>
              <w:rPr>
                <w:sz w:val="18"/>
                <w:lang w:val="tr-TR"/>
              </w:rPr>
            </w:pPr>
            <w:r w:rsidRPr="002F7D14">
              <w:rPr>
                <w:sz w:val="18"/>
                <w:lang w:val="tr-TR"/>
              </w:rPr>
              <w:t>Destek Hizmetleri Müdürlüğü</w:t>
            </w:r>
          </w:p>
        </w:tc>
        <w:tc>
          <w:tcPr>
            <w:tcW w:w="1153" w:type="dxa"/>
          </w:tcPr>
          <w:p w14:paraId="358C9AA4" w14:textId="77777777" w:rsidR="006B0782" w:rsidRPr="002F7D14" w:rsidRDefault="006B0782" w:rsidP="00C90D8A">
            <w:pPr>
              <w:pStyle w:val="TableParagraph"/>
              <w:spacing w:before="54"/>
              <w:rPr>
                <w:sz w:val="18"/>
                <w:lang w:val="tr-TR"/>
              </w:rPr>
            </w:pPr>
            <w:r w:rsidRPr="002F7D14">
              <w:rPr>
                <w:sz w:val="18"/>
                <w:lang w:val="tr-TR"/>
              </w:rPr>
              <w:t>İnsan</w:t>
            </w:r>
          </w:p>
          <w:p w14:paraId="6E155A9F" w14:textId="77777777" w:rsidR="006B0782" w:rsidRPr="002F7D14" w:rsidRDefault="006B0782" w:rsidP="00C90D8A">
            <w:pPr>
              <w:pStyle w:val="TableParagraph"/>
              <w:spacing w:before="5" w:line="244" w:lineRule="auto"/>
              <w:ind w:right="189"/>
              <w:rPr>
                <w:sz w:val="18"/>
                <w:lang w:val="tr-TR"/>
              </w:rPr>
            </w:pPr>
            <w:r w:rsidRPr="002F7D14">
              <w:rPr>
                <w:sz w:val="18"/>
                <w:lang w:val="tr-TR"/>
              </w:rPr>
              <w:t>Kaynakları ve Eğitim</w:t>
            </w:r>
          </w:p>
          <w:p w14:paraId="444265D2" w14:textId="77777777" w:rsidR="006B0782" w:rsidRPr="002F7D14" w:rsidRDefault="006B0782" w:rsidP="00C90D8A">
            <w:pPr>
              <w:pStyle w:val="TableParagraph"/>
              <w:spacing w:before="1" w:line="244" w:lineRule="auto"/>
              <w:ind w:right="247"/>
              <w:rPr>
                <w:sz w:val="18"/>
                <w:lang w:val="tr-TR"/>
              </w:rPr>
            </w:pPr>
            <w:r w:rsidRPr="002F7D14">
              <w:rPr>
                <w:sz w:val="18"/>
                <w:lang w:val="tr-TR"/>
              </w:rPr>
              <w:t>Müdürlüğü; Tüm Birimler</w:t>
            </w:r>
          </w:p>
        </w:tc>
        <w:tc>
          <w:tcPr>
            <w:tcW w:w="1609" w:type="dxa"/>
          </w:tcPr>
          <w:p w14:paraId="4248FE08" w14:textId="77777777" w:rsidR="006B0782" w:rsidRPr="002F7D14" w:rsidRDefault="006B0782" w:rsidP="00C90D8A">
            <w:pPr>
              <w:pStyle w:val="TableParagraph"/>
              <w:spacing w:before="54"/>
              <w:rPr>
                <w:sz w:val="18"/>
                <w:lang w:val="tr-TR"/>
              </w:rPr>
            </w:pPr>
            <w:r w:rsidRPr="002F7D14">
              <w:rPr>
                <w:sz w:val="18"/>
                <w:lang w:val="tr-TR"/>
              </w:rPr>
              <w:t>İletişim Prosedürleri,</w:t>
            </w:r>
          </w:p>
          <w:p w14:paraId="05466375" w14:textId="77777777" w:rsidR="006B0782" w:rsidRPr="002F7D14" w:rsidRDefault="006B0782" w:rsidP="00C90D8A">
            <w:pPr>
              <w:pStyle w:val="TableParagraph"/>
              <w:spacing w:before="5"/>
              <w:rPr>
                <w:sz w:val="18"/>
                <w:lang w:val="tr-TR"/>
              </w:rPr>
            </w:pPr>
            <w:r w:rsidRPr="002F7D14">
              <w:rPr>
                <w:sz w:val="18"/>
                <w:lang w:val="tr-TR"/>
              </w:rPr>
              <w:t>Bilgi ve İletişim sistemi</w:t>
            </w:r>
          </w:p>
        </w:tc>
        <w:tc>
          <w:tcPr>
            <w:tcW w:w="1477" w:type="dxa"/>
          </w:tcPr>
          <w:p w14:paraId="78623E37" w14:textId="77777777" w:rsidR="006B0782" w:rsidRPr="002F7D14" w:rsidRDefault="006B0782" w:rsidP="00C90D8A">
            <w:pPr>
              <w:pStyle w:val="TableParagraph"/>
              <w:spacing w:before="54"/>
              <w:ind w:left="64" w:right="26"/>
              <w:jc w:val="center"/>
              <w:rPr>
                <w:sz w:val="18"/>
                <w:lang w:val="tr-TR"/>
              </w:rPr>
            </w:pPr>
            <w:r w:rsidRPr="002F7D14">
              <w:rPr>
                <w:sz w:val="18"/>
                <w:lang w:val="tr-TR"/>
              </w:rPr>
              <w:t>2026 sonuna kadar</w:t>
            </w:r>
          </w:p>
        </w:tc>
      </w:tr>
      <w:tr w:rsidR="006B0782" w:rsidRPr="002F7D14" w14:paraId="104F6F00" w14:textId="77777777" w:rsidTr="003164AE">
        <w:trPr>
          <w:trHeight w:val="1372"/>
        </w:trPr>
        <w:tc>
          <w:tcPr>
            <w:tcW w:w="864" w:type="dxa"/>
          </w:tcPr>
          <w:p w14:paraId="08EF0BC7" w14:textId="77777777" w:rsidR="006B0782" w:rsidRPr="002F7D14" w:rsidRDefault="006B0782" w:rsidP="00C90D8A">
            <w:pPr>
              <w:pStyle w:val="TableParagraph"/>
              <w:spacing w:before="54"/>
              <w:ind w:left="84"/>
              <w:rPr>
                <w:sz w:val="18"/>
                <w:lang w:val="tr-TR"/>
              </w:rPr>
            </w:pPr>
            <w:r w:rsidRPr="002F7D14">
              <w:rPr>
                <w:sz w:val="18"/>
                <w:lang w:val="tr-TR"/>
              </w:rPr>
              <w:t>13. 3</w:t>
            </w:r>
          </w:p>
        </w:tc>
        <w:tc>
          <w:tcPr>
            <w:tcW w:w="1825" w:type="dxa"/>
          </w:tcPr>
          <w:p w14:paraId="55A37DE0" w14:textId="77777777" w:rsidR="006B0782" w:rsidRPr="002F7D14" w:rsidRDefault="006B0782" w:rsidP="00C90D8A">
            <w:pPr>
              <w:pStyle w:val="TableParagraph"/>
              <w:spacing w:before="54" w:line="244" w:lineRule="auto"/>
              <w:ind w:right="180"/>
              <w:rPr>
                <w:sz w:val="18"/>
                <w:lang w:val="tr-TR"/>
              </w:rPr>
            </w:pPr>
            <w:r w:rsidRPr="002F7D14">
              <w:rPr>
                <w:w w:val="37"/>
                <w:sz w:val="18"/>
                <w:lang w:val="tr-TR"/>
              </w:rPr>
              <w:t>□</w:t>
            </w:r>
            <w:r w:rsidRPr="002F7D14">
              <w:rPr>
                <w:sz w:val="18"/>
                <w:lang w:val="tr-TR"/>
              </w:rPr>
              <w:t>Bilgiler doğru, güvenilir, tam, kullanışlı ve anlaşılabilir olmalıdır.</w:t>
            </w:r>
          </w:p>
        </w:tc>
        <w:tc>
          <w:tcPr>
            <w:tcW w:w="708" w:type="dxa"/>
          </w:tcPr>
          <w:p w14:paraId="7C20D722" w14:textId="77777777" w:rsidR="006B0782" w:rsidRPr="002F7D14" w:rsidRDefault="006B0782" w:rsidP="00C90D8A">
            <w:pPr>
              <w:pStyle w:val="TableParagraph"/>
              <w:spacing w:before="54"/>
              <w:ind w:left="85"/>
              <w:rPr>
                <w:sz w:val="18"/>
                <w:lang w:val="tr-TR"/>
              </w:rPr>
            </w:pPr>
            <w:r w:rsidRPr="002F7D14">
              <w:rPr>
                <w:color w:val="404040"/>
                <w:sz w:val="18"/>
                <w:lang w:val="tr-TR"/>
              </w:rPr>
              <w:t>13. 3. 1</w:t>
            </w:r>
          </w:p>
        </w:tc>
        <w:tc>
          <w:tcPr>
            <w:tcW w:w="1609" w:type="dxa"/>
          </w:tcPr>
          <w:p w14:paraId="12EA2E9D" w14:textId="77777777" w:rsidR="006B0782" w:rsidRPr="002F7D14" w:rsidRDefault="006B0782" w:rsidP="00C90D8A">
            <w:pPr>
              <w:pStyle w:val="TableParagraph"/>
              <w:spacing w:before="54" w:line="244" w:lineRule="auto"/>
              <w:rPr>
                <w:sz w:val="18"/>
                <w:lang w:val="tr-TR"/>
              </w:rPr>
            </w:pPr>
            <w:r w:rsidRPr="002F7D14">
              <w:rPr>
                <w:sz w:val="18"/>
                <w:lang w:val="tr-TR"/>
              </w:rPr>
              <w:t xml:space="preserve">Bilgi oluşturma ve saklama süreçleri ile bilginin güvenirliliğini sağlayacak kontrol </w:t>
            </w:r>
            <w:proofErr w:type="gramStart"/>
            <w:r w:rsidRPr="002F7D14">
              <w:rPr>
                <w:sz w:val="18"/>
                <w:lang w:val="tr-TR"/>
              </w:rPr>
              <w:t>prosedürü</w:t>
            </w:r>
            <w:proofErr w:type="gramEnd"/>
            <w:r w:rsidRPr="002F7D14">
              <w:rPr>
                <w:sz w:val="18"/>
                <w:lang w:val="tr-TR"/>
              </w:rPr>
              <w:t xml:space="preserve"> oluşturulacaktır.</w:t>
            </w:r>
          </w:p>
        </w:tc>
        <w:tc>
          <w:tcPr>
            <w:tcW w:w="1513" w:type="dxa"/>
          </w:tcPr>
          <w:p w14:paraId="3D0AE8DE" w14:textId="77777777" w:rsidR="006B0782" w:rsidRPr="002F7D14" w:rsidRDefault="006B0782" w:rsidP="00C90D8A">
            <w:pPr>
              <w:pStyle w:val="TableParagraph"/>
              <w:spacing w:before="54" w:line="244" w:lineRule="auto"/>
              <w:ind w:right="287"/>
              <w:rPr>
                <w:sz w:val="18"/>
                <w:lang w:val="tr-TR"/>
              </w:rPr>
            </w:pPr>
            <w:r w:rsidRPr="002F7D14">
              <w:rPr>
                <w:sz w:val="18"/>
                <w:lang w:val="tr-TR"/>
              </w:rPr>
              <w:t>Destek Hizmetleri Müdürlüğü</w:t>
            </w:r>
          </w:p>
        </w:tc>
        <w:tc>
          <w:tcPr>
            <w:tcW w:w="1153" w:type="dxa"/>
          </w:tcPr>
          <w:p w14:paraId="66947073" w14:textId="77777777" w:rsidR="006B0782" w:rsidRPr="002F7D14" w:rsidRDefault="006B0782" w:rsidP="00C90D8A">
            <w:pPr>
              <w:pStyle w:val="TableParagraph"/>
              <w:spacing w:before="54" w:line="244" w:lineRule="auto"/>
              <w:ind w:right="149"/>
              <w:rPr>
                <w:sz w:val="18"/>
                <w:lang w:val="tr-TR"/>
              </w:rPr>
            </w:pPr>
            <w:r w:rsidRPr="002F7D14">
              <w:rPr>
                <w:sz w:val="18"/>
                <w:lang w:val="tr-TR"/>
              </w:rPr>
              <w:t>Mali Hizmetler Müdürlüğü; İnsan</w:t>
            </w:r>
          </w:p>
          <w:p w14:paraId="67AAE9E1" w14:textId="77777777" w:rsidR="006B0782" w:rsidRPr="002F7D14" w:rsidRDefault="006B0782" w:rsidP="00C90D8A">
            <w:pPr>
              <w:pStyle w:val="TableParagraph"/>
              <w:spacing w:before="1" w:line="244" w:lineRule="auto"/>
              <w:ind w:right="189"/>
              <w:rPr>
                <w:sz w:val="18"/>
                <w:lang w:val="tr-TR"/>
              </w:rPr>
            </w:pPr>
            <w:r w:rsidRPr="002F7D14">
              <w:rPr>
                <w:sz w:val="18"/>
                <w:lang w:val="tr-TR"/>
              </w:rPr>
              <w:t>Kaynakları ve Eğitim</w:t>
            </w:r>
          </w:p>
          <w:p w14:paraId="22DB517B" w14:textId="77777777" w:rsidR="006B0782" w:rsidRPr="002F7D14" w:rsidRDefault="006B0782" w:rsidP="00C90D8A">
            <w:pPr>
              <w:pStyle w:val="TableParagraph"/>
              <w:spacing w:before="1"/>
              <w:rPr>
                <w:sz w:val="18"/>
                <w:lang w:val="tr-TR"/>
              </w:rPr>
            </w:pPr>
            <w:r w:rsidRPr="002F7D14">
              <w:rPr>
                <w:sz w:val="18"/>
                <w:lang w:val="tr-TR"/>
              </w:rPr>
              <w:t>Müdürlüğü</w:t>
            </w:r>
          </w:p>
        </w:tc>
        <w:tc>
          <w:tcPr>
            <w:tcW w:w="1609" w:type="dxa"/>
          </w:tcPr>
          <w:p w14:paraId="52D18F02" w14:textId="77777777" w:rsidR="006B0782" w:rsidRPr="002F7D14" w:rsidRDefault="006B0782" w:rsidP="00C90D8A">
            <w:pPr>
              <w:pStyle w:val="TableParagraph"/>
              <w:spacing w:before="54" w:line="244" w:lineRule="auto"/>
              <w:ind w:right="473"/>
              <w:rPr>
                <w:sz w:val="18"/>
                <w:lang w:val="tr-TR"/>
              </w:rPr>
            </w:pPr>
            <w:r w:rsidRPr="002F7D14">
              <w:rPr>
                <w:sz w:val="18"/>
                <w:lang w:val="tr-TR"/>
              </w:rPr>
              <w:t>Bilgi Güvenliği Yönetim Sistemi Prosedürleri ve</w:t>
            </w:r>
          </w:p>
          <w:p w14:paraId="4C6829D3" w14:textId="77777777" w:rsidR="006B0782" w:rsidRPr="002F7D14" w:rsidRDefault="006B0782" w:rsidP="00C90D8A">
            <w:pPr>
              <w:pStyle w:val="TableParagraph"/>
              <w:spacing w:before="1" w:line="244" w:lineRule="auto"/>
              <w:ind w:right="194"/>
              <w:rPr>
                <w:sz w:val="18"/>
                <w:lang w:val="tr-TR"/>
              </w:rPr>
            </w:pPr>
            <w:r w:rsidRPr="002F7D14">
              <w:rPr>
                <w:sz w:val="18"/>
                <w:lang w:val="tr-TR"/>
              </w:rPr>
              <w:t>Politikaları Kayıtların Kontrolü Prosedürü</w:t>
            </w:r>
          </w:p>
        </w:tc>
        <w:tc>
          <w:tcPr>
            <w:tcW w:w="1477" w:type="dxa"/>
          </w:tcPr>
          <w:p w14:paraId="53196548" w14:textId="77777777" w:rsidR="006B0782" w:rsidRPr="002F7D14" w:rsidRDefault="006B0782" w:rsidP="00C90D8A">
            <w:pPr>
              <w:pStyle w:val="TableParagraph"/>
              <w:spacing w:before="54"/>
              <w:ind w:left="64" w:right="26"/>
              <w:jc w:val="center"/>
              <w:rPr>
                <w:sz w:val="18"/>
                <w:lang w:val="tr-TR"/>
              </w:rPr>
            </w:pPr>
            <w:r w:rsidRPr="002F7D14">
              <w:rPr>
                <w:sz w:val="18"/>
                <w:lang w:val="tr-TR"/>
              </w:rPr>
              <w:t>2026 sonuna kadar</w:t>
            </w:r>
          </w:p>
        </w:tc>
      </w:tr>
      <w:tr w:rsidR="006B0782" w:rsidRPr="002F7D14" w14:paraId="5C93124C" w14:textId="77777777" w:rsidTr="003164AE">
        <w:trPr>
          <w:trHeight w:val="1584"/>
        </w:trPr>
        <w:tc>
          <w:tcPr>
            <w:tcW w:w="864" w:type="dxa"/>
          </w:tcPr>
          <w:p w14:paraId="5261FF6F" w14:textId="77777777" w:rsidR="006B0782" w:rsidRPr="002F7D14" w:rsidRDefault="006B0782" w:rsidP="00C90D8A">
            <w:pPr>
              <w:pStyle w:val="TableParagraph"/>
              <w:ind w:left="84"/>
              <w:rPr>
                <w:sz w:val="18"/>
                <w:lang w:val="tr-TR"/>
              </w:rPr>
            </w:pPr>
            <w:r w:rsidRPr="002F7D14">
              <w:rPr>
                <w:sz w:val="18"/>
                <w:lang w:val="tr-TR"/>
              </w:rPr>
              <w:t>13. 5</w:t>
            </w:r>
          </w:p>
        </w:tc>
        <w:tc>
          <w:tcPr>
            <w:tcW w:w="1825" w:type="dxa"/>
          </w:tcPr>
          <w:p w14:paraId="14911427" w14:textId="77777777" w:rsidR="006B0782" w:rsidRPr="002F7D14" w:rsidRDefault="006B0782" w:rsidP="00C90D8A">
            <w:pPr>
              <w:pStyle w:val="TableParagraph"/>
              <w:spacing w:line="244" w:lineRule="auto"/>
              <w:ind w:right="172"/>
              <w:rPr>
                <w:sz w:val="18"/>
                <w:lang w:val="tr-TR"/>
              </w:rPr>
            </w:pPr>
            <w:r w:rsidRPr="002F7D14">
              <w:rPr>
                <w:w w:val="37"/>
                <w:sz w:val="18"/>
                <w:lang w:val="tr-TR"/>
              </w:rPr>
              <w:t>□</w:t>
            </w:r>
            <w:r w:rsidRPr="002F7D14">
              <w:rPr>
                <w:sz w:val="18"/>
                <w:lang w:val="tr-TR"/>
              </w:rPr>
              <w:t xml:space="preserve">Yönetim bilgi sistemi, yönetimin ihtiyaç duyduğu gerekli bilgileri ve raporları üretebilecek ve analiz yapma </w:t>
            </w:r>
            <w:proofErr w:type="gramStart"/>
            <w:r w:rsidRPr="002F7D14">
              <w:rPr>
                <w:sz w:val="18"/>
                <w:lang w:val="tr-TR"/>
              </w:rPr>
              <w:t>imkanı</w:t>
            </w:r>
            <w:proofErr w:type="gramEnd"/>
            <w:r w:rsidRPr="002F7D14">
              <w:rPr>
                <w:sz w:val="18"/>
                <w:lang w:val="tr-TR"/>
              </w:rPr>
              <w:t xml:space="preserve"> sunacak şekilde tasarlanmalıdır.</w:t>
            </w:r>
          </w:p>
        </w:tc>
        <w:tc>
          <w:tcPr>
            <w:tcW w:w="708" w:type="dxa"/>
          </w:tcPr>
          <w:p w14:paraId="1CBED2F1" w14:textId="77777777" w:rsidR="006B0782" w:rsidRPr="002F7D14" w:rsidRDefault="006B0782" w:rsidP="00C90D8A">
            <w:pPr>
              <w:pStyle w:val="TableParagraph"/>
              <w:ind w:left="85"/>
              <w:rPr>
                <w:sz w:val="18"/>
                <w:lang w:val="tr-TR"/>
              </w:rPr>
            </w:pPr>
            <w:r w:rsidRPr="002F7D14">
              <w:rPr>
                <w:color w:val="404040"/>
                <w:sz w:val="18"/>
                <w:lang w:val="tr-TR"/>
              </w:rPr>
              <w:t>13. 5. 1</w:t>
            </w:r>
          </w:p>
        </w:tc>
        <w:tc>
          <w:tcPr>
            <w:tcW w:w="1609" w:type="dxa"/>
          </w:tcPr>
          <w:p w14:paraId="5FAF38EC" w14:textId="77777777" w:rsidR="006B0782" w:rsidRPr="002F7D14" w:rsidRDefault="006B0782" w:rsidP="00C90D8A">
            <w:pPr>
              <w:pStyle w:val="TableParagraph"/>
              <w:spacing w:line="244" w:lineRule="auto"/>
              <w:ind w:right="268"/>
              <w:rPr>
                <w:sz w:val="18"/>
                <w:lang w:val="tr-TR"/>
              </w:rPr>
            </w:pPr>
            <w:r w:rsidRPr="002F7D14">
              <w:rPr>
                <w:sz w:val="18"/>
                <w:lang w:val="tr-TR"/>
              </w:rPr>
              <w:t>Bilgi iletişim sistemi yönetimin ihtiyaç duyduğu gerekli bilgileri ve raporları üretecek şekilde geliştirilecektir.</w:t>
            </w:r>
          </w:p>
        </w:tc>
        <w:tc>
          <w:tcPr>
            <w:tcW w:w="1513" w:type="dxa"/>
          </w:tcPr>
          <w:p w14:paraId="6027999D" w14:textId="77777777" w:rsidR="006B0782" w:rsidRPr="002F7D14" w:rsidRDefault="006B0782" w:rsidP="00C90D8A">
            <w:pPr>
              <w:pStyle w:val="TableParagraph"/>
              <w:spacing w:line="244" w:lineRule="auto"/>
              <w:ind w:right="287"/>
              <w:rPr>
                <w:sz w:val="18"/>
                <w:lang w:val="tr-TR"/>
              </w:rPr>
            </w:pPr>
            <w:r w:rsidRPr="002F7D14">
              <w:rPr>
                <w:sz w:val="18"/>
                <w:lang w:val="tr-TR"/>
              </w:rPr>
              <w:t>Destek Hizmetleri Müdürlüğü</w:t>
            </w:r>
          </w:p>
        </w:tc>
        <w:tc>
          <w:tcPr>
            <w:tcW w:w="1153" w:type="dxa"/>
          </w:tcPr>
          <w:p w14:paraId="6A3CFABE" w14:textId="77777777" w:rsidR="006B0782" w:rsidRPr="002F7D14" w:rsidRDefault="006B0782" w:rsidP="00C90D8A">
            <w:pPr>
              <w:pStyle w:val="TableParagraph"/>
              <w:spacing w:line="244" w:lineRule="auto"/>
              <w:ind w:right="149"/>
              <w:rPr>
                <w:sz w:val="18"/>
                <w:lang w:val="tr-TR"/>
              </w:rPr>
            </w:pPr>
            <w:r w:rsidRPr="002F7D14">
              <w:rPr>
                <w:sz w:val="18"/>
                <w:lang w:val="tr-TR"/>
              </w:rPr>
              <w:t>Mali Hizmetler Müdürlüğü; İnsan</w:t>
            </w:r>
          </w:p>
          <w:p w14:paraId="406C3BA4" w14:textId="77777777" w:rsidR="006B0782" w:rsidRPr="002F7D14" w:rsidRDefault="006B0782" w:rsidP="00C90D8A">
            <w:pPr>
              <w:pStyle w:val="TableParagraph"/>
              <w:spacing w:before="1" w:line="244" w:lineRule="auto"/>
              <w:ind w:right="189"/>
              <w:rPr>
                <w:sz w:val="18"/>
                <w:lang w:val="tr-TR"/>
              </w:rPr>
            </w:pPr>
            <w:r w:rsidRPr="002F7D14">
              <w:rPr>
                <w:sz w:val="18"/>
                <w:lang w:val="tr-TR"/>
              </w:rPr>
              <w:t>Kaynakları ve Eğitim</w:t>
            </w:r>
          </w:p>
          <w:p w14:paraId="1338DCA5" w14:textId="77777777" w:rsidR="006B0782" w:rsidRPr="002F7D14" w:rsidRDefault="006B0782" w:rsidP="00C90D8A">
            <w:pPr>
              <w:pStyle w:val="TableParagraph"/>
              <w:spacing w:before="1" w:line="244" w:lineRule="auto"/>
              <w:ind w:right="280"/>
              <w:rPr>
                <w:sz w:val="18"/>
                <w:lang w:val="tr-TR"/>
              </w:rPr>
            </w:pPr>
            <w:r w:rsidRPr="002F7D14">
              <w:rPr>
                <w:sz w:val="18"/>
                <w:lang w:val="tr-TR"/>
              </w:rPr>
              <w:t>Müdürlüğü; Üst Yönetim</w:t>
            </w:r>
          </w:p>
        </w:tc>
        <w:tc>
          <w:tcPr>
            <w:tcW w:w="1609" w:type="dxa"/>
          </w:tcPr>
          <w:p w14:paraId="07756629" w14:textId="77777777" w:rsidR="006B0782" w:rsidRPr="002F7D14" w:rsidRDefault="006B0782" w:rsidP="00C90D8A">
            <w:pPr>
              <w:pStyle w:val="TableParagraph"/>
              <w:rPr>
                <w:sz w:val="18"/>
                <w:lang w:val="tr-TR"/>
              </w:rPr>
            </w:pPr>
            <w:r w:rsidRPr="002F7D14">
              <w:rPr>
                <w:sz w:val="18"/>
                <w:lang w:val="tr-TR"/>
              </w:rPr>
              <w:t>Bilgi İletişim sistemi</w:t>
            </w:r>
          </w:p>
        </w:tc>
        <w:tc>
          <w:tcPr>
            <w:tcW w:w="1477" w:type="dxa"/>
          </w:tcPr>
          <w:p w14:paraId="3DDCD98F" w14:textId="77777777" w:rsidR="006B0782" w:rsidRPr="002F7D14" w:rsidRDefault="006B0782" w:rsidP="00C90D8A">
            <w:pPr>
              <w:pStyle w:val="TableParagraph"/>
              <w:ind w:left="64" w:right="26"/>
              <w:jc w:val="center"/>
              <w:rPr>
                <w:sz w:val="18"/>
                <w:lang w:val="tr-TR"/>
              </w:rPr>
            </w:pPr>
            <w:r w:rsidRPr="002F7D14">
              <w:rPr>
                <w:sz w:val="18"/>
                <w:lang w:val="tr-TR"/>
              </w:rPr>
              <w:t>2026 sonuna kadar</w:t>
            </w:r>
          </w:p>
        </w:tc>
      </w:tr>
      <w:tr w:rsidR="006B0782" w:rsidRPr="002F7D14" w14:paraId="4C74823A" w14:textId="77777777" w:rsidTr="003164AE">
        <w:trPr>
          <w:trHeight w:val="2216"/>
        </w:trPr>
        <w:tc>
          <w:tcPr>
            <w:tcW w:w="864" w:type="dxa"/>
          </w:tcPr>
          <w:p w14:paraId="1131D52A" w14:textId="77777777" w:rsidR="006B0782" w:rsidRPr="002F7D14" w:rsidRDefault="006B0782" w:rsidP="00C90D8A">
            <w:pPr>
              <w:pStyle w:val="TableParagraph"/>
              <w:ind w:left="84"/>
              <w:rPr>
                <w:sz w:val="18"/>
                <w:lang w:val="tr-TR"/>
              </w:rPr>
            </w:pPr>
            <w:r w:rsidRPr="002F7D14">
              <w:rPr>
                <w:sz w:val="18"/>
                <w:lang w:val="tr-TR"/>
              </w:rPr>
              <w:t>13. 6</w:t>
            </w:r>
          </w:p>
        </w:tc>
        <w:tc>
          <w:tcPr>
            <w:tcW w:w="1825" w:type="dxa"/>
          </w:tcPr>
          <w:p w14:paraId="3FCB60C8" w14:textId="77777777" w:rsidR="006B0782" w:rsidRPr="002F7D14" w:rsidRDefault="006B0782" w:rsidP="00C90D8A">
            <w:pPr>
              <w:pStyle w:val="TableParagraph"/>
              <w:spacing w:line="244" w:lineRule="auto"/>
              <w:ind w:right="215"/>
              <w:rPr>
                <w:sz w:val="18"/>
                <w:lang w:val="tr-TR"/>
              </w:rPr>
            </w:pPr>
            <w:r w:rsidRPr="002F7D14">
              <w:rPr>
                <w:w w:val="37"/>
                <w:sz w:val="18"/>
                <w:lang w:val="tr-TR"/>
              </w:rPr>
              <w:t>□</w:t>
            </w:r>
            <w:r w:rsidRPr="002F7D14">
              <w:rPr>
                <w:sz w:val="18"/>
                <w:lang w:val="tr-TR"/>
              </w:rPr>
              <w:t xml:space="preserve">Yöneticiler, idarenin </w:t>
            </w:r>
            <w:proofErr w:type="gramStart"/>
            <w:r w:rsidRPr="002F7D14">
              <w:rPr>
                <w:sz w:val="18"/>
                <w:lang w:val="tr-TR"/>
              </w:rPr>
              <w:t>misyon</w:t>
            </w:r>
            <w:proofErr w:type="gramEnd"/>
            <w:r w:rsidRPr="002F7D14">
              <w:rPr>
                <w:sz w:val="18"/>
                <w:lang w:val="tr-TR"/>
              </w:rPr>
              <w:t>, vizyon ve amaçları çerçevesinde beklentilerini görev ve sorumlulukları kapsamında personele bildirmelidir.</w:t>
            </w:r>
          </w:p>
        </w:tc>
        <w:tc>
          <w:tcPr>
            <w:tcW w:w="708" w:type="dxa"/>
          </w:tcPr>
          <w:p w14:paraId="784CBF28" w14:textId="77777777" w:rsidR="006B0782" w:rsidRPr="002F7D14" w:rsidRDefault="006B0782" w:rsidP="00C90D8A">
            <w:pPr>
              <w:pStyle w:val="TableParagraph"/>
              <w:ind w:left="85"/>
              <w:rPr>
                <w:sz w:val="18"/>
                <w:lang w:val="tr-TR"/>
              </w:rPr>
            </w:pPr>
            <w:r w:rsidRPr="002F7D14">
              <w:rPr>
                <w:color w:val="404040"/>
                <w:sz w:val="18"/>
                <w:lang w:val="tr-TR"/>
              </w:rPr>
              <w:t>13. 6. 1</w:t>
            </w:r>
          </w:p>
        </w:tc>
        <w:tc>
          <w:tcPr>
            <w:tcW w:w="1609" w:type="dxa"/>
          </w:tcPr>
          <w:p w14:paraId="334E4DF4" w14:textId="77777777" w:rsidR="006B0782" w:rsidRPr="002F7D14" w:rsidRDefault="006B0782" w:rsidP="00C90D8A">
            <w:pPr>
              <w:pStyle w:val="TableParagraph"/>
              <w:spacing w:line="244" w:lineRule="auto"/>
              <w:ind w:right="79"/>
              <w:rPr>
                <w:sz w:val="18"/>
                <w:lang w:val="tr-TR"/>
              </w:rPr>
            </w:pPr>
            <w:r w:rsidRPr="002F7D14">
              <w:rPr>
                <w:sz w:val="18"/>
                <w:lang w:val="tr-TR"/>
              </w:rPr>
              <w:t xml:space="preserve">Yöneticilerin, kurumun </w:t>
            </w:r>
            <w:proofErr w:type="gramStart"/>
            <w:r w:rsidRPr="002F7D14">
              <w:rPr>
                <w:sz w:val="18"/>
                <w:lang w:val="tr-TR"/>
              </w:rPr>
              <w:t>misyon</w:t>
            </w:r>
            <w:proofErr w:type="gramEnd"/>
            <w:r w:rsidRPr="002F7D14">
              <w:rPr>
                <w:sz w:val="18"/>
                <w:lang w:val="tr-TR"/>
              </w:rPr>
              <w:t>, vizyon ve hedefleri doğrultusundaki beklentilerini görev ve sorumluluklar çerçevesinde</w:t>
            </w:r>
          </w:p>
          <w:p w14:paraId="5E115D2F" w14:textId="77777777" w:rsidR="006B0782" w:rsidRPr="002F7D14" w:rsidRDefault="006B0782" w:rsidP="00C90D8A">
            <w:pPr>
              <w:pStyle w:val="TableParagraph"/>
              <w:spacing w:before="2" w:line="244" w:lineRule="auto"/>
              <w:ind w:right="71"/>
              <w:rPr>
                <w:sz w:val="18"/>
                <w:lang w:val="tr-TR"/>
              </w:rPr>
            </w:pPr>
            <w:proofErr w:type="gramStart"/>
            <w:r w:rsidRPr="002F7D14">
              <w:rPr>
                <w:sz w:val="18"/>
                <w:lang w:val="tr-TR"/>
              </w:rPr>
              <w:t>personele</w:t>
            </w:r>
            <w:proofErr w:type="gramEnd"/>
            <w:r w:rsidRPr="002F7D14">
              <w:rPr>
                <w:sz w:val="18"/>
                <w:lang w:val="tr-TR"/>
              </w:rPr>
              <w:t xml:space="preserve"> aktarması için görev formları oluşturulacaktır.</w:t>
            </w:r>
          </w:p>
        </w:tc>
        <w:tc>
          <w:tcPr>
            <w:tcW w:w="1513" w:type="dxa"/>
          </w:tcPr>
          <w:p w14:paraId="5B30C238" w14:textId="77777777" w:rsidR="006B0782" w:rsidRPr="002F7D14" w:rsidRDefault="006B0782" w:rsidP="00C90D8A">
            <w:pPr>
              <w:pStyle w:val="TableParagraph"/>
              <w:spacing w:line="244" w:lineRule="auto"/>
              <w:ind w:right="147"/>
              <w:rPr>
                <w:sz w:val="18"/>
                <w:lang w:val="tr-TR"/>
              </w:rPr>
            </w:pPr>
            <w:r w:rsidRPr="002F7D14">
              <w:rPr>
                <w:sz w:val="18"/>
                <w:lang w:val="tr-TR"/>
              </w:rPr>
              <w:t>İnsan Kaynakları ve Eğitim Müdürlüğü</w:t>
            </w:r>
          </w:p>
        </w:tc>
        <w:tc>
          <w:tcPr>
            <w:tcW w:w="1153" w:type="dxa"/>
          </w:tcPr>
          <w:p w14:paraId="7897B8A1" w14:textId="77777777" w:rsidR="006B0782" w:rsidRPr="002F7D14" w:rsidRDefault="006B0782" w:rsidP="00C90D8A">
            <w:pPr>
              <w:pStyle w:val="TableParagraph"/>
              <w:spacing w:line="244" w:lineRule="auto"/>
              <w:ind w:right="345"/>
              <w:rPr>
                <w:sz w:val="18"/>
                <w:lang w:val="tr-TR"/>
              </w:rPr>
            </w:pPr>
            <w:r w:rsidRPr="002F7D14">
              <w:rPr>
                <w:sz w:val="18"/>
                <w:lang w:val="tr-TR"/>
              </w:rPr>
              <w:t>Strateji Geliştirme Müdürlüğü;</w:t>
            </w:r>
          </w:p>
          <w:p w14:paraId="6F92F3F8" w14:textId="77777777" w:rsidR="006B0782" w:rsidRPr="002F7D14" w:rsidRDefault="006B0782" w:rsidP="00C90D8A">
            <w:pPr>
              <w:pStyle w:val="TableParagraph"/>
              <w:spacing w:before="0" w:line="244" w:lineRule="auto"/>
              <w:ind w:right="149"/>
              <w:rPr>
                <w:sz w:val="18"/>
                <w:lang w:val="tr-TR"/>
              </w:rPr>
            </w:pPr>
            <w:r w:rsidRPr="002F7D14">
              <w:rPr>
                <w:sz w:val="18"/>
                <w:lang w:val="tr-TR"/>
              </w:rPr>
              <w:t>Tüm Birimler; Üst Yönetim</w:t>
            </w:r>
          </w:p>
        </w:tc>
        <w:tc>
          <w:tcPr>
            <w:tcW w:w="1609" w:type="dxa"/>
          </w:tcPr>
          <w:p w14:paraId="73A6581E" w14:textId="77777777" w:rsidR="006B0782" w:rsidRPr="002F7D14" w:rsidRDefault="006B0782" w:rsidP="00C90D8A">
            <w:pPr>
              <w:pStyle w:val="TableParagraph"/>
              <w:rPr>
                <w:sz w:val="18"/>
                <w:lang w:val="tr-TR"/>
              </w:rPr>
            </w:pPr>
            <w:r w:rsidRPr="002F7D14">
              <w:rPr>
                <w:sz w:val="18"/>
                <w:lang w:val="tr-TR"/>
              </w:rPr>
              <w:t>Görev Formları</w:t>
            </w:r>
          </w:p>
        </w:tc>
        <w:tc>
          <w:tcPr>
            <w:tcW w:w="1477" w:type="dxa"/>
          </w:tcPr>
          <w:p w14:paraId="4F8F6DCF" w14:textId="77777777" w:rsidR="006B0782" w:rsidRPr="002F7D14" w:rsidRDefault="006B0782" w:rsidP="00C90D8A">
            <w:pPr>
              <w:pStyle w:val="TableParagraph"/>
              <w:ind w:left="64" w:right="26"/>
              <w:jc w:val="center"/>
              <w:rPr>
                <w:sz w:val="18"/>
                <w:lang w:val="tr-TR"/>
              </w:rPr>
            </w:pPr>
            <w:r w:rsidRPr="002F7D14">
              <w:rPr>
                <w:sz w:val="18"/>
                <w:lang w:val="tr-TR"/>
              </w:rPr>
              <w:t>2026 sonuna kadar</w:t>
            </w:r>
          </w:p>
        </w:tc>
      </w:tr>
      <w:tr w:rsidR="006B0782" w:rsidRPr="002F7D14" w14:paraId="3C40DA71" w14:textId="77777777" w:rsidTr="003164AE">
        <w:trPr>
          <w:trHeight w:val="1162"/>
        </w:trPr>
        <w:tc>
          <w:tcPr>
            <w:tcW w:w="864" w:type="dxa"/>
          </w:tcPr>
          <w:p w14:paraId="2CB4D7B8" w14:textId="77777777" w:rsidR="006B0782" w:rsidRPr="002F7D14" w:rsidRDefault="006B0782" w:rsidP="00C90D8A">
            <w:pPr>
              <w:pStyle w:val="TableParagraph"/>
              <w:ind w:left="84"/>
              <w:rPr>
                <w:sz w:val="18"/>
                <w:lang w:val="tr-TR"/>
              </w:rPr>
            </w:pPr>
            <w:r w:rsidRPr="002F7D14">
              <w:rPr>
                <w:sz w:val="18"/>
                <w:lang w:val="tr-TR"/>
              </w:rPr>
              <w:t>13. 7</w:t>
            </w:r>
          </w:p>
        </w:tc>
        <w:tc>
          <w:tcPr>
            <w:tcW w:w="1825" w:type="dxa"/>
          </w:tcPr>
          <w:p w14:paraId="30C46FDB" w14:textId="77777777" w:rsidR="006B0782" w:rsidRPr="002F7D14" w:rsidRDefault="006B0782" w:rsidP="00C90D8A">
            <w:pPr>
              <w:pStyle w:val="TableParagraph"/>
              <w:spacing w:line="244" w:lineRule="auto"/>
              <w:ind w:right="82"/>
              <w:rPr>
                <w:sz w:val="18"/>
                <w:lang w:val="tr-TR"/>
              </w:rPr>
            </w:pPr>
            <w:r w:rsidRPr="002F7D14">
              <w:rPr>
                <w:w w:val="37"/>
                <w:sz w:val="18"/>
                <w:lang w:val="tr-TR"/>
              </w:rPr>
              <w:t>□</w:t>
            </w:r>
            <w:r w:rsidRPr="002F7D14">
              <w:rPr>
                <w:sz w:val="18"/>
                <w:lang w:val="tr-TR"/>
              </w:rPr>
              <w:t>İdarenin yatay ve dikey iletişim sistemi personelin değerlendirme, öneri ve sorunlarını iletebilmelerini sağlamalıdır.</w:t>
            </w:r>
          </w:p>
        </w:tc>
        <w:tc>
          <w:tcPr>
            <w:tcW w:w="708" w:type="dxa"/>
          </w:tcPr>
          <w:p w14:paraId="7B03FF5E" w14:textId="77777777" w:rsidR="006B0782" w:rsidRPr="002F7D14" w:rsidRDefault="006B0782" w:rsidP="00C90D8A">
            <w:pPr>
              <w:pStyle w:val="TableParagraph"/>
              <w:ind w:left="85"/>
              <w:rPr>
                <w:sz w:val="18"/>
                <w:lang w:val="tr-TR"/>
              </w:rPr>
            </w:pPr>
            <w:r w:rsidRPr="002F7D14">
              <w:rPr>
                <w:color w:val="404040"/>
                <w:sz w:val="18"/>
                <w:lang w:val="tr-TR"/>
              </w:rPr>
              <w:t>13. 7. 1</w:t>
            </w:r>
          </w:p>
        </w:tc>
        <w:tc>
          <w:tcPr>
            <w:tcW w:w="1609" w:type="dxa"/>
          </w:tcPr>
          <w:p w14:paraId="6368BF0B" w14:textId="77777777" w:rsidR="006B0782" w:rsidRPr="002F7D14" w:rsidRDefault="006B0782" w:rsidP="00C90D8A">
            <w:pPr>
              <w:pStyle w:val="TableParagraph"/>
              <w:spacing w:line="244" w:lineRule="auto"/>
              <w:ind w:right="268"/>
              <w:rPr>
                <w:sz w:val="18"/>
                <w:lang w:val="tr-TR"/>
              </w:rPr>
            </w:pPr>
            <w:r w:rsidRPr="002F7D14">
              <w:rPr>
                <w:sz w:val="18"/>
                <w:lang w:val="tr-TR"/>
              </w:rPr>
              <w:t>Bilgi iletişim sistemi öneri ve sorunların iletilmesi için uygun araçlar eklenerek geliştirilecektir.</w:t>
            </w:r>
          </w:p>
        </w:tc>
        <w:tc>
          <w:tcPr>
            <w:tcW w:w="1513" w:type="dxa"/>
          </w:tcPr>
          <w:p w14:paraId="4475F99D" w14:textId="77777777" w:rsidR="006B0782" w:rsidRPr="002F7D14" w:rsidRDefault="006B0782" w:rsidP="00C90D8A">
            <w:pPr>
              <w:pStyle w:val="TableParagraph"/>
              <w:spacing w:line="244" w:lineRule="auto"/>
              <w:ind w:right="287"/>
              <w:rPr>
                <w:sz w:val="18"/>
                <w:lang w:val="tr-TR"/>
              </w:rPr>
            </w:pPr>
            <w:r w:rsidRPr="002F7D14">
              <w:rPr>
                <w:sz w:val="18"/>
                <w:lang w:val="tr-TR"/>
              </w:rPr>
              <w:t>Destek Hizmetleri Müdürlüğü</w:t>
            </w:r>
          </w:p>
        </w:tc>
        <w:tc>
          <w:tcPr>
            <w:tcW w:w="1153" w:type="dxa"/>
          </w:tcPr>
          <w:p w14:paraId="7CF5D618" w14:textId="77777777" w:rsidR="006B0782" w:rsidRPr="002F7D14" w:rsidRDefault="006B0782" w:rsidP="00C90D8A">
            <w:pPr>
              <w:pStyle w:val="TableParagraph"/>
              <w:spacing w:line="244" w:lineRule="auto"/>
              <w:ind w:right="345"/>
              <w:rPr>
                <w:sz w:val="18"/>
                <w:lang w:val="tr-TR"/>
              </w:rPr>
            </w:pPr>
            <w:r w:rsidRPr="002F7D14">
              <w:rPr>
                <w:sz w:val="18"/>
                <w:lang w:val="tr-TR"/>
              </w:rPr>
              <w:t>Strateji Geliştirme Müdürlüğü;</w:t>
            </w:r>
          </w:p>
          <w:p w14:paraId="7E2363A8" w14:textId="77777777" w:rsidR="006B0782" w:rsidRPr="002F7D14" w:rsidRDefault="006B0782" w:rsidP="00C90D8A">
            <w:pPr>
              <w:pStyle w:val="TableParagraph"/>
              <w:spacing w:before="1" w:line="244" w:lineRule="auto"/>
              <w:ind w:right="149"/>
              <w:rPr>
                <w:sz w:val="18"/>
                <w:lang w:val="tr-TR"/>
              </w:rPr>
            </w:pPr>
            <w:r w:rsidRPr="002F7D14">
              <w:rPr>
                <w:sz w:val="18"/>
                <w:lang w:val="tr-TR"/>
              </w:rPr>
              <w:t>Tüm Birimler; Üst Yönetim</w:t>
            </w:r>
          </w:p>
        </w:tc>
        <w:tc>
          <w:tcPr>
            <w:tcW w:w="1609" w:type="dxa"/>
          </w:tcPr>
          <w:p w14:paraId="2EB3177F" w14:textId="77777777" w:rsidR="006B0782" w:rsidRPr="002F7D14" w:rsidRDefault="006B0782" w:rsidP="00C90D8A">
            <w:pPr>
              <w:pStyle w:val="TableParagraph"/>
              <w:spacing w:line="244" w:lineRule="auto"/>
              <w:rPr>
                <w:sz w:val="18"/>
                <w:lang w:val="tr-TR"/>
              </w:rPr>
            </w:pPr>
            <w:r w:rsidRPr="002F7D14">
              <w:rPr>
                <w:sz w:val="18"/>
                <w:lang w:val="tr-TR"/>
              </w:rPr>
              <w:t xml:space="preserve">Bilgi İletişim sistemi, İletişim </w:t>
            </w:r>
            <w:proofErr w:type="gramStart"/>
            <w:r w:rsidRPr="002F7D14">
              <w:rPr>
                <w:sz w:val="18"/>
                <w:lang w:val="tr-TR"/>
              </w:rPr>
              <w:t>prosedürü</w:t>
            </w:r>
            <w:proofErr w:type="gramEnd"/>
          </w:p>
        </w:tc>
        <w:tc>
          <w:tcPr>
            <w:tcW w:w="1477" w:type="dxa"/>
          </w:tcPr>
          <w:p w14:paraId="27993988" w14:textId="77777777" w:rsidR="006B0782" w:rsidRPr="002F7D14" w:rsidRDefault="006B0782" w:rsidP="00C90D8A">
            <w:pPr>
              <w:pStyle w:val="TableParagraph"/>
              <w:ind w:left="64" w:right="26"/>
              <w:jc w:val="center"/>
              <w:rPr>
                <w:sz w:val="18"/>
                <w:lang w:val="tr-TR"/>
              </w:rPr>
            </w:pPr>
            <w:r w:rsidRPr="002F7D14">
              <w:rPr>
                <w:sz w:val="18"/>
                <w:lang w:val="tr-TR"/>
              </w:rPr>
              <w:t>2026 sonuna kadar</w:t>
            </w:r>
          </w:p>
        </w:tc>
      </w:tr>
      <w:tr w:rsidR="006B0782" w:rsidRPr="002F7D14" w14:paraId="71E6AD09" w14:textId="77777777" w:rsidTr="003164AE">
        <w:trPr>
          <w:trHeight w:val="1373"/>
        </w:trPr>
        <w:tc>
          <w:tcPr>
            <w:tcW w:w="864" w:type="dxa"/>
          </w:tcPr>
          <w:p w14:paraId="1F08F832" w14:textId="77777777" w:rsidR="006B0782" w:rsidRPr="002F7D14" w:rsidRDefault="006B0782" w:rsidP="00C90D8A">
            <w:pPr>
              <w:pStyle w:val="TableParagraph"/>
              <w:ind w:left="84"/>
              <w:rPr>
                <w:sz w:val="18"/>
                <w:lang w:val="tr-TR"/>
              </w:rPr>
            </w:pPr>
            <w:r w:rsidRPr="002F7D14">
              <w:rPr>
                <w:sz w:val="18"/>
                <w:lang w:val="tr-TR"/>
              </w:rPr>
              <w:t>15. 1</w:t>
            </w:r>
          </w:p>
        </w:tc>
        <w:tc>
          <w:tcPr>
            <w:tcW w:w="1825" w:type="dxa"/>
          </w:tcPr>
          <w:p w14:paraId="36265328" w14:textId="77777777" w:rsidR="006B0782" w:rsidRPr="002F7D14" w:rsidRDefault="006B0782" w:rsidP="00C90D8A">
            <w:pPr>
              <w:pStyle w:val="TableParagraph"/>
              <w:spacing w:line="244" w:lineRule="auto"/>
              <w:ind w:right="139"/>
              <w:rPr>
                <w:sz w:val="18"/>
                <w:lang w:val="tr-TR"/>
              </w:rPr>
            </w:pPr>
            <w:r w:rsidRPr="002F7D14">
              <w:rPr>
                <w:w w:val="37"/>
                <w:sz w:val="18"/>
                <w:lang w:val="tr-TR"/>
              </w:rPr>
              <w:t>□</w:t>
            </w:r>
            <w:r w:rsidRPr="002F7D14">
              <w:rPr>
                <w:sz w:val="18"/>
                <w:lang w:val="tr-TR"/>
              </w:rPr>
              <w:t xml:space="preserve">Kayıt ve dosyalama sistemi, elektronik ortamdakiler </w:t>
            </w:r>
            <w:proofErr w:type="gramStart"/>
            <w:r w:rsidRPr="002F7D14">
              <w:rPr>
                <w:sz w:val="18"/>
                <w:lang w:val="tr-TR"/>
              </w:rPr>
              <w:t>dahil</w:t>
            </w:r>
            <w:proofErr w:type="gramEnd"/>
            <w:r w:rsidRPr="002F7D14">
              <w:rPr>
                <w:sz w:val="18"/>
                <w:lang w:val="tr-TR"/>
              </w:rPr>
              <w:t>, gelen ve giden evrak ile idare içi haberleşmeyi kapsamalıdır.</w:t>
            </w:r>
          </w:p>
        </w:tc>
        <w:tc>
          <w:tcPr>
            <w:tcW w:w="708" w:type="dxa"/>
          </w:tcPr>
          <w:p w14:paraId="7750F9D3" w14:textId="77777777" w:rsidR="006B0782" w:rsidRPr="002F7D14" w:rsidRDefault="006B0782" w:rsidP="00C90D8A">
            <w:pPr>
              <w:pStyle w:val="TableParagraph"/>
              <w:ind w:left="85"/>
              <w:rPr>
                <w:sz w:val="18"/>
                <w:lang w:val="tr-TR"/>
              </w:rPr>
            </w:pPr>
            <w:r w:rsidRPr="002F7D14">
              <w:rPr>
                <w:color w:val="404040"/>
                <w:sz w:val="18"/>
                <w:lang w:val="tr-TR"/>
              </w:rPr>
              <w:t>15. 1. 1</w:t>
            </w:r>
          </w:p>
        </w:tc>
        <w:tc>
          <w:tcPr>
            <w:tcW w:w="1609" w:type="dxa"/>
          </w:tcPr>
          <w:p w14:paraId="788CFAC0" w14:textId="77777777" w:rsidR="006B0782" w:rsidRPr="002F7D14" w:rsidRDefault="006B0782" w:rsidP="00C90D8A">
            <w:pPr>
              <w:pStyle w:val="TableParagraph"/>
              <w:spacing w:line="244" w:lineRule="auto"/>
              <w:ind w:right="243"/>
              <w:rPr>
                <w:sz w:val="18"/>
                <w:lang w:val="tr-TR"/>
              </w:rPr>
            </w:pPr>
            <w:r w:rsidRPr="002F7D14">
              <w:rPr>
                <w:sz w:val="18"/>
                <w:lang w:val="tr-TR"/>
              </w:rPr>
              <w:t>Elektronik doküman yönetimi sistemi ihtiyaçlar doğrultusunda geliştirilecektir.</w:t>
            </w:r>
          </w:p>
        </w:tc>
        <w:tc>
          <w:tcPr>
            <w:tcW w:w="1513" w:type="dxa"/>
          </w:tcPr>
          <w:p w14:paraId="537C958E" w14:textId="77777777" w:rsidR="006B0782" w:rsidRPr="002F7D14" w:rsidRDefault="006B0782" w:rsidP="00C90D8A">
            <w:pPr>
              <w:pStyle w:val="TableParagraph"/>
              <w:rPr>
                <w:sz w:val="18"/>
                <w:lang w:val="tr-TR"/>
              </w:rPr>
            </w:pPr>
            <w:r w:rsidRPr="002F7D14">
              <w:rPr>
                <w:sz w:val="18"/>
                <w:lang w:val="tr-TR"/>
              </w:rPr>
              <w:t>Yazı İşleri Müdürlüğü</w:t>
            </w:r>
          </w:p>
        </w:tc>
        <w:tc>
          <w:tcPr>
            <w:tcW w:w="1153" w:type="dxa"/>
          </w:tcPr>
          <w:p w14:paraId="6D824186" w14:textId="77777777" w:rsidR="006B0782" w:rsidRPr="002F7D14" w:rsidRDefault="006B0782" w:rsidP="00C90D8A">
            <w:pPr>
              <w:pStyle w:val="TableParagraph"/>
              <w:spacing w:line="244" w:lineRule="auto"/>
              <w:ind w:right="386"/>
              <w:rPr>
                <w:sz w:val="18"/>
                <w:lang w:val="tr-TR"/>
              </w:rPr>
            </w:pPr>
            <w:r w:rsidRPr="002F7D14">
              <w:rPr>
                <w:sz w:val="18"/>
                <w:lang w:val="tr-TR"/>
              </w:rPr>
              <w:t>Destek Hizmetleri Müdürlüğü</w:t>
            </w:r>
          </w:p>
        </w:tc>
        <w:tc>
          <w:tcPr>
            <w:tcW w:w="1609" w:type="dxa"/>
          </w:tcPr>
          <w:p w14:paraId="3918A2D2" w14:textId="77777777" w:rsidR="006B0782" w:rsidRPr="002F7D14" w:rsidRDefault="006B0782" w:rsidP="00C90D8A">
            <w:pPr>
              <w:pStyle w:val="TableParagraph"/>
              <w:spacing w:line="244" w:lineRule="auto"/>
              <w:ind w:right="243"/>
              <w:rPr>
                <w:sz w:val="18"/>
                <w:lang w:val="tr-TR"/>
              </w:rPr>
            </w:pPr>
            <w:r w:rsidRPr="002F7D14">
              <w:rPr>
                <w:sz w:val="18"/>
                <w:lang w:val="tr-TR"/>
              </w:rPr>
              <w:t>Elektronik doküman yönetimi sistemi</w:t>
            </w:r>
          </w:p>
        </w:tc>
        <w:tc>
          <w:tcPr>
            <w:tcW w:w="1477" w:type="dxa"/>
          </w:tcPr>
          <w:p w14:paraId="012B36EC" w14:textId="77777777" w:rsidR="006B0782" w:rsidRPr="002F7D14" w:rsidRDefault="006B0782" w:rsidP="00C90D8A">
            <w:pPr>
              <w:pStyle w:val="TableParagraph"/>
              <w:ind w:left="64" w:right="26"/>
              <w:jc w:val="center"/>
              <w:rPr>
                <w:sz w:val="18"/>
                <w:lang w:val="tr-TR"/>
              </w:rPr>
            </w:pPr>
            <w:r w:rsidRPr="002F7D14">
              <w:rPr>
                <w:sz w:val="18"/>
                <w:lang w:val="tr-TR"/>
              </w:rPr>
              <w:t>2026 sonuna kadar</w:t>
            </w:r>
          </w:p>
        </w:tc>
      </w:tr>
      <w:tr w:rsidR="006B0782" w:rsidRPr="002F7D14" w14:paraId="1C337B6A" w14:textId="77777777" w:rsidTr="003164AE">
        <w:trPr>
          <w:trHeight w:val="1373"/>
        </w:trPr>
        <w:tc>
          <w:tcPr>
            <w:tcW w:w="864" w:type="dxa"/>
          </w:tcPr>
          <w:p w14:paraId="3989200B" w14:textId="77777777" w:rsidR="006B0782" w:rsidRPr="002F7D14" w:rsidRDefault="006B0782" w:rsidP="00C90D8A">
            <w:pPr>
              <w:pStyle w:val="TableParagraph"/>
              <w:ind w:left="84"/>
              <w:rPr>
                <w:sz w:val="18"/>
                <w:lang w:val="tr-TR"/>
              </w:rPr>
            </w:pPr>
            <w:r w:rsidRPr="002F7D14">
              <w:rPr>
                <w:sz w:val="18"/>
                <w:lang w:val="tr-TR"/>
              </w:rPr>
              <w:t>15. 2</w:t>
            </w:r>
          </w:p>
        </w:tc>
        <w:tc>
          <w:tcPr>
            <w:tcW w:w="1825" w:type="dxa"/>
          </w:tcPr>
          <w:p w14:paraId="5C9F090E" w14:textId="77777777" w:rsidR="006B0782" w:rsidRPr="002F7D14" w:rsidRDefault="006B0782" w:rsidP="00C90D8A">
            <w:pPr>
              <w:pStyle w:val="TableParagraph"/>
              <w:spacing w:line="244" w:lineRule="auto"/>
              <w:ind w:right="73"/>
              <w:rPr>
                <w:sz w:val="18"/>
                <w:lang w:val="tr-TR"/>
              </w:rPr>
            </w:pPr>
            <w:r w:rsidRPr="002F7D14">
              <w:rPr>
                <w:w w:val="37"/>
                <w:sz w:val="18"/>
                <w:lang w:val="tr-TR"/>
              </w:rPr>
              <w:t>□</w:t>
            </w:r>
            <w:r w:rsidRPr="002F7D14">
              <w:rPr>
                <w:sz w:val="18"/>
                <w:lang w:val="tr-TR"/>
              </w:rPr>
              <w:t>Kayıt ve dosyalama sistemi kapsamlı ve güncel olmalı, yönetici ve personel tarafından ulaşılabilir ve izlenebilir olmalıdır.</w:t>
            </w:r>
          </w:p>
        </w:tc>
        <w:tc>
          <w:tcPr>
            <w:tcW w:w="708" w:type="dxa"/>
          </w:tcPr>
          <w:p w14:paraId="5C2B4DBA" w14:textId="77777777" w:rsidR="006B0782" w:rsidRPr="002F7D14" w:rsidRDefault="006B0782" w:rsidP="00C90D8A">
            <w:pPr>
              <w:pStyle w:val="TableParagraph"/>
              <w:ind w:left="85"/>
              <w:rPr>
                <w:sz w:val="18"/>
                <w:lang w:val="tr-TR"/>
              </w:rPr>
            </w:pPr>
            <w:r w:rsidRPr="002F7D14">
              <w:rPr>
                <w:color w:val="404040"/>
                <w:sz w:val="18"/>
                <w:lang w:val="tr-TR"/>
              </w:rPr>
              <w:t>15. 2. 1</w:t>
            </w:r>
          </w:p>
        </w:tc>
        <w:tc>
          <w:tcPr>
            <w:tcW w:w="1609" w:type="dxa"/>
          </w:tcPr>
          <w:p w14:paraId="0451CB24" w14:textId="469FEA7B" w:rsidR="006B0782" w:rsidRPr="002F7D14" w:rsidRDefault="006B0782" w:rsidP="00C90D8A">
            <w:pPr>
              <w:pStyle w:val="TableParagraph"/>
              <w:spacing w:line="244" w:lineRule="auto"/>
              <w:ind w:right="243"/>
              <w:rPr>
                <w:sz w:val="18"/>
                <w:lang w:val="tr-TR"/>
              </w:rPr>
            </w:pPr>
            <w:r w:rsidRPr="002F7D14">
              <w:rPr>
                <w:sz w:val="18"/>
                <w:lang w:val="tr-TR"/>
              </w:rPr>
              <w:t>Elektronik doküm</w:t>
            </w:r>
            <w:r w:rsidR="0035249F">
              <w:rPr>
                <w:sz w:val="18"/>
                <w:lang w:val="tr-TR"/>
              </w:rPr>
              <w:t xml:space="preserve">an yönetimi sistemi ihtiyaçlar </w:t>
            </w:r>
            <w:r w:rsidRPr="002F7D14">
              <w:rPr>
                <w:sz w:val="18"/>
                <w:lang w:val="tr-TR"/>
              </w:rPr>
              <w:t>doğrultusunda geliştirilecektir.</w:t>
            </w:r>
          </w:p>
        </w:tc>
        <w:tc>
          <w:tcPr>
            <w:tcW w:w="1513" w:type="dxa"/>
          </w:tcPr>
          <w:p w14:paraId="50EACD23" w14:textId="77777777" w:rsidR="006B0782" w:rsidRPr="002F7D14" w:rsidRDefault="006B0782" w:rsidP="00C90D8A">
            <w:pPr>
              <w:pStyle w:val="TableParagraph"/>
              <w:rPr>
                <w:sz w:val="18"/>
                <w:lang w:val="tr-TR"/>
              </w:rPr>
            </w:pPr>
            <w:r w:rsidRPr="002F7D14">
              <w:rPr>
                <w:sz w:val="18"/>
                <w:lang w:val="tr-TR"/>
              </w:rPr>
              <w:t>Yazı İşleri Müdürlüğü</w:t>
            </w:r>
          </w:p>
        </w:tc>
        <w:tc>
          <w:tcPr>
            <w:tcW w:w="1153" w:type="dxa"/>
          </w:tcPr>
          <w:p w14:paraId="5ACCA63C" w14:textId="77777777" w:rsidR="006B0782" w:rsidRPr="002F7D14" w:rsidRDefault="006B0782" w:rsidP="00C90D8A">
            <w:pPr>
              <w:pStyle w:val="TableParagraph"/>
              <w:spacing w:line="244" w:lineRule="auto"/>
              <w:ind w:right="386"/>
              <w:rPr>
                <w:sz w:val="18"/>
                <w:lang w:val="tr-TR"/>
              </w:rPr>
            </w:pPr>
            <w:r w:rsidRPr="002F7D14">
              <w:rPr>
                <w:sz w:val="18"/>
                <w:lang w:val="tr-TR"/>
              </w:rPr>
              <w:t>Destek Hizmetleri Müdürlüğü</w:t>
            </w:r>
          </w:p>
        </w:tc>
        <w:tc>
          <w:tcPr>
            <w:tcW w:w="1609" w:type="dxa"/>
          </w:tcPr>
          <w:p w14:paraId="78122290" w14:textId="77777777" w:rsidR="006B0782" w:rsidRPr="002F7D14" w:rsidRDefault="006B0782" w:rsidP="00C90D8A">
            <w:pPr>
              <w:pStyle w:val="TableParagraph"/>
              <w:spacing w:line="244" w:lineRule="auto"/>
              <w:ind w:right="219"/>
              <w:rPr>
                <w:sz w:val="18"/>
                <w:lang w:val="tr-TR"/>
              </w:rPr>
            </w:pPr>
            <w:r w:rsidRPr="002F7D14">
              <w:rPr>
                <w:sz w:val="18"/>
                <w:lang w:val="tr-TR"/>
              </w:rPr>
              <w:t>Elektronik Doküman Yönetim Sistemi</w:t>
            </w:r>
          </w:p>
        </w:tc>
        <w:tc>
          <w:tcPr>
            <w:tcW w:w="1477" w:type="dxa"/>
          </w:tcPr>
          <w:p w14:paraId="6AC4D530" w14:textId="77777777" w:rsidR="006B0782" w:rsidRPr="002F7D14" w:rsidRDefault="006B0782" w:rsidP="00C90D8A">
            <w:pPr>
              <w:pStyle w:val="TableParagraph"/>
              <w:ind w:left="64" w:right="26"/>
              <w:jc w:val="center"/>
              <w:rPr>
                <w:sz w:val="18"/>
                <w:lang w:val="tr-TR"/>
              </w:rPr>
            </w:pPr>
            <w:r w:rsidRPr="002F7D14">
              <w:rPr>
                <w:sz w:val="18"/>
                <w:lang w:val="tr-TR"/>
              </w:rPr>
              <w:t>2026 sonuna kadar</w:t>
            </w:r>
          </w:p>
        </w:tc>
      </w:tr>
      <w:tr w:rsidR="006B0782" w:rsidRPr="002F7D14" w14:paraId="197B1D1C" w14:textId="77777777" w:rsidTr="003164AE">
        <w:trPr>
          <w:trHeight w:val="1162"/>
        </w:trPr>
        <w:tc>
          <w:tcPr>
            <w:tcW w:w="864" w:type="dxa"/>
          </w:tcPr>
          <w:p w14:paraId="7E12576A" w14:textId="77777777" w:rsidR="006B0782" w:rsidRPr="002F7D14" w:rsidRDefault="006B0782" w:rsidP="00C90D8A">
            <w:pPr>
              <w:pStyle w:val="TableParagraph"/>
              <w:ind w:left="84"/>
              <w:rPr>
                <w:sz w:val="18"/>
                <w:lang w:val="tr-TR"/>
              </w:rPr>
            </w:pPr>
            <w:r w:rsidRPr="002F7D14">
              <w:rPr>
                <w:sz w:val="18"/>
                <w:lang w:val="tr-TR"/>
              </w:rPr>
              <w:t>15. 3</w:t>
            </w:r>
          </w:p>
        </w:tc>
        <w:tc>
          <w:tcPr>
            <w:tcW w:w="1825" w:type="dxa"/>
          </w:tcPr>
          <w:p w14:paraId="20B06968" w14:textId="77777777" w:rsidR="006B0782" w:rsidRPr="002F7D14" w:rsidRDefault="006B0782" w:rsidP="00C90D8A">
            <w:pPr>
              <w:pStyle w:val="TableParagraph"/>
              <w:spacing w:line="244" w:lineRule="auto"/>
              <w:ind w:right="69"/>
              <w:rPr>
                <w:sz w:val="18"/>
                <w:lang w:val="tr-TR"/>
              </w:rPr>
            </w:pPr>
            <w:r w:rsidRPr="002F7D14">
              <w:rPr>
                <w:w w:val="37"/>
                <w:sz w:val="18"/>
                <w:lang w:val="tr-TR"/>
              </w:rPr>
              <w:t>□</w:t>
            </w:r>
            <w:r w:rsidRPr="002F7D14">
              <w:rPr>
                <w:sz w:val="18"/>
                <w:lang w:val="tr-TR"/>
              </w:rPr>
              <w:t>Kayıt ve dosyalama sistemi, kişisel verilerin güvenliğini ve korunmasını sağlamalıdır.</w:t>
            </w:r>
          </w:p>
        </w:tc>
        <w:tc>
          <w:tcPr>
            <w:tcW w:w="708" w:type="dxa"/>
          </w:tcPr>
          <w:p w14:paraId="2AC883D7" w14:textId="77777777" w:rsidR="006B0782" w:rsidRPr="002F7D14" w:rsidRDefault="006B0782" w:rsidP="00C90D8A">
            <w:pPr>
              <w:pStyle w:val="TableParagraph"/>
              <w:ind w:left="85"/>
              <w:rPr>
                <w:sz w:val="18"/>
                <w:lang w:val="tr-TR"/>
              </w:rPr>
            </w:pPr>
            <w:r w:rsidRPr="002F7D14">
              <w:rPr>
                <w:color w:val="404040"/>
                <w:sz w:val="18"/>
                <w:lang w:val="tr-TR"/>
              </w:rPr>
              <w:t>15. 3. 1</w:t>
            </w:r>
          </w:p>
        </w:tc>
        <w:tc>
          <w:tcPr>
            <w:tcW w:w="1609" w:type="dxa"/>
          </w:tcPr>
          <w:p w14:paraId="69768666" w14:textId="77777777" w:rsidR="006B0782" w:rsidRPr="002F7D14" w:rsidRDefault="006B0782" w:rsidP="00C90D8A">
            <w:pPr>
              <w:pStyle w:val="TableParagraph"/>
              <w:spacing w:line="244" w:lineRule="auto"/>
              <w:ind w:right="87"/>
              <w:rPr>
                <w:sz w:val="18"/>
                <w:lang w:val="tr-TR"/>
              </w:rPr>
            </w:pPr>
            <w:r w:rsidRPr="002F7D14">
              <w:rPr>
                <w:sz w:val="18"/>
                <w:lang w:val="tr-TR"/>
              </w:rPr>
              <w:t>Elektronik bilgi sistemi sürekli gözden</w:t>
            </w:r>
          </w:p>
          <w:p w14:paraId="030EF936" w14:textId="77777777" w:rsidR="006B0782" w:rsidRPr="002F7D14" w:rsidRDefault="006B0782" w:rsidP="00C90D8A">
            <w:pPr>
              <w:pStyle w:val="TableParagraph"/>
              <w:spacing w:before="1" w:line="244" w:lineRule="auto"/>
              <w:ind w:right="268"/>
              <w:rPr>
                <w:sz w:val="18"/>
                <w:lang w:val="tr-TR"/>
              </w:rPr>
            </w:pPr>
            <w:proofErr w:type="gramStart"/>
            <w:r w:rsidRPr="002F7D14">
              <w:rPr>
                <w:sz w:val="18"/>
                <w:lang w:val="tr-TR"/>
              </w:rPr>
              <w:t>geçirilerek</w:t>
            </w:r>
            <w:proofErr w:type="gramEnd"/>
            <w:r w:rsidRPr="002F7D14">
              <w:rPr>
                <w:sz w:val="18"/>
                <w:lang w:val="tr-TR"/>
              </w:rPr>
              <w:t xml:space="preserve"> gerektiği durumlarda güncellenecektir.</w:t>
            </w:r>
          </w:p>
        </w:tc>
        <w:tc>
          <w:tcPr>
            <w:tcW w:w="1513" w:type="dxa"/>
          </w:tcPr>
          <w:p w14:paraId="707B2D49" w14:textId="77777777" w:rsidR="006B0782" w:rsidRPr="002F7D14" w:rsidRDefault="006B0782" w:rsidP="00C90D8A">
            <w:pPr>
              <w:pStyle w:val="TableParagraph"/>
              <w:rPr>
                <w:sz w:val="18"/>
                <w:lang w:val="tr-TR"/>
              </w:rPr>
            </w:pPr>
            <w:r w:rsidRPr="002F7D14">
              <w:rPr>
                <w:sz w:val="18"/>
                <w:lang w:val="tr-TR"/>
              </w:rPr>
              <w:t>Yazı İşleri Müdürlüğü</w:t>
            </w:r>
          </w:p>
        </w:tc>
        <w:tc>
          <w:tcPr>
            <w:tcW w:w="1153" w:type="dxa"/>
          </w:tcPr>
          <w:p w14:paraId="40852ADB" w14:textId="77777777" w:rsidR="006B0782" w:rsidRPr="002F7D14" w:rsidRDefault="006B0782" w:rsidP="00C90D8A">
            <w:pPr>
              <w:pStyle w:val="TableParagraph"/>
              <w:spacing w:line="244" w:lineRule="auto"/>
              <w:ind w:right="386"/>
              <w:rPr>
                <w:sz w:val="18"/>
                <w:lang w:val="tr-TR"/>
              </w:rPr>
            </w:pPr>
            <w:r w:rsidRPr="002F7D14">
              <w:rPr>
                <w:sz w:val="18"/>
                <w:lang w:val="tr-TR"/>
              </w:rPr>
              <w:t>Destek Hizmetleri Müdürlüğü</w:t>
            </w:r>
          </w:p>
        </w:tc>
        <w:tc>
          <w:tcPr>
            <w:tcW w:w="1609" w:type="dxa"/>
          </w:tcPr>
          <w:p w14:paraId="4FC9DC2A" w14:textId="77777777" w:rsidR="006B0782" w:rsidRPr="002F7D14" w:rsidRDefault="006B0782" w:rsidP="00C90D8A">
            <w:pPr>
              <w:pStyle w:val="TableParagraph"/>
              <w:spacing w:line="244" w:lineRule="auto"/>
              <w:ind w:right="47"/>
              <w:rPr>
                <w:sz w:val="18"/>
                <w:lang w:val="tr-TR"/>
              </w:rPr>
            </w:pPr>
            <w:r w:rsidRPr="002F7D14">
              <w:rPr>
                <w:sz w:val="18"/>
                <w:lang w:val="tr-TR"/>
              </w:rPr>
              <w:t>KVK ya uygun Elektronik Bilgi Sistemi</w:t>
            </w:r>
          </w:p>
        </w:tc>
        <w:tc>
          <w:tcPr>
            <w:tcW w:w="1477" w:type="dxa"/>
          </w:tcPr>
          <w:p w14:paraId="0E10117A" w14:textId="77777777" w:rsidR="006B0782" w:rsidRPr="002F7D14" w:rsidRDefault="006B0782" w:rsidP="00C90D8A">
            <w:pPr>
              <w:pStyle w:val="TableParagraph"/>
              <w:ind w:left="64" w:right="26"/>
              <w:jc w:val="center"/>
              <w:rPr>
                <w:sz w:val="18"/>
                <w:lang w:val="tr-TR"/>
              </w:rPr>
            </w:pPr>
            <w:r w:rsidRPr="002F7D14">
              <w:rPr>
                <w:sz w:val="18"/>
                <w:lang w:val="tr-TR"/>
              </w:rPr>
              <w:t>2026 sonuna kadar</w:t>
            </w:r>
          </w:p>
        </w:tc>
      </w:tr>
      <w:tr w:rsidR="006B0782" w:rsidRPr="002F7D14" w14:paraId="2DC4BD7E" w14:textId="77777777" w:rsidTr="003164AE">
        <w:trPr>
          <w:trHeight w:val="1578"/>
        </w:trPr>
        <w:tc>
          <w:tcPr>
            <w:tcW w:w="864" w:type="dxa"/>
          </w:tcPr>
          <w:p w14:paraId="3AA8E3A2" w14:textId="77777777" w:rsidR="006B0782" w:rsidRPr="002F7D14" w:rsidRDefault="006B0782" w:rsidP="00C90D8A">
            <w:pPr>
              <w:pStyle w:val="TableParagraph"/>
              <w:spacing w:before="54"/>
              <w:ind w:left="84"/>
              <w:rPr>
                <w:sz w:val="18"/>
                <w:lang w:val="tr-TR"/>
              </w:rPr>
            </w:pPr>
            <w:r w:rsidRPr="002F7D14">
              <w:rPr>
                <w:sz w:val="18"/>
                <w:lang w:val="tr-TR"/>
              </w:rPr>
              <w:lastRenderedPageBreak/>
              <w:t>15. 6</w:t>
            </w:r>
          </w:p>
        </w:tc>
        <w:tc>
          <w:tcPr>
            <w:tcW w:w="1825" w:type="dxa"/>
          </w:tcPr>
          <w:p w14:paraId="7C318E52" w14:textId="77777777" w:rsidR="006B0782" w:rsidRPr="002F7D14" w:rsidRDefault="006B0782" w:rsidP="00C90D8A">
            <w:pPr>
              <w:pStyle w:val="TableParagraph"/>
              <w:spacing w:before="54" w:line="244" w:lineRule="auto"/>
              <w:ind w:right="82"/>
              <w:rPr>
                <w:sz w:val="18"/>
                <w:lang w:val="tr-TR"/>
              </w:rPr>
            </w:pPr>
            <w:r w:rsidRPr="002F7D14">
              <w:rPr>
                <w:spacing w:val="-42"/>
                <w:w w:val="37"/>
                <w:sz w:val="18"/>
                <w:lang w:val="tr-TR"/>
              </w:rPr>
              <w:t>□</w:t>
            </w:r>
            <w:r w:rsidRPr="002F7D14">
              <w:rPr>
                <w:sz w:val="18"/>
                <w:lang w:val="tr-TR"/>
              </w:rPr>
              <w:t>İ</w:t>
            </w:r>
            <w:r w:rsidRPr="002F7D14">
              <w:rPr>
                <w:spacing w:val="-1"/>
                <w:sz w:val="18"/>
                <w:lang w:val="tr-TR"/>
              </w:rPr>
              <w:t>d</w:t>
            </w:r>
            <w:r w:rsidRPr="002F7D14">
              <w:rPr>
                <w:sz w:val="18"/>
                <w:lang w:val="tr-TR"/>
              </w:rPr>
              <w:t>are</w:t>
            </w:r>
            <w:r w:rsidRPr="002F7D14">
              <w:rPr>
                <w:spacing w:val="-1"/>
                <w:sz w:val="18"/>
                <w:lang w:val="tr-TR"/>
              </w:rPr>
              <w:t>ni</w:t>
            </w:r>
            <w:r w:rsidRPr="002F7D14">
              <w:rPr>
                <w:sz w:val="18"/>
                <w:lang w:val="tr-TR"/>
              </w:rPr>
              <w:t>n</w:t>
            </w:r>
            <w:r w:rsidRPr="002F7D14">
              <w:rPr>
                <w:spacing w:val="-1"/>
                <w:sz w:val="18"/>
                <w:lang w:val="tr-TR"/>
              </w:rPr>
              <w:t xml:space="preserve"> i</w:t>
            </w:r>
            <w:r w:rsidRPr="002F7D14">
              <w:rPr>
                <w:sz w:val="18"/>
                <w:lang w:val="tr-TR"/>
              </w:rPr>
              <w:t xml:space="preserve">ş ve </w:t>
            </w:r>
            <w:r w:rsidRPr="002F7D14">
              <w:rPr>
                <w:spacing w:val="-1"/>
                <w:sz w:val="18"/>
                <w:lang w:val="tr-TR"/>
              </w:rPr>
              <w:t>iş</w:t>
            </w:r>
            <w:r w:rsidRPr="002F7D14">
              <w:rPr>
                <w:sz w:val="18"/>
                <w:lang w:val="tr-TR"/>
              </w:rPr>
              <w:t>l</w:t>
            </w:r>
            <w:r w:rsidRPr="002F7D14">
              <w:rPr>
                <w:spacing w:val="-1"/>
                <w:sz w:val="18"/>
                <w:lang w:val="tr-TR"/>
              </w:rPr>
              <w:t>emle</w:t>
            </w:r>
            <w:r w:rsidRPr="002F7D14">
              <w:rPr>
                <w:sz w:val="18"/>
                <w:lang w:val="tr-TR"/>
              </w:rPr>
              <w:t>r</w:t>
            </w:r>
            <w:r w:rsidRPr="002F7D14">
              <w:rPr>
                <w:spacing w:val="-1"/>
                <w:sz w:val="18"/>
                <w:lang w:val="tr-TR"/>
              </w:rPr>
              <w:t>i</w:t>
            </w:r>
            <w:r w:rsidRPr="002F7D14">
              <w:rPr>
                <w:sz w:val="18"/>
                <w:lang w:val="tr-TR"/>
              </w:rPr>
              <w:t>n</w:t>
            </w:r>
            <w:r w:rsidRPr="002F7D14">
              <w:rPr>
                <w:spacing w:val="-1"/>
                <w:sz w:val="18"/>
                <w:lang w:val="tr-TR"/>
              </w:rPr>
              <w:t>i</w:t>
            </w:r>
            <w:r w:rsidRPr="002F7D14">
              <w:rPr>
                <w:sz w:val="18"/>
                <w:lang w:val="tr-TR"/>
              </w:rPr>
              <w:t>n kaydı, sınıflandırılması, korunması ve erişimini de kapsayan, belirlenmiş standartlara uygun arşiv ve dokümantasyon sistemi oluşturulmalıdır.</w:t>
            </w:r>
          </w:p>
        </w:tc>
        <w:tc>
          <w:tcPr>
            <w:tcW w:w="708" w:type="dxa"/>
          </w:tcPr>
          <w:p w14:paraId="142DE324" w14:textId="77777777" w:rsidR="006B0782" w:rsidRPr="002F7D14" w:rsidRDefault="006B0782" w:rsidP="00C90D8A">
            <w:pPr>
              <w:pStyle w:val="TableParagraph"/>
              <w:spacing w:before="54"/>
              <w:ind w:left="85"/>
              <w:rPr>
                <w:sz w:val="18"/>
                <w:lang w:val="tr-TR"/>
              </w:rPr>
            </w:pPr>
            <w:r w:rsidRPr="002F7D14">
              <w:rPr>
                <w:color w:val="404040"/>
                <w:sz w:val="18"/>
                <w:lang w:val="tr-TR"/>
              </w:rPr>
              <w:t>15. 6. 1</w:t>
            </w:r>
          </w:p>
        </w:tc>
        <w:tc>
          <w:tcPr>
            <w:tcW w:w="1609" w:type="dxa"/>
          </w:tcPr>
          <w:p w14:paraId="3F6F9F97" w14:textId="77777777" w:rsidR="006B0782" w:rsidRPr="002F7D14" w:rsidRDefault="006B0782" w:rsidP="00C90D8A">
            <w:pPr>
              <w:pStyle w:val="TableParagraph"/>
              <w:spacing w:before="54" w:line="244" w:lineRule="auto"/>
              <w:ind w:right="243"/>
              <w:rPr>
                <w:sz w:val="18"/>
                <w:lang w:val="tr-TR"/>
              </w:rPr>
            </w:pPr>
            <w:r w:rsidRPr="002F7D14">
              <w:rPr>
                <w:sz w:val="18"/>
                <w:lang w:val="tr-TR"/>
              </w:rPr>
              <w:t>Elektronik doküman yönetimi sistemi ihtiyaçlar doğrultusunda geliştirilecektir.</w:t>
            </w:r>
          </w:p>
        </w:tc>
        <w:tc>
          <w:tcPr>
            <w:tcW w:w="1513" w:type="dxa"/>
          </w:tcPr>
          <w:p w14:paraId="384A3095" w14:textId="77777777" w:rsidR="006B0782" w:rsidRPr="002F7D14" w:rsidRDefault="006B0782" w:rsidP="00C90D8A">
            <w:pPr>
              <w:pStyle w:val="TableParagraph"/>
              <w:spacing w:before="54"/>
              <w:rPr>
                <w:sz w:val="18"/>
                <w:lang w:val="tr-TR"/>
              </w:rPr>
            </w:pPr>
            <w:r w:rsidRPr="002F7D14">
              <w:rPr>
                <w:sz w:val="18"/>
                <w:lang w:val="tr-TR"/>
              </w:rPr>
              <w:t>Yazı İşleri Müdürlüğü</w:t>
            </w:r>
          </w:p>
        </w:tc>
        <w:tc>
          <w:tcPr>
            <w:tcW w:w="1153" w:type="dxa"/>
          </w:tcPr>
          <w:p w14:paraId="11369DF9" w14:textId="77777777" w:rsidR="006B0782" w:rsidRPr="002F7D14" w:rsidRDefault="006B0782" w:rsidP="00C90D8A">
            <w:pPr>
              <w:pStyle w:val="TableParagraph"/>
              <w:spacing w:before="54" w:line="244" w:lineRule="auto"/>
              <w:ind w:right="386"/>
              <w:rPr>
                <w:sz w:val="18"/>
                <w:lang w:val="tr-TR"/>
              </w:rPr>
            </w:pPr>
            <w:r w:rsidRPr="002F7D14">
              <w:rPr>
                <w:sz w:val="18"/>
                <w:lang w:val="tr-TR"/>
              </w:rPr>
              <w:t>Destek Hizmetleri Müdürlüğü</w:t>
            </w:r>
          </w:p>
        </w:tc>
        <w:tc>
          <w:tcPr>
            <w:tcW w:w="1609" w:type="dxa"/>
          </w:tcPr>
          <w:p w14:paraId="775704C3" w14:textId="77777777" w:rsidR="006B0782" w:rsidRPr="002F7D14" w:rsidRDefault="006B0782" w:rsidP="00C90D8A">
            <w:pPr>
              <w:pStyle w:val="TableParagraph"/>
              <w:spacing w:before="54" w:line="244" w:lineRule="auto"/>
              <w:ind w:right="243"/>
              <w:rPr>
                <w:sz w:val="18"/>
                <w:lang w:val="tr-TR"/>
              </w:rPr>
            </w:pPr>
            <w:r w:rsidRPr="002F7D14">
              <w:rPr>
                <w:sz w:val="18"/>
                <w:lang w:val="tr-TR"/>
              </w:rPr>
              <w:t>Elektronik doküman yönetim Sistemi</w:t>
            </w:r>
          </w:p>
          <w:p w14:paraId="605EAC97" w14:textId="77777777" w:rsidR="006B0782" w:rsidRPr="002F7D14" w:rsidRDefault="006B0782" w:rsidP="00C90D8A">
            <w:pPr>
              <w:pStyle w:val="TableParagraph"/>
              <w:spacing w:before="0" w:line="244" w:lineRule="auto"/>
              <w:ind w:right="325"/>
              <w:rPr>
                <w:sz w:val="18"/>
                <w:lang w:val="tr-TR"/>
              </w:rPr>
            </w:pPr>
            <w:r w:rsidRPr="002F7D14">
              <w:rPr>
                <w:sz w:val="18"/>
                <w:lang w:val="tr-TR"/>
              </w:rPr>
              <w:t>Kayıtların Kontrolü Prosedürü</w:t>
            </w:r>
          </w:p>
          <w:p w14:paraId="2B101185" w14:textId="77777777" w:rsidR="006B0782" w:rsidRPr="002F7D14" w:rsidRDefault="006B0782" w:rsidP="00C90D8A">
            <w:pPr>
              <w:pStyle w:val="TableParagraph"/>
              <w:spacing w:before="1"/>
              <w:rPr>
                <w:sz w:val="18"/>
                <w:lang w:val="tr-TR"/>
              </w:rPr>
            </w:pPr>
            <w:r w:rsidRPr="002F7D14">
              <w:rPr>
                <w:sz w:val="18"/>
                <w:lang w:val="tr-TR"/>
              </w:rPr>
              <w:t>Arşiv Prosedürü</w:t>
            </w:r>
          </w:p>
        </w:tc>
        <w:tc>
          <w:tcPr>
            <w:tcW w:w="1477" w:type="dxa"/>
          </w:tcPr>
          <w:p w14:paraId="227CEE0A" w14:textId="77777777" w:rsidR="006B0782" w:rsidRPr="002F7D14" w:rsidRDefault="006B0782" w:rsidP="00C90D8A">
            <w:pPr>
              <w:pStyle w:val="TableParagraph"/>
              <w:spacing w:before="54"/>
              <w:ind w:left="64" w:right="26"/>
              <w:jc w:val="center"/>
              <w:rPr>
                <w:sz w:val="18"/>
                <w:lang w:val="tr-TR"/>
              </w:rPr>
            </w:pPr>
            <w:r w:rsidRPr="002F7D14">
              <w:rPr>
                <w:sz w:val="18"/>
                <w:lang w:val="tr-TR"/>
              </w:rPr>
              <w:t>2026 sonuna kadar</w:t>
            </w:r>
          </w:p>
        </w:tc>
      </w:tr>
      <w:tr w:rsidR="006B0782" w:rsidRPr="002F7D14" w14:paraId="34882766" w14:textId="77777777" w:rsidTr="003164AE">
        <w:trPr>
          <w:trHeight w:val="1579"/>
        </w:trPr>
        <w:tc>
          <w:tcPr>
            <w:tcW w:w="864" w:type="dxa"/>
          </w:tcPr>
          <w:p w14:paraId="6FA645AA" w14:textId="77777777" w:rsidR="006B0782" w:rsidRPr="002F7D14" w:rsidRDefault="006B0782" w:rsidP="00C90D8A">
            <w:pPr>
              <w:pStyle w:val="TableParagraph"/>
              <w:spacing w:before="50"/>
              <w:ind w:left="84"/>
              <w:rPr>
                <w:sz w:val="18"/>
                <w:lang w:val="tr-TR"/>
              </w:rPr>
            </w:pPr>
            <w:r w:rsidRPr="002F7D14">
              <w:rPr>
                <w:sz w:val="18"/>
                <w:lang w:val="tr-TR"/>
              </w:rPr>
              <w:t>16. 1</w:t>
            </w:r>
          </w:p>
        </w:tc>
        <w:tc>
          <w:tcPr>
            <w:tcW w:w="1825" w:type="dxa"/>
          </w:tcPr>
          <w:p w14:paraId="58CB821E" w14:textId="77777777" w:rsidR="006B0782" w:rsidRPr="002F7D14" w:rsidRDefault="006B0782" w:rsidP="00C90D8A">
            <w:pPr>
              <w:pStyle w:val="TableParagraph"/>
              <w:spacing w:before="50" w:line="244" w:lineRule="auto"/>
              <w:ind w:right="45"/>
              <w:rPr>
                <w:sz w:val="18"/>
                <w:lang w:val="tr-TR"/>
              </w:rPr>
            </w:pPr>
            <w:r w:rsidRPr="002F7D14">
              <w:rPr>
                <w:w w:val="37"/>
                <w:sz w:val="18"/>
                <w:lang w:val="tr-TR"/>
              </w:rPr>
              <w:t>□</w:t>
            </w:r>
            <w:r w:rsidRPr="002F7D14">
              <w:rPr>
                <w:sz w:val="18"/>
                <w:lang w:val="tr-TR"/>
              </w:rPr>
              <w:t>Hata, usulsüzlük ve yolsuzlukların bildirim yöntemleri belirlenmeli ve duyurulmalıdır.</w:t>
            </w:r>
          </w:p>
        </w:tc>
        <w:tc>
          <w:tcPr>
            <w:tcW w:w="708" w:type="dxa"/>
          </w:tcPr>
          <w:p w14:paraId="124BA061" w14:textId="77777777" w:rsidR="006B0782" w:rsidRPr="002F7D14" w:rsidRDefault="006B0782" w:rsidP="00C90D8A">
            <w:pPr>
              <w:pStyle w:val="TableParagraph"/>
              <w:spacing w:before="50"/>
              <w:ind w:left="85"/>
              <w:rPr>
                <w:sz w:val="18"/>
                <w:lang w:val="tr-TR"/>
              </w:rPr>
            </w:pPr>
            <w:r w:rsidRPr="002F7D14">
              <w:rPr>
                <w:color w:val="404040"/>
                <w:sz w:val="18"/>
                <w:lang w:val="tr-TR"/>
              </w:rPr>
              <w:t>16. 1. 1</w:t>
            </w:r>
          </w:p>
        </w:tc>
        <w:tc>
          <w:tcPr>
            <w:tcW w:w="1609" w:type="dxa"/>
          </w:tcPr>
          <w:p w14:paraId="7A5456CB" w14:textId="77777777" w:rsidR="006B0782" w:rsidRPr="002F7D14" w:rsidRDefault="006B0782" w:rsidP="00C90D8A">
            <w:pPr>
              <w:pStyle w:val="TableParagraph"/>
              <w:spacing w:before="50" w:line="244" w:lineRule="auto"/>
              <w:ind w:right="243"/>
              <w:rPr>
                <w:sz w:val="18"/>
                <w:lang w:val="tr-TR"/>
              </w:rPr>
            </w:pPr>
            <w:r w:rsidRPr="002F7D14">
              <w:rPr>
                <w:sz w:val="18"/>
                <w:lang w:val="tr-TR"/>
              </w:rPr>
              <w:t xml:space="preserve">Hata usulsüzlük ve yolsuzlukların bildirimine yönelik form, süreç akış şeması ve </w:t>
            </w:r>
            <w:proofErr w:type="gramStart"/>
            <w:r w:rsidRPr="002F7D14">
              <w:rPr>
                <w:sz w:val="18"/>
                <w:lang w:val="tr-TR"/>
              </w:rPr>
              <w:t>prosedür</w:t>
            </w:r>
            <w:proofErr w:type="gramEnd"/>
            <w:r w:rsidRPr="002F7D14">
              <w:rPr>
                <w:sz w:val="18"/>
                <w:lang w:val="tr-TR"/>
              </w:rPr>
              <w:t xml:space="preserve"> oluşturulacaktır.</w:t>
            </w:r>
          </w:p>
        </w:tc>
        <w:tc>
          <w:tcPr>
            <w:tcW w:w="1513" w:type="dxa"/>
          </w:tcPr>
          <w:p w14:paraId="1092945F" w14:textId="77777777" w:rsidR="006B0782" w:rsidRPr="002F7D14" w:rsidRDefault="006B0782" w:rsidP="00C90D8A">
            <w:pPr>
              <w:pStyle w:val="TableParagraph"/>
              <w:spacing w:before="50" w:line="244" w:lineRule="auto"/>
              <w:ind w:right="147"/>
              <w:rPr>
                <w:sz w:val="18"/>
                <w:lang w:val="tr-TR"/>
              </w:rPr>
            </w:pPr>
            <w:r w:rsidRPr="002F7D14">
              <w:rPr>
                <w:sz w:val="18"/>
                <w:lang w:val="tr-TR"/>
              </w:rPr>
              <w:t>İnsan Kaynakları ve Eğitim Müdürlüğü</w:t>
            </w:r>
          </w:p>
        </w:tc>
        <w:tc>
          <w:tcPr>
            <w:tcW w:w="1153" w:type="dxa"/>
          </w:tcPr>
          <w:p w14:paraId="6252C645" w14:textId="77777777" w:rsidR="006B0782" w:rsidRPr="002F7D14" w:rsidRDefault="006B0782" w:rsidP="00C90D8A">
            <w:pPr>
              <w:pStyle w:val="TableParagraph"/>
              <w:spacing w:before="50" w:line="244" w:lineRule="auto"/>
              <w:ind w:right="149"/>
              <w:rPr>
                <w:sz w:val="18"/>
                <w:lang w:val="tr-TR"/>
              </w:rPr>
            </w:pPr>
            <w:r w:rsidRPr="002F7D14">
              <w:rPr>
                <w:sz w:val="18"/>
                <w:lang w:val="tr-TR"/>
              </w:rPr>
              <w:t>Tüm Birimler; Üst Yönetim</w:t>
            </w:r>
          </w:p>
        </w:tc>
        <w:tc>
          <w:tcPr>
            <w:tcW w:w="1609" w:type="dxa"/>
          </w:tcPr>
          <w:p w14:paraId="1C8D2307" w14:textId="77777777" w:rsidR="006B0782" w:rsidRPr="002F7D14" w:rsidRDefault="006B0782" w:rsidP="00C90D8A">
            <w:pPr>
              <w:pStyle w:val="TableParagraph"/>
              <w:spacing w:before="50" w:line="244" w:lineRule="auto"/>
              <w:ind w:right="276"/>
              <w:rPr>
                <w:sz w:val="18"/>
                <w:lang w:val="tr-TR"/>
              </w:rPr>
            </w:pPr>
            <w:r w:rsidRPr="002F7D14">
              <w:rPr>
                <w:sz w:val="18"/>
                <w:lang w:val="tr-TR"/>
              </w:rPr>
              <w:t>Hata Usulsüzlük ve Yolsuzlukların Bildirilmesi ve Değerlendirilmesi Prosedürü İş Akış</w:t>
            </w:r>
          </w:p>
          <w:p w14:paraId="6D8594D6" w14:textId="77777777" w:rsidR="006B0782" w:rsidRPr="002F7D14" w:rsidRDefault="006B0782" w:rsidP="00C90D8A">
            <w:pPr>
              <w:pStyle w:val="TableParagraph"/>
              <w:spacing w:before="2"/>
              <w:rPr>
                <w:sz w:val="18"/>
                <w:lang w:val="tr-TR"/>
              </w:rPr>
            </w:pPr>
            <w:r w:rsidRPr="002F7D14">
              <w:rPr>
                <w:sz w:val="18"/>
                <w:lang w:val="tr-TR"/>
              </w:rPr>
              <w:t>Şeması ve Formları</w:t>
            </w:r>
          </w:p>
          <w:p w14:paraId="38ABD904" w14:textId="77777777" w:rsidR="006B0782" w:rsidRPr="002F7D14" w:rsidRDefault="006B0782" w:rsidP="00C90D8A">
            <w:pPr>
              <w:pStyle w:val="TableParagraph"/>
              <w:spacing w:before="5"/>
              <w:rPr>
                <w:sz w:val="18"/>
                <w:lang w:val="tr-TR"/>
              </w:rPr>
            </w:pPr>
            <w:r w:rsidRPr="002F7D14">
              <w:rPr>
                <w:sz w:val="18"/>
                <w:lang w:val="tr-TR"/>
              </w:rPr>
              <w:t>Eğitim Katılım Listeleri</w:t>
            </w:r>
          </w:p>
        </w:tc>
        <w:tc>
          <w:tcPr>
            <w:tcW w:w="1477" w:type="dxa"/>
          </w:tcPr>
          <w:p w14:paraId="33B15149" w14:textId="77777777" w:rsidR="006B0782" w:rsidRPr="002F7D14" w:rsidRDefault="006B0782" w:rsidP="00C90D8A">
            <w:pPr>
              <w:pStyle w:val="TableParagraph"/>
              <w:spacing w:before="50"/>
              <w:ind w:left="64" w:right="26"/>
              <w:jc w:val="center"/>
              <w:rPr>
                <w:sz w:val="18"/>
                <w:lang w:val="tr-TR"/>
              </w:rPr>
            </w:pPr>
            <w:r w:rsidRPr="002F7D14">
              <w:rPr>
                <w:sz w:val="18"/>
                <w:lang w:val="tr-TR"/>
              </w:rPr>
              <w:t>2026 sonuna kadar</w:t>
            </w:r>
          </w:p>
        </w:tc>
      </w:tr>
      <w:tr w:rsidR="006B0782" w:rsidRPr="002F7D14" w14:paraId="7D704852" w14:textId="77777777" w:rsidTr="003164AE">
        <w:trPr>
          <w:trHeight w:val="950"/>
        </w:trPr>
        <w:tc>
          <w:tcPr>
            <w:tcW w:w="864" w:type="dxa"/>
          </w:tcPr>
          <w:p w14:paraId="665C51A3" w14:textId="77777777" w:rsidR="006B0782" w:rsidRPr="002F7D14" w:rsidRDefault="006B0782" w:rsidP="00C90D8A">
            <w:pPr>
              <w:pStyle w:val="TableParagraph"/>
              <w:ind w:left="84"/>
              <w:rPr>
                <w:sz w:val="18"/>
                <w:lang w:val="tr-TR"/>
              </w:rPr>
            </w:pPr>
            <w:r w:rsidRPr="002F7D14">
              <w:rPr>
                <w:sz w:val="18"/>
                <w:lang w:val="tr-TR"/>
              </w:rPr>
              <w:t>16. 1</w:t>
            </w:r>
          </w:p>
        </w:tc>
        <w:tc>
          <w:tcPr>
            <w:tcW w:w="1825" w:type="dxa"/>
          </w:tcPr>
          <w:p w14:paraId="7EB4D565" w14:textId="77777777" w:rsidR="006B0782" w:rsidRPr="002F7D14" w:rsidRDefault="006B0782" w:rsidP="00C90D8A">
            <w:pPr>
              <w:pStyle w:val="TableParagraph"/>
              <w:spacing w:line="244" w:lineRule="auto"/>
              <w:ind w:right="45"/>
              <w:rPr>
                <w:sz w:val="18"/>
                <w:lang w:val="tr-TR"/>
              </w:rPr>
            </w:pPr>
            <w:r w:rsidRPr="002F7D14">
              <w:rPr>
                <w:w w:val="37"/>
                <w:sz w:val="18"/>
                <w:lang w:val="tr-TR"/>
              </w:rPr>
              <w:t>□</w:t>
            </w:r>
            <w:r w:rsidRPr="002F7D14">
              <w:rPr>
                <w:sz w:val="18"/>
                <w:lang w:val="tr-TR"/>
              </w:rPr>
              <w:t>Hata, usulsüzlük ve yolsuzlukların bildirim yöntemleri belirlenmeli ve duyurulmalıdır.</w:t>
            </w:r>
          </w:p>
        </w:tc>
        <w:tc>
          <w:tcPr>
            <w:tcW w:w="708" w:type="dxa"/>
          </w:tcPr>
          <w:p w14:paraId="7A6B7534" w14:textId="77777777" w:rsidR="006B0782" w:rsidRPr="002F7D14" w:rsidRDefault="006B0782" w:rsidP="00C90D8A">
            <w:pPr>
              <w:pStyle w:val="TableParagraph"/>
              <w:ind w:left="85"/>
              <w:rPr>
                <w:sz w:val="18"/>
                <w:lang w:val="tr-TR"/>
              </w:rPr>
            </w:pPr>
            <w:r w:rsidRPr="002F7D14">
              <w:rPr>
                <w:color w:val="404040"/>
                <w:sz w:val="18"/>
                <w:lang w:val="tr-TR"/>
              </w:rPr>
              <w:t>16. 1. 2</w:t>
            </w:r>
          </w:p>
        </w:tc>
        <w:tc>
          <w:tcPr>
            <w:tcW w:w="1609" w:type="dxa"/>
          </w:tcPr>
          <w:p w14:paraId="077C534A" w14:textId="77777777" w:rsidR="006B0782" w:rsidRPr="002F7D14" w:rsidRDefault="006B0782" w:rsidP="00C90D8A">
            <w:pPr>
              <w:pStyle w:val="TableParagraph"/>
              <w:spacing w:line="244" w:lineRule="auto"/>
              <w:ind w:right="432"/>
              <w:rPr>
                <w:sz w:val="18"/>
                <w:lang w:val="tr-TR"/>
              </w:rPr>
            </w:pPr>
            <w:r w:rsidRPr="002F7D14">
              <w:rPr>
                <w:sz w:val="18"/>
                <w:lang w:val="tr-TR"/>
              </w:rPr>
              <w:t xml:space="preserve">Kurumda belirli noktalara </w:t>
            </w:r>
            <w:proofErr w:type="gramStart"/>
            <w:r w:rsidRPr="002F7D14">
              <w:rPr>
                <w:sz w:val="18"/>
                <w:lang w:val="tr-TR"/>
              </w:rPr>
              <w:t>şikayet</w:t>
            </w:r>
            <w:proofErr w:type="gramEnd"/>
            <w:r w:rsidRPr="002F7D14">
              <w:rPr>
                <w:sz w:val="18"/>
                <w:lang w:val="tr-TR"/>
              </w:rPr>
              <w:t xml:space="preserve"> kutuları yerleştirilecektir.</w:t>
            </w:r>
          </w:p>
        </w:tc>
        <w:tc>
          <w:tcPr>
            <w:tcW w:w="1513" w:type="dxa"/>
          </w:tcPr>
          <w:p w14:paraId="4793FA0D" w14:textId="77777777" w:rsidR="006B0782" w:rsidRPr="002F7D14" w:rsidRDefault="006B0782" w:rsidP="00C90D8A">
            <w:pPr>
              <w:pStyle w:val="TableParagraph"/>
              <w:spacing w:line="244" w:lineRule="auto"/>
              <w:ind w:right="147"/>
              <w:rPr>
                <w:sz w:val="18"/>
                <w:lang w:val="tr-TR"/>
              </w:rPr>
            </w:pPr>
            <w:r w:rsidRPr="002F7D14">
              <w:rPr>
                <w:sz w:val="18"/>
                <w:lang w:val="tr-TR"/>
              </w:rPr>
              <w:t>İnsan Kaynakları ve Eğitim Müdürlüğü</w:t>
            </w:r>
          </w:p>
        </w:tc>
        <w:tc>
          <w:tcPr>
            <w:tcW w:w="1153" w:type="dxa"/>
          </w:tcPr>
          <w:p w14:paraId="12EC9918" w14:textId="77777777" w:rsidR="006B0782" w:rsidRPr="002F7D14" w:rsidRDefault="006B0782" w:rsidP="00C90D8A">
            <w:pPr>
              <w:pStyle w:val="TableParagraph"/>
              <w:spacing w:line="244" w:lineRule="auto"/>
              <w:ind w:right="280"/>
              <w:rPr>
                <w:sz w:val="18"/>
                <w:lang w:val="tr-TR"/>
              </w:rPr>
            </w:pPr>
            <w:r w:rsidRPr="002F7D14">
              <w:rPr>
                <w:sz w:val="18"/>
                <w:lang w:val="tr-TR"/>
              </w:rPr>
              <w:t>Destek Hizmetleri Müdürlüğü; Üst Yönetim</w:t>
            </w:r>
          </w:p>
        </w:tc>
        <w:tc>
          <w:tcPr>
            <w:tcW w:w="1609" w:type="dxa"/>
          </w:tcPr>
          <w:p w14:paraId="19B9F56E" w14:textId="77777777" w:rsidR="006B0782" w:rsidRPr="002F7D14" w:rsidRDefault="006B0782" w:rsidP="00C90D8A">
            <w:pPr>
              <w:pStyle w:val="TableParagraph"/>
              <w:rPr>
                <w:sz w:val="18"/>
                <w:lang w:val="tr-TR"/>
              </w:rPr>
            </w:pPr>
            <w:proofErr w:type="gramStart"/>
            <w:r w:rsidRPr="002F7D14">
              <w:rPr>
                <w:sz w:val="18"/>
                <w:lang w:val="tr-TR"/>
              </w:rPr>
              <w:t>Şikayet</w:t>
            </w:r>
            <w:proofErr w:type="gramEnd"/>
            <w:r w:rsidRPr="002F7D14">
              <w:rPr>
                <w:sz w:val="18"/>
                <w:lang w:val="tr-TR"/>
              </w:rPr>
              <w:t xml:space="preserve"> Kutuları,</w:t>
            </w:r>
          </w:p>
          <w:p w14:paraId="0E0929EC" w14:textId="77777777" w:rsidR="006B0782" w:rsidRPr="002F7D14" w:rsidRDefault="006B0782" w:rsidP="00C90D8A">
            <w:pPr>
              <w:pStyle w:val="TableParagraph"/>
              <w:spacing w:before="4" w:line="244" w:lineRule="auto"/>
              <w:ind w:right="210"/>
              <w:rPr>
                <w:sz w:val="18"/>
                <w:lang w:val="tr-TR"/>
              </w:rPr>
            </w:pPr>
            <w:proofErr w:type="gramStart"/>
            <w:r w:rsidRPr="002F7D14">
              <w:rPr>
                <w:sz w:val="18"/>
                <w:lang w:val="tr-TR"/>
              </w:rPr>
              <w:t>Şikayet</w:t>
            </w:r>
            <w:proofErr w:type="gramEnd"/>
            <w:r w:rsidRPr="002F7D14">
              <w:rPr>
                <w:sz w:val="18"/>
                <w:lang w:val="tr-TR"/>
              </w:rPr>
              <w:t xml:space="preserve"> Kayıt Formu ve Değerlendirme Raporu</w:t>
            </w:r>
          </w:p>
        </w:tc>
        <w:tc>
          <w:tcPr>
            <w:tcW w:w="1477" w:type="dxa"/>
          </w:tcPr>
          <w:p w14:paraId="1099F59D" w14:textId="77777777" w:rsidR="006B0782" w:rsidRPr="002F7D14" w:rsidRDefault="006B0782" w:rsidP="00C90D8A">
            <w:pPr>
              <w:pStyle w:val="TableParagraph"/>
              <w:ind w:left="64" w:right="26"/>
              <w:jc w:val="center"/>
              <w:rPr>
                <w:sz w:val="18"/>
                <w:lang w:val="tr-TR"/>
              </w:rPr>
            </w:pPr>
            <w:r w:rsidRPr="002F7D14">
              <w:rPr>
                <w:sz w:val="18"/>
                <w:lang w:val="tr-TR"/>
              </w:rPr>
              <w:t>2026 sonuna kadar</w:t>
            </w:r>
          </w:p>
        </w:tc>
      </w:tr>
      <w:tr w:rsidR="006B0782" w:rsidRPr="002F7D14" w14:paraId="1A49D7C1" w14:textId="77777777" w:rsidTr="003164AE">
        <w:trPr>
          <w:trHeight w:val="950"/>
        </w:trPr>
        <w:tc>
          <w:tcPr>
            <w:tcW w:w="864" w:type="dxa"/>
          </w:tcPr>
          <w:p w14:paraId="57936C25" w14:textId="77777777" w:rsidR="006B0782" w:rsidRPr="002F7D14" w:rsidRDefault="006B0782" w:rsidP="00C90D8A">
            <w:pPr>
              <w:pStyle w:val="TableParagraph"/>
              <w:spacing w:before="54"/>
              <w:ind w:left="84"/>
              <w:rPr>
                <w:sz w:val="18"/>
                <w:lang w:val="tr-TR"/>
              </w:rPr>
            </w:pPr>
            <w:r w:rsidRPr="002F7D14">
              <w:rPr>
                <w:sz w:val="18"/>
                <w:lang w:val="tr-TR"/>
              </w:rPr>
              <w:t>16. 1</w:t>
            </w:r>
          </w:p>
        </w:tc>
        <w:tc>
          <w:tcPr>
            <w:tcW w:w="1825" w:type="dxa"/>
          </w:tcPr>
          <w:p w14:paraId="4DA8B91B" w14:textId="77777777" w:rsidR="006B0782" w:rsidRPr="002F7D14" w:rsidRDefault="006B0782" w:rsidP="00C90D8A">
            <w:pPr>
              <w:pStyle w:val="TableParagraph"/>
              <w:spacing w:before="54" w:line="244" w:lineRule="auto"/>
              <w:ind w:right="45"/>
              <w:rPr>
                <w:sz w:val="18"/>
                <w:lang w:val="tr-TR"/>
              </w:rPr>
            </w:pPr>
            <w:r w:rsidRPr="002F7D14">
              <w:rPr>
                <w:w w:val="37"/>
                <w:sz w:val="18"/>
                <w:lang w:val="tr-TR"/>
              </w:rPr>
              <w:t>□</w:t>
            </w:r>
            <w:r w:rsidRPr="002F7D14">
              <w:rPr>
                <w:sz w:val="18"/>
                <w:lang w:val="tr-TR"/>
              </w:rPr>
              <w:t>Hata, usulsüzlük ve yolsuzlukların bildirim yöntemleri belirlenmeli ve duyurulmalıdır.</w:t>
            </w:r>
          </w:p>
        </w:tc>
        <w:tc>
          <w:tcPr>
            <w:tcW w:w="708" w:type="dxa"/>
          </w:tcPr>
          <w:p w14:paraId="5CD22FB3" w14:textId="77777777" w:rsidR="006B0782" w:rsidRPr="002F7D14" w:rsidRDefault="006B0782" w:rsidP="00C90D8A">
            <w:pPr>
              <w:pStyle w:val="TableParagraph"/>
              <w:spacing w:before="54"/>
              <w:ind w:left="85"/>
              <w:rPr>
                <w:sz w:val="18"/>
                <w:lang w:val="tr-TR"/>
              </w:rPr>
            </w:pPr>
            <w:r w:rsidRPr="002F7D14">
              <w:rPr>
                <w:color w:val="404040"/>
                <w:sz w:val="18"/>
                <w:lang w:val="tr-TR"/>
              </w:rPr>
              <w:t>16. 1. 3</w:t>
            </w:r>
          </w:p>
        </w:tc>
        <w:tc>
          <w:tcPr>
            <w:tcW w:w="1609" w:type="dxa"/>
          </w:tcPr>
          <w:p w14:paraId="067CDFA4" w14:textId="77777777" w:rsidR="006B0782" w:rsidRPr="002F7D14" w:rsidRDefault="006B0782" w:rsidP="00C90D8A">
            <w:pPr>
              <w:pStyle w:val="TableParagraph"/>
              <w:spacing w:before="54" w:line="244" w:lineRule="auto"/>
              <w:ind w:right="136"/>
              <w:rPr>
                <w:sz w:val="18"/>
                <w:lang w:val="tr-TR"/>
              </w:rPr>
            </w:pPr>
            <w:r w:rsidRPr="002F7D14">
              <w:rPr>
                <w:sz w:val="18"/>
                <w:lang w:val="tr-TR"/>
              </w:rPr>
              <w:t>Personele ilgili mevzuat kapsamında bilgilendirmeler yapılacaktır.</w:t>
            </w:r>
          </w:p>
        </w:tc>
        <w:tc>
          <w:tcPr>
            <w:tcW w:w="1513" w:type="dxa"/>
          </w:tcPr>
          <w:p w14:paraId="7F9C427C" w14:textId="77777777" w:rsidR="006B0782" w:rsidRPr="002F7D14" w:rsidRDefault="006B0782" w:rsidP="00C90D8A">
            <w:pPr>
              <w:pStyle w:val="TableParagraph"/>
              <w:spacing w:before="54" w:line="244" w:lineRule="auto"/>
              <w:ind w:right="147"/>
              <w:rPr>
                <w:sz w:val="18"/>
                <w:lang w:val="tr-TR"/>
              </w:rPr>
            </w:pPr>
            <w:r w:rsidRPr="002F7D14">
              <w:rPr>
                <w:sz w:val="18"/>
                <w:lang w:val="tr-TR"/>
              </w:rPr>
              <w:t>İnsan Kaynakları ve Eğitim Müdürlüğü</w:t>
            </w:r>
          </w:p>
        </w:tc>
        <w:tc>
          <w:tcPr>
            <w:tcW w:w="1153" w:type="dxa"/>
          </w:tcPr>
          <w:p w14:paraId="28AF79D2" w14:textId="77777777" w:rsidR="006B0782" w:rsidRPr="002F7D14" w:rsidRDefault="006B0782" w:rsidP="00C90D8A">
            <w:pPr>
              <w:pStyle w:val="TableParagraph"/>
              <w:spacing w:before="54"/>
              <w:rPr>
                <w:sz w:val="18"/>
                <w:lang w:val="tr-TR"/>
              </w:rPr>
            </w:pPr>
            <w:r w:rsidRPr="002F7D14">
              <w:rPr>
                <w:sz w:val="18"/>
                <w:lang w:val="tr-TR"/>
              </w:rPr>
              <w:t>Tüm Birimler</w:t>
            </w:r>
          </w:p>
        </w:tc>
        <w:tc>
          <w:tcPr>
            <w:tcW w:w="1609" w:type="dxa"/>
          </w:tcPr>
          <w:p w14:paraId="6EE140FB" w14:textId="77777777" w:rsidR="006B0782" w:rsidRPr="002F7D14" w:rsidRDefault="006B0782" w:rsidP="00C90D8A">
            <w:pPr>
              <w:pStyle w:val="TableParagraph"/>
              <w:spacing w:before="54" w:line="244" w:lineRule="auto"/>
              <w:ind w:right="695"/>
              <w:rPr>
                <w:sz w:val="18"/>
                <w:lang w:val="tr-TR"/>
              </w:rPr>
            </w:pPr>
            <w:r w:rsidRPr="002F7D14">
              <w:rPr>
                <w:sz w:val="18"/>
                <w:lang w:val="tr-TR"/>
              </w:rPr>
              <w:t>Bilgilendirme Dokümanları</w:t>
            </w:r>
          </w:p>
        </w:tc>
        <w:tc>
          <w:tcPr>
            <w:tcW w:w="1477" w:type="dxa"/>
          </w:tcPr>
          <w:p w14:paraId="5286D944" w14:textId="77777777" w:rsidR="006B0782" w:rsidRPr="002F7D14" w:rsidRDefault="006B0782" w:rsidP="00C90D8A">
            <w:pPr>
              <w:pStyle w:val="TableParagraph"/>
              <w:spacing w:before="54"/>
              <w:ind w:left="64" w:right="26"/>
              <w:jc w:val="center"/>
              <w:rPr>
                <w:sz w:val="18"/>
                <w:lang w:val="tr-TR"/>
              </w:rPr>
            </w:pPr>
            <w:r w:rsidRPr="002F7D14">
              <w:rPr>
                <w:sz w:val="18"/>
                <w:lang w:val="tr-TR"/>
              </w:rPr>
              <w:t>2026 sonuna kadar</w:t>
            </w:r>
          </w:p>
        </w:tc>
      </w:tr>
      <w:tr w:rsidR="006B0782" w:rsidRPr="002F7D14" w14:paraId="0C79C97A" w14:textId="77777777" w:rsidTr="003164AE">
        <w:trPr>
          <w:trHeight w:val="1584"/>
        </w:trPr>
        <w:tc>
          <w:tcPr>
            <w:tcW w:w="864" w:type="dxa"/>
          </w:tcPr>
          <w:p w14:paraId="1DE6B69F" w14:textId="77777777" w:rsidR="006B0782" w:rsidRPr="002F7D14" w:rsidRDefault="006B0782" w:rsidP="00C90D8A">
            <w:pPr>
              <w:pStyle w:val="TableParagraph"/>
              <w:ind w:left="84"/>
              <w:rPr>
                <w:sz w:val="18"/>
                <w:lang w:val="tr-TR"/>
              </w:rPr>
            </w:pPr>
            <w:r w:rsidRPr="002F7D14">
              <w:rPr>
                <w:sz w:val="18"/>
                <w:lang w:val="tr-TR"/>
              </w:rPr>
              <w:t>16. 3</w:t>
            </w:r>
          </w:p>
        </w:tc>
        <w:tc>
          <w:tcPr>
            <w:tcW w:w="1825" w:type="dxa"/>
          </w:tcPr>
          <w:p w14:paraId="36F8AB62" w14:textId="77777777" w:rsidR="006B0782" w:rsidRPr="002F7D14" w:rsidRDefault="006B0782" w:rsidP="00C90D8A">
            <w:pPr>
              <w:pStyle w:val="TableParagraph"/>
              <w:spacing w:line="244" w:lineRule="auto"/>
              <w:ind w:right="398"/>
              <w:jc w:val="both"/>
              <w:rPr>
                <w:sz w:val="18"/>
                <w:lang w:val="tr-TR"/>
              </w:rPr>
            </w:pPr>
            <w:r w:rsidRPr="002F7D14">
              <w:rPr>
                <w:spacing w:val="-42"/>
                <w:w w:val="37"/>
                <w:sz w:val="18"/>
                <w:lang w:val="tr-TR"/>
              </w:rPr>
              <w:t>□</w:t>
            </w:r>
            <w:r w:rsidRPr="002F7D14">
              <w:rPr>
                <w:sz w:val="18"/>
                <w:lang w:val="tr-TR"/>
              </w:rPr>
              <w:t>H</w:t>
            </w:r>
            <w:r w:rsidRPr="002F7D14">
              <w:rPr>
                <w:spacing w:val="-1"/>
                <w:sz w:val="18"/>
                <w:lang w:val="tr-TR"/>
              </w:rPr>
              <w:t>a</w:t>
            </w:r>
            <w:r w:rsidRPr="002F7D14">
              <w:rPr>
                <w:sz w:val="18"/>
                <w:lang w:val="tr-TR"/>
              </w:rPr>
              <w:t>ta, usu</w:t>
            </w:r>
            <w:r w:rsidRPr="002F7D14">
              <w:rPr>
                <w:spacing w:val="-1"/>
                <w:sz w:val="18"/>
                <w:lang w:val="tr-TR"/>
              </w:rPr>
              <w:t>l</w:t>
            </w:r>
            <w:r w:rsidRPr="002F7D14">
              <w:rPr>
                <w:spacing w:val="1"/>
                <w:sz w:val="18"/>
                <w:lang w:val="tr-TR"/>
              </w:rPr>
              <w:t>s</w:t>
            </w:r>
            <w:r w:rsidRPr="002F7D14">
              <w:rPr>
                <w:spacing w:val="-1"/>
                <w:sz w:val="18"/>
                <w:lang w:val="tr-TR"/>
              </w:rPr>
              <w:t>ü</w:t>
            </w:r>
            <w:r w:rsidRPr="002F7D14">
              <w:rPr>
                <w:spacing w:val="1"/>
                <w:sz w:val="18"/>
                <w:lang w:val="tr-TR"/>
              </w:rPr>
              <w:t>z</w:t>
            </w:r>
            <w:r w:rsidRPr="002F7D14">
              <w:rPr>
                <w:spacing w:val="-1"/>
                <w:sz w:val="18"/>
                <w:lang w:val="tr-TR"/>
              </w:rPr>
              <w:t>lü</w:t>
            </w:r>
            <w:r w:rsidRPr="002F7D14">
              <w:rPr>
                <w:sz w:val="18"/>
                <w:lang w:val="tr-TR"/>
              </w:rPr>
              <w:t xml:space="preserve">k </w:t>
            </w:r>
            <w:r w:rsidRPr="002F7D14">
              <w:rPr>
                <w:spacing w:val="-1"/>
                <w:sz w:val="18"/>
                <w:lang w:val="tr-TR"/>
              </w:rPr>
              <w:t xml:space="preserve">ve </w:t>
            </w:r>
            <w:r w:rsidRPr="002F7D14">
              <w:rPr>
                <w:sz w:val="18"/>
                <w:lang w:val="tr-TR"/>
              </w:rPr>
              <w:t xml:space="preserve">yolsuzlukları bildiren personele haksız ve ayırımcı bir </w:t>
            </w:r>
            <w:r w:rsidRPr="002F7D14">
              <w:rPr>
                <w:spacing w:val="-3"/>
                <w:sz w:val="18"/>
                <w:lang w:val="tr-TR"/>
              </w:rPr>
              <w:t xml:space="preserve">muamele </w:t>
            </w:r>
            <w:r w:rsidRPr="002F7D14">
              <w:rPr>
                <w:sz w:val="18"/>
                <w:lang w:val="tr-TR"/>
              </w:rPr>
              <w:t>yapılmamalıdır.</w:t>
            </w:r>
          </w:p>
        </w:tc>
        <w:tc>
          <w:tcPr>
            <w:tcW w:w="708" w:type="dxa"/>
          </w:tcPr>
          <w:p w14:paraId="7CD39C39" w14:textId="77777777" w:rsidR="006B0782" w:rsidRPr="002F7D14" w:rsidRDefault="006B0782" w:rsidP="00C90D8A">
            <w:pPr>
              <w:pStyle w:val="TableParagraph"/>
              <w:ind w:left="85"/>
              <w:rPr>
                <w:sz w:val="18"/>
                <w:lang w:val="tr-TR"/>
              </w:rPr>
            </w:pPr>
            <w:r w:rsidRPr="002F7D14">
              <w:rPr>
                <w:color w:val="404040"/>
                <w:sz w:val="18"/>
                <w:lang w:val="tr-TR"/>
              </w:rPr>
              <w:t>16. 3. 1</w:t>
            </w:r>
          </w:p>
        </w:tc>
        <w:tc>
          <w:tcPr>
            <w:tcW w:w="1609" w:type="dxa"/>
          </w:tcPr>
          <w:p w14:paraId="5D1D3DCD" w14:textId="77777777" w:rsidR="006B0782" w:rsidRPr="002F7D14" w:rsidRDefault="006B0782" w:rsidP="00C90D8A">
            <w:pPr>
              <w:pStyle w:val="TableParagraph"/>
              <w:spacing w:line="244" w:lineRule="auto"/>
              <w:ind w:right="186"/>
              <w:rPr>
                <w:sz w:val="18"/>
                <w:lang w:val="tr-TR"/>
              </w:rPr>
            </w:pPr>
            <w:r w:rsidRPr="002F7D14">
              <w:rPr>
                <w:sz w:val="18"/>
                <w:lang w:val="tr-TR"/>
              </w:rPr>
              <w:t xml:space="preserve">Hata, usulsüzlük ve yolsuzlukları bildiren personele haksız ve ayırımcı bir muameleyi önleyici </w:t>
            </w:r>
            <w:proofErr w:type="gramStart"/>
            <w:r w:rsidRPr="002F7D14">
              <w:rPr>
                <w:sz w:val="18"/>
                <w:lang w:val="tr-TR"/>
              </w:rPr>
              <w:t>prosedürler</w:t>
            </w:r>
            <w:proofErr w:type="gramEnd"/>
            <w:r w:rsidRPr="002F7D14">
              <w:rPr>
                <w:sz w:val="18"/>
                <w:lang w:val="tr-TR"/>
              </w:rPr>
              <w:t xml:space="preserve"> geliştirilecektir.</w:t>
            </w:r>
          </w:p>
        </w:tc>
        <w:tc>
          <w:tcPr>
            <w:tcW w:w="1513" w:type="dxa"/>
          </w:tcPr>
          <w:p w14:paraId="45D8CE7E" w14:textId="77777777" w:rsidR="006B0782" w:rsidRPr="002F7D14" w:rsidRDefault="006B0782" w:rsidP="00C90D8A">
            <w:pPr>
              <w:pStyle w:val="TableParagraph"/>
              <w:spacing w:line="244" w:lineRule="auto"/>
              <w:ind w:right="147"/>
              <w:rPr>
                <w:sz w:val="18"/>
                <w:lang w:val="tr-TR"/>
              </w:rPr>
            </w:pPr>
            <w:r w:rsidRPr="002F7D14">
              <w:rPr>
                <w:sz w:val="18"/>
                <w:lang w:val="tr-TR"/>
              </w:rPr>
              <w:t>İnsan Kaynakları ve Eğitim Müdürlüğü</w:t>
            </w:r>
          </w:p>
        </w:tc>
        <w:tc>
          <w:tcPr>
            <w:tcW w:w="1153" w:type="dxa"/>
          </w:tcPr>
          <w:p w14:paraId="29769CA1" w14:textId="77777777" w:rsidR="006B0782" w:rsidRPr="002F7D14" w:rsidRDefault="006B0782" w:rsidP="00C90D8A">
            <w:pPr>
              <w:pStyle w:val="TableParagraph"/>
              <w:rPr>
                <w:sz w:val="18"/>
                <w:lang w:val="tr-TR"/>
              </w:rPr>
            </w:pPr>
            <w:r w:rsidRPr="002F7D14">
              <w:rPr>
                <w:sz w:val="18"/>
                <w:lang w:val="tr-TR"/>
              </w:rPr>
              <w:t>Tüm Birimler</w:t>
            </w:r>
          </w:p>
        </w:tc>
        <w:tc>
          <w:tcPr>
            <w:tcW w:w="1609" w:type="dxa"/>
          </w:tcPr>
          <w:p w14:paraId="466392B2" w14:textId="77777777" w:rsidR="006B0782" w:rsidRPr="002F7D14" w:rsidRDefault="006B0782" w:rsidP="00C90D8A">
            <w:pPr>
              <w:pStyle w:val="TableParagraph"/>
              <w:spacing w:line="244" w:lineRule="auto"/>
              <w:ind w:right="276"/>
              <w:rPr>
                <w:sz w:val="18"/>
                <w:lang w:val="tr-TR"/>
              </w:rPr>
            </w:pPr>
            <w:r w:rsidRPr="002F7D14">
              <w:rPr>
                <w:sz w:val="18"/>
                <w:lang w:val="tr-TR"/>
              </w:rPr>
              <w:t>Hata Usulsüzlük ve Yolsuzlukların Bildirilmesi ve Değerlendirilmesi Prosedürü</w:t>
            </w:r>
          </w:p>
        </w:tc>
        <w:tc>
          <w:tcPr>
            <w:tcW w:w="1477" w:type="dxa"/>
          </w:tcPr>
          <w:p w14:paraId="74FF9811" w14:textId="77777777" w:rsidR="006B0782" w:rsidRPr="002F7D14" w:rsidRDefault="006B0782" w:rsidP="00C90D8A">
            <w:pPr>
              <w:pStyle w:val="TableParagraph"/>
              <w:ind w:left="64" w:right="26"/>
              <w:jc w:val="center"/>
              <w:rPr>
                <w:sz w:val="18"/>
                <w:lang w:val="tr-TR"/>
              </w:rPr>
            </w:pPr>
            <w:r w:rsidRPr="002F7D14">
              <w:rPr>
                <w:sz w:val="18"/>
                <w:lang w:val="tr-TR"/>
              </w:rPr>
              <w:t>2026 sonuna kadar</w:t>
            </w:r>
          </w:p>
        </w:tc>
      </w:tr>
      <w:tr w:rsidR="006B0782" w:rsidRPr="002F7D14" w14:paraId="3DE14AF4" w14:textId="77777777" w:rsidTr="003164AE">
        <w:trPr>
          <w:trHeight w:val="1372"/>
        </w:trPr>
        <w:tc>
          <w:tcPr>
            <w:tcW w:w="864" w:type="dxa"/>
          </w:tcPr>
          <w:p w14:paraId="37330631" w14:textId="77777777" w:rsidR="006B0782" w:rsidRPr="002F7D14" w:rsidRDefault="006B0782" w:rsidP="00C90D8A">
            <w:pPr>
              <w:pStyle w:val="TableParagraph"/>
              <w:ind w:left="84"/>
              <w:rPr>
                <w:sz w:val="18"/>
                <w:lang w:val="tr-TR"/>
              </w:rPr>
            </w:pPr>
            <w:r w:rsidRPr="002F7D14">
              <w:rPr>
                <w:sz w:val="18"/>
                <w:lang w:val="tr-TR"/>
              </w:rPr>
              <w:t>17. 1</w:t>
            </w:r>
          </w:p>
        </w:tc>
        <w:tc>
          <w:tcPr>
            <w:tcW w:w="1825" w:type="dxa"/>
          </w:tcPr>
          <w:p w14:paraId="3B815A78" w14:textId="77777777" w:rsidR="006B0782" w:rsidRPr="002F7D14" w:rsidRDefault="006B0782" w:rsidP="00C90D8A">
            <w:pPr>
              <w:pStyle w:val="TableParagraph"/>
              <w:spacing w:line="244" w:lineRule="auto"/>
              <w:ind w:right="65"/>
              <w:rPr>
                <w:sz w:val="18"/>
                <w:lang w:val="tr-TR"/>
              </w:rPr>
            </w:pPr>
            <w:r w:rsidRPr="002F7D14">
              <w:rPr>
                <w:w w:val="37"/>
                <w:sz w:val="18"/>
                <w:lang w:val="tr-TR"/>
              </w:rPr>
              <w:t>□</w:t>
            </w:r>
            <w:r w:rsidRPr="002F7D14">
              <w:rPr>
                <w:sz w:val="18"/>
                <w:lang w:val="tr-TR"/>
              </w:rPr>
              <w:t>İç kontrol sistemi, sürekli izleme veya özel bir değerlendirme yapma veya bu iki yöntem birlikte kullanılarak</w:t>
            </w:r>
          </w:p>
          <w:p w14:paraId="6C78912C" w14:textId="77777777" w:rsidR="006B0782" w:rsidRPr="002F7D14" w:rsidRDefault="006B0782" w:rsidP="00C90D8A">
            <w:pPr>
              <w:pStyle w:val="TableParagraph"/>
              <w:spacing w:before="1"/>
              <w:rPr>
                <w:sz w:val="18"/>
                <w:lang w:val="tr-TR"/>
              </w:rPr>
            </w:pPr>
            <w:proofErr w:type="gramStart"/>
            <w:r w:rsidRPr="002F7D14">
              <w:rPr>
                <w:sz w:val="18"/>
                <w:lang w:val="tr-TR"/>
              </w:rPr>
              <w:t>değerlendirilmelidir</w:t>
            </w:r>
            <w:proofErr w:type="gramEnd"/>
            <w:r w:rsidRPr="002F7D14">
              <w:rPr>
                <w:sz w:val="18"/>
                <w:lang w:val="tr-TR"/>
              </w:rPr>
              <w:t>.</w:t>
            </w:r>
          </w:p>
        </w:tc>
        <w:tc>
          <w:tcPr>
            <w:tcW w:w="708" w:type="dxa"/>
          </w:tcPr>
          <w:p w14:paraId="68662E2E" w14:textId="77777777" w:rsidR="006B0782" w:rsidRPr="002F7D14" w:rsidRDefault="006B0782" w:rsidP="00C90D8A">
            <w:pPr>
              <w:pStyle w:val="TableParagraph"/>
              <w:ind w:left="85"/>
              <w:rPr>
                <w:sz w:val="18"/>
                <w:lang w:val="tr-TR"/>
              </w:rPr>
            </w:pPr>
            <w:r w:rsidRPr="002F7D14">
              <w:rPr>
                <w:color w:val="404040"/>
                <w:sz w:val="18"/>
                <w:lang w:val="tr-TR"/>
              </w:rPr>
              <w:t>17. 1. 1</w:t>
            </w:r>
          </w:p>
        </w:tc>
        <w:tc>
          <w:tcPr>
            <w:tcW w:w="1609" w:type="dxa"/>
          </w:tcPr>
          <w:p w14:paraId="33069BD0" w14:textId="77777777" w:rsidR="006B0782" w:rsidRPr="002F7D14" w:rsidRDefault="006B0782" w:rsidP="00C90D8A">
            <w:pPr>
              <w:pStyle w:val="TableParagraph"/>
              <w:spacing w:line="244" w:lineRule="auto"/>
              <w:ind w:right="71"/>
              <w:rPr>
                <w:sz w:val="18"/>
                <w:lang w:val="tr-TR"/>
              </w:rPr>
            </w:pPr>
            <w:r w:rsidRPr="002F7D14">
              <w:rPr>
                <w:sz w:val="18"/>
                <w:lang w:val="tr-TR"/>
              </w:rPr>
              <w:t>İç Kontrol sistemi için düzenli ve sistematik bir izleme ve değerlendirme</w:t>
            </w:r>
          </w:p>
          <w:p w14:paraId="1F945321" w14:textId="77777777" w:rsidR="006B0782" w:rsidRPr="002F7D14" w:rsidRDefault="006B0782" w:rsidP="00C90D8A">
            <w:pPr>
              <w:pStyle w:val="TableParagraph"/>
              <w:spacing w:before="1"/>
              <w:rPr>
                <w:sz w:val="18"/>
                <w:lang w:val="tr-TR"/>
              </w:rPr>
            </w:pPr>
            <w:proofErr w:type="gramStart"/>
            <w:r w:rsidRPr="002F7D14">
              <w:rPr>
                <w:sz w:val="18"/>
                <w:lang w:val="tr-TR"/>
              </w:rPr>
              <w:t>yöntemi</w:t>
            </w:r>
            <w:proofErr w:type="gramEnd"/>
            <w:r w:rsidRPr="002F7D14">
              <w:rPr>
                <w:sz w:val="18"/>
                <w:lang w:val="tr-TR"/>
              </w:rPr>
              <w:t xml:space="preserve"> belirlenecektir.</w:t>
            </w:r>
          </w:p>
        </w:tc>
        <w:tc>
          <w:tcPr>
            <w:tcW w:w="1513" w:type="dxa"/>
          </w:tcPr>
          <w:p w14:paraId="1845E74B" w14:textId="77777777" w:rsidR="006B0782" w:rsidRPr="002F7D14" w:rsidRDefault="006B0782" w:rsidP="00C90D8A">
            <w:pPr>
              <w:pStyle w:val="TableParagraph"/>
              <w:spacing w:line="244" w:lineRule="auto"/>
              <w:ind w:right="279"/>
              <w:rPr>
                <w:sz w:val="18"/>
                <w:lang w:val="tr-TR"/>
              </w:rPr>
            </w:pPr>
            <w:r w:rsidRPr="002F7D14">
              <w:rPr>
                <w:sz w:val="18"/>
                <w:lang w:val="tr-TR"/>
              </w:rPr>
              <w:t>Strateji Geliştirme Müdürlüğü</w:t>
            </w:r>
          </w:p>
        </w:tc>
        <w:tc>
          <w:tcPr>
            <w:tcW w:w="1153" w:type="dxa"/>
          </w:tcPr>
          <w:p w14:paraId="4CC6D49A" w14:textId="77777777" w:rsidR="006B0782" w:rsidRPr="002F7D14" w:rsidRDefault="006B0782" w:rsidP="00C90D8A">
            <w:pPr>
              <w:pStyle w:val="TableParagraph"/>
              <w:spacing w:line="244" w:lineRule="auto"/>
              <w:ind w:right="149"/>
              <w:rPr>
                <w:sz w:val="18"/>
                <w:lang w:val="tr-TR"/>
              </w:rPr>
            </w:pPr>
            <w:r w:rsidRPr="002F7D14">
              <w:rPr>
                <w:sz w:val="18"/>
                <w:lang w:val="tr-TR"/>
              </w:rPr>
              <w:t>Tüm Birimler; Üst Yönetim</w:t>
            </w:r>
          </w:p>
        </w:tc>
        <w:tc>
          <w:tcPr>
            <w:tcW w:w="1609" w:type="dxa"/>
          </w:tcPr>
          <w:p w14:paraId="02D7062B" w14:textId="77777777" w:rsidR="006B0782" w:rsidRPr="002F7D14" w:rsidRDefault="006B0782" w:rsidP="00C90D8A">
            <w:pPr>
              <w:pStyle w:val="TableParagraph"/>
              <w:spacing w:line="244" w:lineRule="auto"/>
              <w:ind w:right="71"/>
              <w:rPr>
                <w:sz w:val="18"/>
                <w:lang w:val="tr-TR"/>
              </w:rPr>
            </w:pPr>
            <w:r w:rsidRPr="002F7D14">
              <w:rPr>
                <w:sz w:val="18"/>
                <w:lang w:val="tr-TR"/>
              </w:rPr>
              <w:t>İç Kontrol Sistemi Değerlendirme performans Raporu ve Toplantı Tutanakları</w:t>
            </w:r>
          </w:p>
        </w:tc>
        <w:tc>
          <w:tcPr>
            <w:tcW w:w="1477" w:type="dxa"/>
          </w:tcPr>
          <w:p w14:paraId="0E145A85" w14:textId="77777777" w:rsidR="006B0782" w:rsidRPr="002F7D14" w:rsidRDefault="006B0782" w:rsidP="00C90D8A">
            <w:pPr>
              <w:pStyle w:val="TableParagraph"/>
              <w:ind w:left="64" w:right="26"/>
              <w:jc w:val="center"/>
              <w:rPr>
                <w:sz w:val="18"/>
                <w:lang w:val="tr-TR"/>
              </w:rPr>
            </w:pPr>
            <w:r w:rsidRPr="002F7D14">
              <w:rPr>
                <w:sz w:val="18"/>
                <w:lang w:val="tr-TR"/>
              </w:rPr>
              <w:t>2026 sonuna kadar</w:t>
            </w:r>
          </w:p>
        </w:tc>
      </w:tr>
      <w:tr w:rsidR="006B0782" w:rsidRPr="002F7D14" w14:paraId="6820497A" w14:textId="77777777" w:rsidTr="003164AE">
        <w:trPr>
          <w:trHeight w:val="1795"/>
        </w:trPr>
        <w:tc>
          <w:tcPr>
            <w:tcW w:w="864" w:type="dxa"/>
          </w:tcPr>
          <w:p w14:paraId="07054AAF" w14:textId="77777777" w:rsidR="006B0782" w:rsidRPr="002F7D14" w:rsidRDefault="006B0782" w:rsidP="00C90D8A">
            <w:pPr>
              <w:pStyle w:val="TableParagraph"/>
              <w:ind w:left="84"/>
              <w:rPr>
                <w:sz w:val="18"/>
                <w:lang w:val="tr-TR"/>
              </w:rPr>
            </w:pPr>
            <w:r w:rsidRPr="002F7D14">
              <w:rPr>
                <w:sz w:val="18"/>
                <w:lang w:val="tr-TR"/>
              </w:rPr>
              <w:t>17. 2</w:t>
            </w:r>
          </w:p>
        </w:tc>
        <w:tc>
          <w:tcPr>
            <w:tcW w:w="1825" w:type="dxa"/>
          </w:tcPr>
          <w:p w14:paraId="710EDF75" w14:textId="77777777" w:rsidR="006B0782" w:rsidRPr="002F7D14" w:rsidRDefault="006B0782" w:rsidP="00C90D8A">
            <w:pPr>
              <w:pStyle w:val="TableParagraph"/>
              <w:spacing w:line="244" w:lineRule="auto"/>
              <w:ind w:right="93"/>
              <w:rPr>
                <w:sz w:val="18"/>
                <w:lang w:val="tr-TR"/>
              </w:rPr>
            </w:pPr>
            <w:r w:rsidRPr="002F7D14">
              <w:rPr>
                <w:sz w:val="18"/>
                <w:lang w:val="tr-TR"/>
              </w:rPr>
              <w:t>İç kontrolün eksik yönleri ile uygun olmayan kontrol yöntemlerinin belirlenmesi, bildirilmesi ve gerekli önlemlerin alınması konusunda süreç ve yöntem belirlenmelidir.</w:t>
            </w:r>
          </w:p>
        </w:tc>
        <w:tc>
          <w:tcPr>
            <w:tcW w:w="708" w:type="dxa"/>
          </w:tcPr>
          <w:p w14:paraId="629F7B12" w14:textId="77777777" w:rsidR="006B0782" w:rsidRPr="002F7D14" w:rsidRDefault="006B0782" w:rsidP="00C90D8A">
            <w:pPr>
              <w:pStyle w:val="TableParagraph"/>
              <w:ind w:left="85"/>
              <w:rPr>
                <w:sz w:val="18"/>
                <w:lang w:val="tr-TR"/>
              </w:rPr>
            </w:pPr>
            <w:r w:rsidRPr="002F7D14">
              <w:rPr>
                <w:color w:val="404040"/>
                <w:sz w:val="18"/>
                <w:lang w:val="tr-TR"/>
              </w:rPr>
              <w:t>17. 2. 1</w:t>
            </w:r>
          </w:p>
        </w:tc>
        <w:tc>
          <w:tcPr>
            <w:tcW w:w="1609" w:type="dxa"/>
          </w:tcPr>
          <w:p w14:paraId="1B414D37" w14:textId="77777777" w:rsidR="006B0782" w:rsidRPr="002F7D14" w:rsidRDefault="006B0782" w:rsidP="00C90D8A">
            <w:pPr>
              <w:pStyle w:val="TableParagraph"/>
              <w:spacing w:line="244" w:lineRule="auto"/>
              <w:rPr>
                <w:sz w:val="18"/>
                <w:lang w:val="tr-TR"/>
              </w:rPr>
            </w:pPr>
            <w:r w:rsidRPr="002F7D14">
              <w:rPr>
                <w:sz w:val="18"/>
                <w:lang w:val="tr-TR"/>
              </w:rPr>
              <w:t>İç kontrolün eksik ve uygun olmayan kontrollerin belirlenmesine yönelik süreç ve yöntemler belirlenecektir.</w:t>
            </w:r>
          </w:p>
        </w:tc>
        <w:tc>
          <w:tcPr>
            <w:tcW w:w="1513" w:type="dxa"/>
          </w:tcPr>
          <w:p w14:paraId="333BEB22" w14:textId="77777777" w:rsidR="006B0782" w:rsidRPr="002F7D14" w:rsidRDefault="006B0782" w:rsidP="00C90D8A">
            <w:pPr>
              <w:pStyle w:val="TableParagraph"/>
              <w:spacing w:line="244" w:lineRule="auto"/>
              <w:ind w:right="279"/>
              <w:rPr>
                <w:sz w:val="18"/>
                <w:lang w:val="tr-TR"/>
              </w:rPr>
            </w:pPr>
            <w:r w:rsidRPr="002F7D14">
              <w:rPr>
                <w:sz w:val="18"/>
                <w:lang w:val="tr-TR"/>
              </w:rPr>
              <w:t>Strateji Geliştirme Müdürlüğü</w:t>
            </w:r>
          </w:p>
        </w:tc>
        <w:tc>
          <w:tcPr>
            <w:tcW w:w="1153" w:type="dxa"/>
          </w:tcPr>
          <w:p w14:paraId="1CB83B04" w14:textId="77777777" w:rsidR="006B0782" w:rsidRPr="002F7D14" w:rsidRDefault="006B0782" w:rsidP="00C90D8A">
            <w:pPr>
              <w:pStyle w:val="TableParagraph"/>
              <w:spacing w:line="244" w:lineRule="auto"/>
              <w:ind w:right="149"/>
              <w:rPr>
                <w:sz w:val="18"/>
                <w:lang w:val="tr-TR"/>
              </w:rPr>
            </w:pPr>
            <w:r w:rsidRPr="002F7D14">
              <w:rPr>
                <w:sz w:val="18"/>
                <w:lang w:val="tr-TR"/>
              </w:rPr>
              <w:t>Tüm Birimler; Üst Yönetim</w:t>
            </w:r>
          </w:p>
        </w:tc>
        <w:tc>
          <w:tcPr>
            <w:tcW w:w="1609" w:type="dxa"/>
          </w:tcPr>
          <w:p w14:paraId="62BCBCC0" w14:textId="77777777" w:rsidR="006B0782" w:rsidRPr="002F7D14" w:rsidRDefault="006B0782" w:rsidP="00C90D8A">
            <w:pPr>
              <w:pStyle w:val="TableParagraph"/>
              <w:spacing w:line="244" w:lineRule="auto"/>
              <w:rPr>
                <w:sz w:val="18"/>
                <w:lang w:val="tr-TR"/>
              </w:rPr>
            </w:pPr>
            <w:r w:rsidRPr="002F7D14">
              <w:rPr>
                <w:sz w:val="18"/>
                <w:lang w:val="tr-TR"/>
              </w:rPr>
              <w:t>İç Kontrol Sistemi Kontrol Yöntemleri Değerlendirme</w:t>
            </w:r>
          </w:p>
          <w:p w14:paraId="7DA209B5" w14:textId="77777777" w:rsidR="006B0782" w:rsidRPr="002F7D14" w:rsidRDefault="006B0782" w:rsidP="00C90D8A">
            <w:pPr>
              <w:pStyle w:val="TableParagraph"/>
              <w:spacing w:before="2" w:line="244" w:lineRule="auto"/>
              <w:rPr>
                <w:sz w:val="18"/>
                <w:lang w:val="tr-TR"/>
              </w:rPr>
            </w:pPr>
            <w:proofErr w:type="spellStart"/>
            <w:proofErr w:type="gramStart"/>
            <w:r w:rsidRPr="002F7D14">
              <w:rPr>
                <w:sz w:val="18"/>
                <w:lang w:val="tr-TR"/>
              </w:rPr>
              <w:t>Prosedürü,İç</w:t>
            </w:r>
            <w:proofErr w:type="spellEnd"/>
            <w:proofErr w:type="gramEnd"/>
            <w:r w:rsidRPr="002F7D14">
              <w:rPr>
                <w:sz w:val="18"/>
                <w:lang w:val="tr-TR"/>
              </w:rPr>
              <w:t xml:space="preserve"> Kontrol Sistemi kontrol Değerlendirme Raporu</w:t>
            </w:r>
          </w:p>
        </w:tc>
        <w:tc>
          <w:tcPr>
            <w:tcW w:w="1477" w:type="dxa"/>
          </w:tcPr>
          <w:p w14:paraId="4C5B5D8A" w14:textId="77777777" w:rsidR="006B0782" w:rsidRPr="002F7D14" w:rsidRDefault="006B0782" w:rsidP="00C90D8A">
            <w:pPr>
              <w:pStyle w:val="TableParagraph"/>
              <w:ind w:left="64" w:right="26"/>
              <w:jc w:val="center"/>
              <w:rPr>
                <w:sz w:val="18"/>
                <w:lang w:val="tr-TR"/>
              </w:rPr>
            </w:pPr>
            <w:r w:rsidRPr="002F7D14">
              <w:rPr>
                <w:sz w:val="18"/>
                <w:lang w:val="tr-TR"/>
              </w:rPr>
              <w:t>2026 sonuna kadar</w:t>
            </w:r>
          </w:p>
        </w:tc>
      </w:tr>
      <w:tr w:rsidR="006B0782" w:rsidRPr="002F7D14" w14:paraId="40CB4393" w14:textId="77777777" w:rsidTr="003164AE">
        <w:trPr>
          <w:trHeight w:val="2217"/>
        </w:trPr>
        <w:tc>
          <w:tcPr>
            <w:tcW w:w="864" w:type="dxa"/>
          </w:tcPr>
          <w:p w14:paraId="39AFBF10" w14:textId="77777777" w:rsidR="006B0782" w:rsidRPr="002F7D14" w:rsidRDefault="006B0782" w:rsidP="00C90D8A">
            <w:pPr>
              <w:pStyle w:val="TableParagraph"/>
              <w:ind w:left="84"/>
              <w:rPr>
                <w:sz w:val="18"/>
                <w:lang w:val="tr-TR"/>
              </w:rPr>
            </w:pPr>
            <w:r w:rsidRPr="002F7D14">
              <w:rPr>
                <w:sz w:val="18"/>
                <w:lang w:val="tr-TR"/>
              </w:rPr>
              <w:t>7. 2</w:t>
            </w:r>
          </w:p>
        </w:tc>
        <w:tc>
          <w:tcPr>
            <w:tcW w:w="1825" w:type="dxa"/>
          </w:tcPr>
          <w:p w14:paraId="26419850" w14:textId="77777777" w:rsidR="006B0782" w:rsidRPr="002F7D14" w:rsidRDefault="006B0782" w:rsidP="00C90D8A">
            <w:pPr>
              <w:pStyle w:val="TableParagraph"/>
              <w:spacing w:line="244" w:lineRule="auto"/>
              <w:ind w:right="106"/>
              <w:rPr>
                <w:sz w:val="18"/>
                <w:lang w:val="tr-TR"/>
              </w:rPr>
            </w:pPr>
            <w:r w:rsidRPr="002F7D14">
              <w:rPr>
                <w:sz w:val="18"/>
                <w:lang w:val="tr-TR"/>
              </w:rPr>
              <w:t>Kontroller, gerekli hallerde, işlem öncesi kontrol, süreç kontrolü ve işlem sonrası kontrolleri de kapsamalıdır.</w:t>
            </w:r>
          </w:p>
        </w:tc>
        <w:tc>
          <w:tcPr>
            <w:tcW w:w="708" w:type="dxa"/>
          </w:tcPr>
          <w:p w14:paraId="3D7D0430" w14:textId="77777777" w:rsidR="006B0782" w:rsidRPr="002F7D14" w:rsidRDefault="006B0782" w:rsidP="00C90D8A">
            <w:pPr>
              <w:pStyle w:val="TableParagraph"/>
              <w:ind w:left="85"/>
              <w:rPr>
                <w:sz w:val="18"/>
                <w:lang w:val="tr-TR"/>
              </w:rPr>
            </w:pPr>
            <w:r w:rsidRPr="002F7D14">
              <w:rPr>
                <w:color w:val="404040"/>
                <w:sz w:val="18"/>
                <w:lang w:val="tr-TR"/>
              </w:rPr>
              <w:t>7. 2. 1</w:t>
            </w:r>
          </w:p>
        </w:tc>
        <w:tc>
          <w:tcPr>
            <w:tcW w:w="1609" w:type="dxa"/>
          </w:tcPr>
          <w:p w14:paraId="00167816" w14:textId="77777777" w:rsidR="006B0782" w:rsidRPr="002F7D14" w:rsidRDefault="006B0782" w:rsidP="00C90D8A">
            <w:pPr>
              <w:pStyle w:val="TableParagraph"/>
              <w:spacing w:line="244" w:lineRule="auto"/>
              <w:ind w:right="79"/>
              <w:rPr>
                <w:sz w:val="18"/>
                <w:lang w:val="tr-TR"/>
              </w:rPr>
            </w:pPr>
            <w:r w:rsidRPr="002F7D14">
              <w:rPr>
                <w:sz w:val="18"/>
                <w:lang w:val="tr-TR"/>
              </w:rPr>
              <w:t xml:space="preserve">Faaliyetlerin iş akışları belirlenirken süreçte kontrol </w:t>
            </w:r>
            <w:proofErr w:type="gramStart"/>
            <w:r w:rsidRPr="002F7D14">
              <w:rPr>
                <w:sz w:val="18"/>
                <w:lang w:val="tr-TR"/>
              </w:rPr>
              <w:t>kriterleri</w:t>
            </w:r>
            <w:proofErr w:type="gramEnd"/>
            <w:r w:rsidRPr="002F7D14">
              <w:rPr>
                <w:sz w:val="18"/>
                <w:lang w:val="tr-TR"/>
              </w:rPr>
              <w:t xml:space="preserve"> tanımlanacaktır.</w:t>
            </w:r>
          </w:p>
          <w:p w14:paraId="7909A4E0" w14:textId="77777777" w:rsidR="006B0782" w:rsidRPr="002F7D14" w:rsidRDefault="006B0782" w:rsidP="00C90D8A">
            <w:pPr>
              <w:pStyle w:val="TableParagraph"/>
              <w:spacing w:before="2" w:line="244" w:lineRule="auto"/>
              <w:ind w:right="186"/>
              <w:rPr>
                <w:sz w:val="18"/>
                <w:lang w:val="tr-TR"/>
              </w:rPr>
            </w:pPr>
            <w:r w:rsidRPr="002F7D14">
              <w:rPr>
                <w:sz w:val="18"/>
                <w:lang w:val="tr-TR"/>
              </w:rPr>
              <w:t xml:space="preserve">Belirlenen kontrol </w:t>
            </w:r>
            <w:proofErr w:type="gramStart"/>
            <w:r w:rsidRPr="002F7D14">
              <w:rPr>
                <w:sz w:val="18"/>
                <w:lang w:val="tr-TR"/>
              </w:rPr>
              <w:t>kriterleri</w:t>
            </w:r>
            <w:proofErr w:type="gramEnd"/>
            <w:r w:rsidRPr="002F7D14">
              <w:rPr>
                <w:sz w:val="18"/>
                <w:lang w:val="tr-TR"/>
              </w:rPr>
              <w:t xml:space="preserve"> için izleme mekanizmaları oluşturularak düzenli olarak</w:t>
            </w:r>
          </w:p>
          <w:p w14:paraId="0207311F" w14:textId="77777777" w:rsidR="006B0782" w:rsidRPr="002F7D14" w:rsidRDefault="006B0782" w:rsidP="00C90D8A">
            <w:pPr>
              <w:pStyle w:val="TableParagraph"/>
              <w:spacing w:before="1"/>
              <w:rPr>
                <w:sz w:val="18"/>
                <w:lang w:val="tr-TR"/>
              </w:rPr>
            </w:pPr>
            <w:proofErr w:type="gramStart"/>
            <w:r w:rsidRPr="002F7D14">
              <w:rPr>
                <w:sz w:val="18"/>
                <w:lang w:val="tr-TR"/>
              </w:rPr>
              <w:t>değerlendirilecektir</w:t>
            </w:r>
            <w:proofErr w:type="gramEnd"/>
            <w:r w:rsidRPr="002F7D14">
              <w:rPr>
                <w:sz w:val="18"/>
                <w:lang w:val="tr-TR"/>
              </w:rPr>
              <w:t>.</w:t>
            </w:r>
          </w:p>
        </w:tc>
        <w:tc>
          <w:tcPr>
            <w:tcW w:w="1513" w:type="dxa"/>
          </w:tcPr>
          <w:p w14:paraId="68F42A3B" w14:textId="77777777" w:rsidR="006B0782" w:rsidRPr="002F7D14" w:rsidRDefault="006B0782" w:rsidP="00C90D8A">
            <w:pPr>
              <w:pStyle w:val="TableParagraph"/>
              <w:spacing w:line="244" w:lineRule="auto"/>
              <w:ind w:right="279"/>
              <w:rPr>
                <w:sz w:val="18"/>
                <w:lang w:val="tr-TR"/>
              </w:rPr>
            </w:pPr>
            <w:r w:rsidRPr="002F7D14">
              <w:rPr>
                <w:sz w:val="18"/>
                <w:lang w:val="tr-TR"/>
              </w:rPr>
              <w:t>Strateji Geliştirme Müdürlüğü</w:t>
            </w:r>
          </w:p>
        </w:tc>
        <w:tc>
          <w:tcPr>
            <w:tcW w:w="1153" w:type="dxa"/>
          </w:tcPr>
          <w:p w14:paraId="7A050D92" w14:textId="77777777" w:rsidR="006B0782" w:rsidRPr="002F7D14" w:rsidRDefault="006B0782" w:rsidP="00C90D8A">
            <w:pPr>
              <w:pStyle w:val="TableParagraph"/>
              <w:rPr>
                <w:sz w:val="18"/>
                <w:lang w:val="tr-TR"/>
              </w:rPr>
            </w:pPr>
            <w:r w:rsidRPr="002F7D14">
              <w:rPr>
                <w:sz w:val="18"/>
                <w:lang w:val="tr-TR"/>
              </w:rPr>
              <w:t>İnsan</w:t>
            </w:r>
          </w:p>
          <w:p w14:paraId="2EE69FB6" w14:textId="77777777" w:rsidR="006B0782" w:rsidRPr="002F7D14" w:rsidRDefault="006B0782" w:rsidP="00C90D8A">
            <w:pPr>
              <w:pStyle w:val="TableParagraph"/>
              <w:spacing w:before="5" w:line="244" w:lineRule="auto"/>
              <w:ind w:right="189"/>
              <w:rPr>
                <w:sz w:val="18"/>
                <w:lang w:val="tr-TR"/>
              </w:rPr>
            </w:pPr>
            <w:r w:rsidRPr="002F7D14">
              <w:rPr>
                <w:sz w:val="18"/>
                <w:lang w:val="tr-TR"/>
              </w:rPr>
              <w:t>Kaynakları ve Eğitim</w:t>
            </w:r>
          </w:p>
          <w:p w14:paraId="6089E4C1" w14:textId="77777777" w:rsidR="006B0782" w:rsidRPr="002F7D14" w:rsidRDefault="006B0782" w:rsidP="00C90D8A">
            <w:pPr>
              <w:pStyle w:val="TableParagraph"/>
              <w:spacing w:before="1" w:line="244" w:lineRule="auto"/>
              <w:ind w:right="247"/>
              <w:rPr>
                <w:sz w:val="18"/>
                <w:lang w:val="tr-TR"/>
              </w:rPr>
            </w:pPr>
            <w:r w:rsidRPr="002F7D14">
              <w:rPr>
                <w:sz w:val="18"/>
                <w:lang w:val="tr-TR"/>
              </w:rPr>
              <w:t>Müdürlüğü; Tüm Birimler</w:t>
            </w:r>
          </w:p>
        </w:tc>
        <w:tc>
          <w:tcPr>
            <w:tcW w:w="1609" w:type="dxa"/>
          </w:tcPr>
          <w:p w14:paraId="25199F93" w14:textId="77777777" w:rsidR="006B0782" w:rsidRPr="002F7D14" w:rsidRDefault="006B0782" w:rsidP="00C90D8A">
            <w:pPr>
              <w:pStyle w:val="TableParagraph"/>
              <w:spacing w:line="244" w:lineRule="auto"/>
              <w:ind w:right="227"/>
              <w:rPr>
                <w:sz w:val="18"/>
                <w:lang w:val="tr-TR"/>
              </w:rPr>
            </w:pPr>
            <w:r w:rsidRPr="002F7D14">
              <w:rPr>
                <w:sz w:val="18"/>
                <w:lang w:val="tr-TR"/>
              </w:rPr>
              <w:t>Risk Analizi, Kontrol Faaliyetleri,</w:t>
            </w:r>
          </w:p>
          <w:p w14:paraId="630B8D9C" w14:textId="77777777" w:rsidR="006B0782" w:rsidRPr="002F7D14" w:rsidRDefault="006B0782" w:rsidP="00C90D8A">
            <w:pPr>
              <w:pStyle w:val="TableParagraph"/>
              <w:spacing w:before="1" w:line="244" w:lineRule="auto"/>
              <w:ind w:left="85" w:right="39" w:hanging="42"/>
              <w:rPr>
                <w:sz w:val="18"/>
                <w:lang w:val="tr-TR"/>
              </w:rPr>
            </w:pPr>
            <w:r w:rsidRPr="002F7D14">
              <w:rPr>
                <w:sz w:val="18"/>
                <w:lang w:val="tr-TR"/>
              </w:rPr>
              <w:t>Belirlenmiş Süreç ve İş Akış Şemaları,</w:t>
            </w:r>
          </w:p>
          <w:p w14:paraId="4D449740" w14:textId="77777777" w:rsidR="006B0782" w:rsidRPr="002F7D14" w:rsidRDefault="006B0782" w:rsidP="00C90D8A">
            <w:pPr>
              <w:pStyle w:val="TableParagraph"/>
              <w:spacing w:before="1"/>
              <w:rPr>
                <w:sz w:val="18"/>
                <w:lang w:val="tr-TR"/>
              </w:rPr>
            </w:pPr>
            <w:r w:rsidRPr="002F7D14">
              <w:rPr>
                <w:sz w:val="18"/>
                <w:lang w:val="tr-TR"/>
              </w:rPr>
              <w:t>Kontrol Raporları</w:t>
            </w:r>
          </w:p>
        </w:tc>
        <w:tc>
          <w:tcPr>
            <w:tcW w:w="1477" w:type="dxa"/>
          </w:tcPr>
          <w:p w14:paraId="5B6B5C92" w14:textId="77777777" w:rsidR="006B0782" w:rsidRPr="002F7D14" w:rsidRDefault="006B0782" w:rsidP="00C90D8A">
            <w:pPr>
              <w:pStyle w:val="TableParagraph"/>
              <w:spacing w:line="244" w:lineRule="auto"/>
              <w:rPr>
                <w:sz w:val="18"/>
                <w:lang w:val="tr-TR"/>
              </w:rPr>
            </w:pPr>
            <w:r w:rsidRPr="002F7D14">
              <w:rPr>
                <w:sz w:val="18"/>
                <w:lang w:val="tr-TR"/>
              </w:rPr>
              <w:t>Aralık 2026 sonuna kadar</w:t>
            </w:r>
          </w:p>
        </w:tc>
      </w:tr>
    </w:tbl>
    <w:p w14:paraId="7B953041" w14:textId="06D1BEF2" w:rsidR="00A6475A" w:rsidRPr="002F7D14" w:rsidRDefault="00A6475A" w:rsidP="007C0579"/>
    <w:p w14:paraId="3796F539" w14:textId="77777777" w:rsidR="00A6475A" w:rsidRPr="002F7D14" w:rsidRDefault="00A6475A">
      <w:r w:rsidRPr="002F7D14">
        <w:br w:type="page"/>
      </w:r>
    </w:p>
    <w:p w14:paraId="6710B3E1" w14:textId="5FAD3F7F" w:rsidR="007C0579" w:rsidRPr="002F7D14" w:rsidRDefault="00650916" w:rsidP="007C0579">
      <w:r w:rsidRPr="002F7D14">
        <w:rPr>
          <w:noProof/>
          <w:lang w:eastAsia="tr-TR"/>
        </w:rPr>
        <w:lastRenderedPageBreak/>
        <w:drawing>
          <wp:anchor distT="0" distB="0" distL="114300" distR="114300" simplePos="0" relativeHeight="251658240" behindDoc="1" locked="0" layoutInCell="1" allowOverlap="1" wp14:anchorId="2FB794B5" wp14:editId="3E83E3F8">
            <wp:simplePos x="0" y="0"/>
            <wp:positionH relativeFrom="column">
              <wp:posOffset>-938530</wp:posOffset>
            </wp:positionH>
            <wp:positionV relativeFrom="paragraph">
              <wp:posOffset>-892810</wp:posOffset>
            </wp:positionV>
            <wp:extent cx="7673340" cy="10683240"/>
            <wp:effectExtent l="0" t="0" r="3810" b="3810"/>
            <wp:wrapNone/>
            <wp:docPr id="982544647" name="Resim 2" descr="metin, tasarım, ekran görüntüsü, grafik tasarım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44647" name="Resim 2" descr="metin, tasarım, ekran görüntüsü, grafik tasarım içeren bir res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3340"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C0579" w:rsidRPr="002F7D14" w:rsidSect="00DF039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0E1B9" w14:textId="77777777" w:rsidR="00F078F3" w:rsidRDefault="00F078F3" w:rsidP="0055560F">
      <w:pPr>
        <w:spacing w:after="0" w:line="240" w:lineRule="auto"/>
      </w:pPr>
      <w:r>
        <w:separator/>
      </w:r>
    </w:p>
  </w:endnote>
  <w:endnote w:type="continuationSeparator" w:id="0">
    <w:p w14:paraId="15E8921A" w14:textId="77777777" w:rsidR="00F078F3" w:rsidRDefault="00F078F3" w:rsidP="0055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0000000000000000000"/>
    <w:charset w:val="A2"/>
    <w:family w:val="auto"/>
    <w:pitch w:val="variable"/>
    <w:sig w:usb0="A00002EF" w:usb1="4000204B" w:usb2="00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Segoe UI Variable Small Light">
    <w:panose1 w:val="00000000000000000000"/>
    <w:charset w:val="A2"/>
    <w:family w:val="auto"/>
    <w:pitch w:val="variable"/>
    <w:sig w:usb0="A00002FF" w:usb1="0000000B"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380155"/>
      <w:docPartObj>
        <w:docPartGallery w:val="Page Numbers (Bottom of Page)"/>
        <w:docPartUnique/>
      </w:docPartObj>
    </w:sdtPr>
    <w:sdtContent>
      <w:p w14:paraId="3C72C5E1" w14:textId="72C8756B" w:rsidR="00223648" w:rsidRDefault="00223648">
        <w:pPr>
          <w:pStyle w:val="AltBilgi"/>
          <w:jc w:val="center"/>
        </w:pPr>
        <w:r>
          <w:fldChar w:fldCharType="begin"/>
        </w:r>
        <w:r>
          <w:instrText>PAGE   \* MERGEFORMAT</w:instrText>
        </w:r>
        <w:r>
          <w:fldChar w:fldCharType="separate"/>
        </w:r>
        <w:r w:rsidR="00C00C18">
          <w:rPr>
            <w:noProof/>
          </w:rPr>
          <w:t>31</w:t>
        </w:r>
        <w:r>
          <w:fldChar w:fldCharType="end"/>
        </w:r>
      </w:p>
    </w:sdtContent>
  </w:sdt>
  <w:p w14:paraId="7E0A1FD7" w14:textId="77777777" w:rsidR="00223648" w:rsidRDefault="0022364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A233D" w14:textId="77777777" w:rsidR="00F078F3" w:rsidRDefault="00F078F3" w:rsidP="0055560F">
      <w:pPr>
        <w:spacing w:after="0" w:line="240" w:lineRule="auto"/>
      </w:pPr>
      <w:r>
        <w:separator/>
      </w:r>
    </w:p>
  </w:footnote>
  <w:footnote w:type="continuationSeparator" w:id="0">
    <w:p w14:paraId="648C28EA" w14:textId="77777777" w:rsidR="00F078F3" w:rsidRDefault="00F078F3" w:rsidP="00555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F3B" w14:textId="175C499A" w:rsidR="00223648" w:rsidRDefault="00223648">
    <w:pPr>
      <w:pStyle w:val="stBilgi"/>
    </w:pPr>
    <w:r>
      <w:rPr>
        <w:noProof/>
        <w:lang w:eastAsia="tr-TR"/>
      </w:rPr>
      <w:drawing>
        <wp:anchor distT="0" distB="0" distL="114300" distR="114300" simplePos="0" relativeHeight="251658240" behindDoc="1" locked="0" layoutInCell="1" allowOverlap="1" wp14:anchorId="404D5F1C" wp14:editId="683699E8">
          <wp:simplePos x="0" y="0"/>
          <wp:positionH relativeFrom="column">
            <wp:posOffset>-884555</wp:posOffset>
          </wp:positionH>
          <wp:positionV relativeFrom="paragraph">
            <wp:posOffset>-274320</wp:posOffset>
          </wp:positionV>
          <wp:extent cx="7543800" cy="10796917"/>
          <wp:effectExtent l="0" t="0" r="0" b="4445"/>
          <wp:wrapNone/>
          <wp:docPr id="1792031980" name="Resim 11" descr="ekran görüntüsü, metin, tasarım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031980" name="Resim 11" descr="ekran görüntüsü, metin, tasarım içeren bir res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79691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260"/>
    <w:multiLevelType w:val="hybridMultilevel"/>
    <w:tmpl w:val="08A88D04"/>
    <w:lvl w:ilvl="0" w:tplc="041F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2FB4C6C"/>
    <w:multiLevelType w:val="hybridMultilevel"/>
    <w:tmpl w:val="19145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EE231A"/>
    <w:multiLevelType w:val="hybridMultilevel"/>
    <w:tmpl w:val="96BAF1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07C7471"/>
    <w:multiLevelType w:val="hybridMultilevel"/>
    <w:tmpl w:val="E32C98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F36443"/>
    <w:multiLevelType w:val="hybridMultilevel"/>
    <w:tmpl w:val="68E804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98022D0"/>
    <w:multiLevelType w:val="hybridMultilevel"/>
    <w:tmpl w:val="56464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891F3A"/>
    <w:multiLevelType w:val="hybridMultilevel"/>
    <w:tmpl w:val="36BE759C"/>
    <w:lvl w:ilvl="0" w:tplc="D3DC2BF6">
      <w:start w:val="1"/>
      <w:numFmt w:val="bullet"/>
      <w:lvlText w:val="-"/>
      <w:lvlJc w:val="left"/>
      <w:pPr>
        <w:ind w:left="720" w:hanging="360"/>
      </w:pPr>
      <w:rPr>
        <w:rFonts w:ascii="Sitka Subheading" w:hAnsi="Sitka Subheading"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BA1E37"/>
    <w:multiLevelType w:val="hybridMultilevel"/>
    <w:tmpl w:val="1D102F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873863"/>
    <w:multiLevelType w:val="hybridMultilevel"/>
    <w:tmpl w:val="D054C3B2"/>
    <w:lvl w:ilvl="0" w:tplc="D3DC2BF6">
      <w:start w:val="1"/>
      <w:numFmt w:val="bullet"/>
      <w:lvlText w:val="-"/>
      <w:lvlJc w:val="left"/>
      <w:pPr>
        <w:ind w:left="720" w:hanging="360"/>
      </w:pPr>
      <w:rPr>
        <w:rFonts w:ascii="Sitka Subheading" w:hAnsi="Sitka Subheading"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CF4798E"/>
    <w:multiLevelType w:val="hybridMultilevel"/>
    <w:tmpl w:val="08A628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80F6083"/>
    <w:multiLevelType w:val="hybridMultilevel"/>
    <w:tmpl w:val="93D280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D2493B"/>
    <w:multiLevelType w:val="hybridMultilevel"/>
    <w:tmpl w:val="58E49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E141EB7"/>
    <w:multiLevelType w:val="hybridMultilevel"/>
    <w:tmpl w:val="FE3CEEB4"/>
    <w:lvl w:ilvl="0" w:tplc="D3DC2BF6">
      <w:start w:val="1"/>
      <w:numFmt w:val="bullet"/>
      <w:lvlText w:val="-"/>
      <w:lvlJc w:val="left"/>
      <w:pPr>
        <w:ind w:left="720" w:hanging="360"/>
      </w:pPr>
      <w:rPr>
        <w:rFonts w:ascii="Sitka Subheading" w:hAnsi="Sitka Subheading"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0"/>
  </w:num>
  <w:num w:numId="5">
    <w:abstractNumId w:val="2"/>
  </w:num>
  <w:num w:numId="6">
    <w:abstractNumId w:val="5"/>
  </w:num>
  <w:num w:numId="7">
    <w:abstractNumId w:val="12"/>
  </w:num>
  <w:num w:numId="8">
    <w:abstractNumId w:val="3"/>
  </w:num>
  <w:num w:numId="9">
    <w:abstractNumId w:val="6"/>
  </w:num>
  <w:num w:numId="10">
    <w:abstractNumId w:val="9"/>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E5"/>
    <w:rsid w:val="00052293"/>
    <w:rsid w:val="00085772"/>
    <w:rsid w:val="000B6A01"/>
    <w:rsid w:val="00136441"/>
    <w:rsid w:val="00165CB0"/>
    <w:rsid w:val="00223648"/>
    <w:rsid w:val="002B2D84"/>
    <w:rsid w:val="002C4768"/>
    <w:rsid w:val="002F5645"/>
    <w:rsid w:val="002F7D14"/>
    <w:rsid w:val="00316294"/>
    <w:rsid w:val="003164AE"/>
    <w:rsid w:val="0035249F"/>
    <w:rsid w:val="003C4847"/>
    <w:rsid w:val="00404BDD"/>
    <w:rsid w:val="0046608A"/>
    <w:rsid w:val="004B27E5"/>
    <w:rsid w:val="005127DF"/>
    <w:rsid w:val="005546FF"/>
    <w:rsid w:val="0055560F"/>
    <w:rsid w:val="00573D91"/>
    <w:rsid w:val="00575BBA"/>
    <w:rsid w:val="005E382F"/>
    <w:rsid w:val="00650916"/>
    <w:rsid w:val="00656742"/>
    <w:rsid w:val="006A3C2C"/>
    <w:rsid w:val="006B0782"/>
    <w:rsid w:val="006B09A8"/>
    <w:rsid w:val="006C43DC"/>
    <w:rsid w:val="006E4461"/>
    <w:rsid w:val="00790FDE"/>
    <w:rsid w:val="007A3744"/>
    <w:rsid w:val="007A7821"/>
    <w:rsid w:val="007C0579"/>
    <w:rsid w:val="008D0385"/>
    <w:rsid w:val="00995C63"/>
    <w:rsid w:val="009B5BD5"/>
    <w:rsid w:val="00A6475A"/>
    <w:rsid w:val="00AE1671"/>
    <w:rsid w:val="00B5366B"/>
    <w:rsid w:val="00BB4ACA"/>
    <w:rsid w:val="00C00C18"/>
    <w:rsid w:val="00C90D8A"/>
    <w:rsid w:val="00C95E9D"/>
    <w:rsid w:val="00D14C84"/>
    <w:rsid w:val="00D83449"/>
    <w:rsid w:val="00D8739E"/>
    <w:rsid w:val="00DB3821"/>
    <w:rsid w:val="00DF0392"/>
    <w:rsid w:val="00E356E5"/>
    <w:rsid w:val="00EA7636"/>
    <w:rsid w:val="00EB3A2A"/>
    <w:rsid w:val="00EE1ED9"/>
    <w:rsid w:val="00EE3FCF"/>
    <w:rsid w:val="00EF2457"/>
    <w:rsid w:val="00EF47D1"/>
    <w:rsid w:val="00F078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A2385"/>
  <w15:chartTrackingRefBased/>
  <w15:docId w15:val="{9F017835-1AE8-40B1-8507-1E0B97BC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35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E35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356E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356E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356E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356E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356E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356E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356E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356E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E356E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356E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356E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356E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356E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356E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356E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356E5"/>
    <w:rPr>
      <w:rFonts w:eastAsiaTheme="majorEastAsia" w:cstheme="majorBidi"/>
      <w:color w:val="272727" w:themeColor="text1" w:themeTint="D8"/>
    </w:rPr>
  </w:style>
  <w:style w:type="paragraph" w:styleId="KonuBal">
    <w:name w:val="Title"/>
    <w:basedOn w:val="Normal"/>
    <w:next w:val="Normal"/>
    <w:link w:val="KonuBalChar"/>
    <w:uiPriority w:val="10"/>
    <w:qFormat/>
    <w:rsid w:val="00E35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356E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356E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356E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356E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356E5"/>
    <w:rPr>
      <w:i/>
      <w:iCs/>
      <w:color w:val="404040" w:themeColor="text1" w:themeTint="BF"/>
    </w:rPr>
  </w:style>
  <w:style w:type="paragraph" w:styleId="ListeParagraf">
    <w:name w:val="List Paragraph"/>
    <w:basedOn w:val="Normal"/>
    <w:uiPriority w:val="1"/>
    <w:qFormat/>
    <w:rsid w:val="00E356E5"/>
    <w:pPr>
      <w:ind w:left="720"/>
      <w:contextualSpacing/>
    </w:pPr>
  </w:style>
  <w:style w:type="character" w:styleId="GlVurgulama">
    <w:name w:val="Intense Emphasis"/>
    <w:basedOn w:val="VarsaylanParagrafYazTipi"/>
    <w:uiPriority w:val="21"/>
    <w:qFormat/>
    <w:rsid w:val="00E356E5"/>
    <w:rPr>
      <w:i/>
      <w:iCs/>
      <w:color w:val="0F4761" w:themeColor="accent1" w:themeShade="BF"/>
    </w:rPr>
  </w:style>
  <w:style w:type="paragraph" w:styleId="GlAlnt">
    <w:name w:val="Intense Quote"/>
    <w:basedOn w:val="Normal"/>
    <w:next w:val="Normal"/>
    <w:link w:val="GlAlntChar"/>
    <w:uiPriority w:val="30"/>
    <w:qFormat/>
    <w:rsid w:val="00E35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356E5"/>
    <w:rPr>
      <w:i/>
      <w:iCs/>
      <w:color w:val="0F4761" w:themeColor="accent1" w:themeShade="BF"/>
    </w:rPr>
  </w:style>
  <w:style w:type="character" w:styleId="GlBavuru">
    <w:name w:val="Intense Reference"/>
    <w:basedOn w:val="VarsaylanParagrafYazTipi"/>
    <w:uiPriority w:val="32"/>
    <w:qFormat/>
    <w:rsid w:val="00E356E5"/>
    <w:rPr>
      <w:b/>
      <w:bCs/>
      <w:smallCaps/>
      <w:color w:val="0F4761" w:themeColor="accent1" w:themeShade="BF"/>
      <w:spacing w:val="5"/>
    </w:rPr>
  </w:style>
  <w:style w:type="paragraph" w:styleId="stBilgi">
    <w:name w:val="header"/>
    <w:basedOn w:val="Normal"/>
    <w:link w:val="stBilgiChar"/>
    <w:uiPriority w:val="99"/>
    <w:unhideWhenUsed/>
    <w:rsid w:val="00BB4A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B4ACA"/>
  </w:style>
  <w:style w:type="paragraph" w:styleId="AltBilgi">
    <w:name w:val="footer"/>
    <w:basedOn w:val="Normal"/>
    <w:link w:val="AltBilgiChar"/>
    <w:uiPriority w:val="99"/>
    <w:unhideWhenUsed/>
    <w:rsid w:val="00BB4A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B4ACA"/>
  </w:style>
  <w:style w:type="table" w:customStyle="1" w:styleId="TableNormal">
    <w:name w:val="Table Normal"/>
    <w:uiPriority w:val="2"/>
    <w:semiHidden/>
    <w:unhideWhenUsed/>
    <w:qFormat/>
    <w:rsid w:val="00BB4AC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B4ACA"/>
    <w:pPr>
      <w:widowControl w:val="0"/>
      <w:autoSpaceDE w:val="0"/>
      <w:autoSpaceDN w:val="0"/>
      <w:spacing w:before="71" w:after="0" w:line="240" w:lineRule="auto"/>
      <w:ind w:left="6204" w:right="7125"/>
      <w:jc w:val="center"/>
    </w:pPr>
    <w:rPr>
      <w:rFonts w:ascii="Arial Narrow" w:eastAsia="Arial Narrow" w:hAnsi="Arial Narrow" w:cs="Arial Narrow"/>
      <w:b/>
      <w:bCs/>
      <w:kern w:val="0"/>
      <w:sz w:val="24"/>
      <w:szCs w:val="24"/>
      <w14:ligatures w14:val="none"/>
    </w:rPr>
  </w:style>
  <w:style w:type="character" w:customStyle="1" w:styleId="GvdeMetniChar">
    <w:name w:val="Gövde Metni Char"/>
    <w:basedOn w:val="VarsaylanParagrafYazTipi"/>
    <w:link w:val="GvdeMetni"/>
    <w:uiPriority w:val="1"/>
    <w:rsid w:val="00BB4ACA"/>
    <w:rPr>
      <w:rFonts w:ascii="Arial Narrow" w:eastAsia="Arial Narrow" w:hAnsi="Arial Narrow" w:cs="Arial Narrow"/>
      <w:b/>
      <w:bCs/>
      <w:kern w:val="0"/>
      <w:sz w:val="24"/>
      <w:szCs w:val="24"/>
      <w14:ligatures w14:val="none"/>
    </w:rPr>
  </w:style>
  <w:style w:type="paragraph" w:customStyle="1" w:styleId="TableParagraph">
    <w:name w:val="Table Paragraph"/>
    <w:basedOn w:val="Normal"/>
    <w:uiPriority w:val="1"/>
    <w:qFormat/>
    <w:rsid w:val="00BB4ACA"/>
    <w:pPr>
      <w:widowControl w:val="0"/>
      <w:autoSpaceDE w:val="0"/>
      <w:autoSpaceDN w:val="0"/>
      <w:spacing w:before="48" w:after="0" w:line="240" w:lineRule="auto"/>
      <w:ind w:left="46"/>
    </w:pPr>
    <w:rPr>
      <w:rFonts w:ascii="Arial Narrow" w:eastAsia="Arial Narrow" w:hAnsi="Arial Narrow" w:cs="Arial Narrow"/>
      <w:kern w:val="0"/>
      <w14:ligatures w14:val="none"/>
    </w:rPr>
  </w:style>
  <w:style w:type="paragraph" w:styleId="TBal">
    <w:name w:val="TOC Heading"/>
    <w:basedOn w:val="Balk1"/>
    <w:next w:val="Normal"/>
    <w:uiPriority w:val="39"/>
    <w:unhideWhenUsed/>
    <w:qFormat/>
    <w:rsid w:val="00D83449"/>
    <w:pPr>
      <w:spacing w:before="240" w:after="0"/>
      <w:outlineLvl w:val="9"/>
    </w:pPr>
    <w:rPr>
      <w:kern w:val="0"/>
      <w:sz w:val="32"/>
      <w:szCs w:val="32"/>
      <w:lang w:eastAsia="tr-TR"/>
      <w14:ligatures w14:val="none"/>
    </w:rPr>
  </w:style>
  <w:style w:type="paragraph" w:styleId="T1">
    <w:name w:val="toc 1"/>
    <w:basedOn w:val="Normal"/>
    <w:next w:val="Normal"/>
    <w:autoRedefine/>
    <w:uiPriority w:val="39"/>
    <w:unhideWhenUsed/>
    <w:rsid w:val="00D83449"/>
    <w:pPr>
      <w:spacing w:after="100"/>
    </w:pPr>
  </w:style>
  <w:style w:type="paragraph" w:styleId="T2">
    <w:name w:val="toc 2"/>
    <w:basedOn w:val="Normal"/>
    <w:next w:val="Normal"/>
    <w:autoRedefine/>
    <w:uiPriority w:val="39"/>
    <w:unhideWhenUsed/>
    <w:rsid w:val="00D83449"/>
    <w:pPr>
      <w:spacing w:after="100"/>
      <w:ind w:left="220"/>
    </w:pPr>
  </w:style>
  <w:style w:type="character" w:styleId="Kpr">
    <w:name w:val="Hyperlink"/>
    <w:basedOn w:val="VarsaylanParagrafYazTipi"/>
    <w:uiPriority w:val="99"/>
    <w:unhideWhenUsed/>
    <w:rsid w:val="00D83449"/>
    <w:rPr>
      <w:color w:val="467886" w:themeColor="hyperlink"/>
      <w:u w:val="single"/>
    </w:rPr>
  </w:style>
  <w:style w:type="paragraph" w:styleId="AralkYok">
    <w:name w:val="No Spacing"/>
    <w:link w:val="AralkYokChar"/>
    <w:uiPriority w:val="1"/>
    <w:qFormat/>
    <w:rsid w:val="00EB3A2A"/>
    <w:pPr>
      <w:spacing w:after="0" w:line="240" w:lineRule="auto"/>
    </w:pPr>
    <w:rPr>
      <w:rFonts w:eastAsiaTheme="minorEastAsia"/>
      <w:kern w:val="0"/>
      <w:lang w:eastAsia="tr-TR"/>
      <w14:ligatures w14:val="none"/>
    </w:rPr>
  </w:style>
  <w:style w:type="character" w:customStyle="1" w:styleId="AralkYokChar">
    <w:name w:val="Aralık Yok Char"/>
    <w:basedOn w:val="VarsaylanParagrafYazTipi"/>
    <w:link w:val="AralkYok"/>
    <w:uiPriority w:val="1"/>
    <w:rsid w:val="00EB3A2A"/>
    <w:rPr>
      <w:rFonts w:eastAsiaTheme="minorEastAsia"/>
      <w:kern w:val="0"/>
      <w:lang w:eastAsia="tr-TR"/>
      <w14:ligatures w14:val="none"/>
    </w:rPr>
  </w:style>
  <w:style w:type="paragraph" w:styleId="BalonMetni">
    <w:name w:val="Balloon Text"/>
    <w:basedOn w:val="Normal"/>
    <w:link w:val="BalonMetniChar"/>
    <w:uiPriority w:val="99"/>
    <w:semiHidden/>
    <w:unhideWhenUsed/>
    <w:rsid w:val="000857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5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BB47-DBA6-4DB2-B14B-64B5C2E0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63</Pages>
  <Words>22810</Words>
  <Characters>130022</Characters>
  <Application>Microsoft Office Word</Application>
  <DocSecurity>0</DocSecurity>
  <Lines>1083</Lines>
  <Paragraphs>305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Arsuz Belediyesi</dc:creator>
  <cp:keywords/>
  <dc:description/>
  <cp:lastModifiedBy>pc</cp:lastModifiedBy>
  <cp:revision>13</cp:revision>
  <cp:lastPrinted>2024-12-25T07:32:00Z</cp:lastPrinted>
  <dcterms:created xsi:type="dcterms:W3CDTF">2024-12-25T06:18:00Z</dcterms:created>
  <dcterms:modified xsi:type="dcterms:W3CDTF">2024-12-27T05:46:00Z</dcterms:modified>
</cp:coreProperties>
</file>